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94" w:rsidRDefault="00521194" w:rsidP="00521194">
      <w:pPr>
        <w:spacing w:line="240" w:lineRule="atLeast"/>
        <w:jc w:val="center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Программа Профессиональной переподготовки</w:t>
      </w:r>
    </w:p>
    <w:p w:rsidR="00521194" w:rsidRPr="00BB6884" w:rsidRDefault="00521194" w:rsidP="00521194">
      <w:pPr>
        <w:jc w:val="center"/>
      </w:pPr>
      <w:r w:rsidRPr="00544838">
        <w:rPr>
          <w:b/>
          <w:bCs/>
          <w:caps/>
          <w:lang w:eastAsia="en-US"/>
        </w:rPr>
        <w:t>«</w:t>
      </w:r>
      <w:r w:rsidR="00F916CE">
        <w:rPr>
          <w:b/>
          <w:bCs/>
          <w:caps/>
          <w:lang w:eastAsia="en-US"/>
        </w:rPr>
        <w:t>Преподаватель дополнительного образования: эстрадное пение</w:t>
      </w:r>
      <w:r w:rsidRPr="00544838">
        <w:rPr>
          <w:b/>
          <w:bCs/>
          <w:caps/>
          <w:lang w:eastAsia="en-US"/>
        </w:rPr>
        <w:t>»</w:t>
      </w:r>
      <w:r>
        <w:rPr>
          <w:b/>
          <w:bCs/>
          <w:caps/>
          <w:lang w:eastAsia="en-US"/>
        </w:rPr>
        <w:t xml:space="preserve"> (2</w:t>
      </w:r>
      <w:r w:rsidR="00F916CE">
        <w:rPr>
          <w:b/>
          <w:bCs/>
          <w:caps/>
          <w:lang w:eastAsia="en-US"/>
        </w:rPr>
        <w:t>88</w:t>
      </w:r>
      <w:r w:rsidRPr="00BB6884">
        <w:t xml:space="preserve"> </w:t>
      </w:r>
      <w:proofErr w:type="spellStart"/>
      <w:r>
        <w:t>а.</w:t>
      </w:r>
      <w:proofErr w:type="gramStart"/>
      <w:r>
        <w:t>ч</w:t>
      </w:r>
      <w:proofErr w:type="spellEnd"/>
      <w:proofErr w:type="gramEnd"/>
      <w:r>
        <w:t>.)</w:t>
      </w:r>
    </w:p>
    <w:p w:rsidR="00521194" w:rsidRPr="00544838" w:rsidRDefault="00521194" w:rsidP="00521194">
      <w:pPr>
        <w:spacing w:line="240" w:lineRule="atLeast"/>
        <w:jc w:val="center"/>
        <w:rPr>
          <w:b/>
          <w:bCs/>
          <w:caps/>
          <w:lang w:eastAsia="en-US"/>
        </w:rPr>
      </w:pPr>
    </w:p>
    <w:p w:rsidR="00521194" w:rsidRDefault="00521194" w:rsidP="00521194"/>
    <w:p w:rsidR="00521194" w:rsidRPr="00F21A93" w:rsidRDefault="00F916CE" w:rsidP="00521194">
      <w:pPr>
        <w:tabs>
          <w:tab w:val="left" w:pos="1427"/>
        </w:tabs>
        <w:spacing w:before="201" w:line="360" w:lineRule="auto"/>
        <w:ind w:right="104"/>
        <w:jc w:val="both"/>
      </w:pPr>
      <w:r>
        <w:rPr>
          <w:b/>
          <w:color w:val="000000"/>
        </w:rPr>
        <w:tab/>
      </w:r>
      <w:r w:rsidR="00521194" w:rsidRPr="00F21A93">
        <w:rPr>
          <w:b/>
          <w:color w:val="000000"/>
        </w:rPr>
        <w:t>Цель настоящей программы</w:t>
      </w:r>
      <w:r w:rsidR="00521194" w:rsidRPr="00F21A93">
        <w:rPr>
          <w:color w:val="000000"/>
        </w:rPr>
        <w:t>:</w:t>
      </w:r>
      <w:r w:rsidR="00521194" w:rsidRPr="00F21A93">
        <w:rPr>
          <w:color w:val="000000"/>
          <w:shd w:val="clear" w:color="auto" w:fill="F9F9F9"/>
        </w:rPr>
        <w:t xml:space="preserve"> подготовка слушателей к ведению профессиональной деятельности в сфере </w:t>
      </w:r>
      <w:r>
        <w:rPr>
          <w:color w:val="000000"/>
          <w:shd w:val="clear" w:color="auto" w:fill="F9F9F9"/>
        </w:rPr>
        <w:t>дополнительного образования детей и взрослых (эстрадный вокал).</w:t>
      </w:r>
    </w:p>
    <w:p w:rsidR="00521194" w:rsidRPr="00F21A93" w:rsidRDefault="00521194" w:rsidP="00F916CE">
      <w:pPr>
        <w:shd w:val="clear" w:color="auto" w:fill="F9F9F9"/>
        <w:spacing w:before="100" w:beforeAutospacing="1" w:after="100" w:afterAutospacing="1"/>
        <w:ind w:firstLine="708"/>
        <w:rPr>
          <w:color w:val="000000"/>
        </w:rPr>
      </w:pPr>
      <w:r w:rsidRPr="00F21A93">
        <w:t xml:space="preserve">Программа обеспечивает </w:t>
      </w:r>
      <w:r w:rsidRPr="00F21A93">
        <w:rPr>
          <w:color w:val="000000"/>
        </w:rPr>
        <w:t xml:space="preserve">формирование профессиональных компетенций (ПК), соответствующих виду профессиональной деятельности, на который ориентирована программа </w:t>
      </w:r>
      <w:r w:rsidR="00F916CE">
        <w:rPr>
          <w:color w:val="000000"/>
        </w:rPr>
        <w:t>профессиональной переподготовки.</w:t>
      </w:r>
    </w:p>
    <w:p w:rsidR="00521194" w:rsidRPr="00BB6884" w:rsidRDefault="00521194" w:rsidP="00F916CE">
      <w:pPr>
        <w:pStyle w:val="a3"/>
        <w:ind w:firstLine="708"/>
        <w:rPr>
          <w:b/>
        </w:rPr>
      </w:pPr>
      <w:r w:rsidRPr="00BB6884">
        <w:rPr>
          <w:b/>
        </w:rPr>
        <w:t>Документ, выдаваемый по окончании обучения:</w:t>
      </w:r>
    </w:p>
    <w:p w:rsidR="00521194" w:rsidRDefault="00521194" w:rsidP="00F916CE">
      <w:pPr>
        <w:ind w:firstLine="708"/>
      </w:pPr>
      <w:r>
        <w:t>диплом о профессиональной переподготовке</w:t>
      </w:r>
    </w:p>
    <w:p w:rsidR="00521194" w:rsidRDefault="00521194" w:rsidP="00F916CE">
      <w:pPr>
        <w:pStyle w:val="a3"/>
        <w:ind w:firstLine="708"/>
      </w:pPr>
      <w:r w:rsidRPr="00BB6884">
        <w:rPr>
          <w:b/>
        </w:rPr>
        <w:t>Категория слушателей</w:t>
      </w:r>
      <w:r>
        <w:t>:</w:t>
      </w:r>
    </w:p>
    <w:p w:rsidR="00521194" w:rsidRDefault="00521194" w:rsidP="00521194">
      <w:pPr>
        <w:pStyle w:val="a3"/>
      </w:pPr>
      <w:r>
        <w:t>Лица, имеющие/получающие высшее образование</w:t>
      </w:r>
    </w:p>
    <w:p w:rsidR="00F916CE" w:rsidRPr="00F916CE" w:rsidRDefault="00F916CE" w:rsidP="00F916CE">
      <w:pPr>
        <w:pStyle w:val="a3"/>
        <w:ind w:firstLine="360"/>
        <w:rPr>
          <w:b/>
        </w:rPr>
      </w:pPr>
      <w:r w:rsidRPr="00F916CE">
        <w:rPr>
          <w:b/>
        </w:rPr>
        <w:t>В программу изучения включены</w:t>
      </w:r>
      <w:r>
        <w:rPr>
          <w:b/>
        </w:rPr>
        <w:t xml:space="preserve"> следующие  вопросы:</w:t>
      </w:r>
    </w:p>
    <w:p w:rsidR="00F916CE" w:rsidRDefault="00F916CE" w:rsidP="00F916CE">
      <w:pPr>
        <w:numPr>
          <w:ilvl w:val="0"/>
          <w:numId w:val="4"/>
        </w:numPr>
        <w:spacing w:before="100" w:beforeAutospacing="1" w:after="100" w:afterAutospacing="1"/>
      </w:pPr>
      <w:r>
        <w:t>Особенности правового обеспечения деятельности в сфере культуры и искусства.</w:t>
      </w:r>
    </w:p>
    <w:p w:rsidR="00F916CE" w:rsidRDefault="00F916CE" w:rsidP="00F916CE">
      <w:pPr>
        <w:numPr>
          <w:ilvl w:val="0"/>
          <w:numId w:val="4"/>
        </w:numPr>
        <w:spacing w:before="100" w:beforeAutospacing="1" w:after="100" w:afterAutospacing="1"/>
      </w:pPr>
      <w:r>
        <w:t>Виды пения. Место эстрадного пения в певческом искусстве. Характеристика и направления эстрадного пения.</w:t>
      </w:r>
    </w:p>
    <w:p w:rsidR="00F916CE" w:rsidRDefault="00F916CE" w:rsidP="00F916CE">
      <w:pPr>
        <w:numPr>
          <w:ilvl w:val="0"/>
          <w:numId w:val="4"/>
        </w:numPr>
        <w:spacing w:before="100" w:beforeAutospacing="1" w:after="100" w:afterAutospacing="1"/>
      </w:pPr>
      <w:r>
        <w:t>Основные черты эстрадного вокала. Понятие эталонного пения. Методики постановки голоса вокалиста.</w:t>
      </w:r>
    </w:p>
    <w:p w:rsidR="00F916CE" w:rsidRDefault="00F916CE" w:rsidP="00F916CE">
      <w:pPr>
        <w:numPr>
          <w:ilvl w:val="0"/>
          <w:numId w:val="4"/>
        </w:numPr>
        <w:spacing w:before="100" w:beforeAutospacing="1" w:after="100" w:afterAutospacing="1"/>
      </w:pPr>
      <w:r>
        <w:t xml:space="preserve">Особые приёмы </w:t>
      </w:r>
      <w:proofErr w:type="spellStart"/>
      <w:r>
        <w:t>звукоизвлечения</w:t>
      </w:r>
      <w:proofErr w:type="spellEnd"/>
      <w:r>
        <w:t>, которые применяются в эстрадном вокале.</w:t>
      </w:r>
    </w:p>
    <w:p w:rsidR="00F916CE" w:rsidRDefault="00F916CE" w:rsidP="00F916CE">
      <w:pPr>
        <w:numPr>
          <w:ilvl w:val="0"/>
          <w:numId w:val="4"/>
        </w:numPr>
        <w:spacing w:before="100" w:beforeAutospacing="1" w:after="100" w:afterAutospacing="1"/>
      </w:pPr>
      <w:r>
        <w:t>Теоретическая и практическая составляющая обучения эстрадному вокалу.</w:t>
      </w:r>
    </w:p>
    <w:p w:rsidR="00F916CE" w:rsidRDefault="00F916CE" w:rsidP="00F916CE">
      <w:pPr>
        <w:numPr>
          <w:ilvl w:val="0"/>
          <w:numId w:val="4"/>
        </w:numPr>
        <w:spacing w:before="100" w:beforeAutospacing="1" w:after="100" w:afterAutospacing="1"/>
      </w:pPr>
      <w:r>
        <w:t>Индивидуальный подход в подборе эстрадного репертуара. Факторы, которые следует учитывать, выбирая песню.</w:t>
      </w:r>
    </w:p>
    <w:p w:rsidR="00F916CE" w:rsidRDefault="00F916CE" w:rsidP="00F916CE">
      <w:pPr>
        <w:numPr>
          <w:ilvl w:val="0"/>
          <w:numId w:val="4"/>
        </w:numPr>
        <w:spacing w:before="100" w:beforeAutospacing="1" w:after="100" w:afterAutospacing="1"/>
      </w:pPr>
      <w:r>
        <w:t>Особенности формирования голосового аппарата и работы с ним в разных возрастных группах исполнителей.</w:t>
      </w:r>
    </w:p>
    <w:p w:rsidR="00F916CE" w:rsidRDefault="00F916CE" w:rsidP="00F916CE">
      <w:pPr>
        <w:numPr>
          <w:ilvl w:val="0"/>
          <w:numId w:val="4"/>
        </w:numPr>
        <w:spacing w:before="100" w:beforeAutospacing="1" w:after="100" w:afterAutospacing="1"/>
      </w:pPr>
      <w:r>
        <w:t>Традиционные и передовые технологии вокальной педагогики. Личностно-ориентированный подход как основа современного образования.</w:t>
      </w:r>
    </w:p>
    <w:p w:rsidR="00F916CE" w:rsidRDefault="00F916CE" w:rsidP="00F916CE">
      <w:pPr>
        <w:numPr>
          <w:ilvl w:val="0"/>
          <w:numId w:val="4"/>
        </w:numPr>
        <w:spacing w:before="100" w:beforeAutospacing="1" w:after="100" w:afterAutospacing="1"/>
      </w:pPr>
      <w:proofErr w:type="spellStart"/>
      <w:r>
        <w:t>Здоровьесберегающие</w:t>
      </w:r>
      <w:proofErr w:type="spellEnd"/>
      <w:r>
        <w:t xml:space="preserve"> технологии и особенности защиты голосового аппарата у детей и взрослых при обучении вокальному пению.</w:t>
      </w:r>
    </w:p>
    <w:p w:rsidR="00F916CE" w:rsidRPr="00F916CE" w:rsidRDefault="00F916CE" w:rsidP="00F916CE">
      <w:pPr>
        <w:spacing w:before="100" w:beforeAutospacing="1" w:after="100" w:afterAutospacing="1"/>
        <w:ind w:left="360"/>
        <w:rPr>
          <w:b/>
        </w:rPr>
      </w:pPr>
      <w:r w:rsidRPr="00F916CE">
        <w:rPr>
          <w:b/>
        </w:rPr>
        <w:t>Результаты  обучения</w:t>
      </w:r>
    </w:p>
    <w:p w:rsidR="00F916CE" w:rsidRPr="00F916CE" w:rsidRDefault="00F916CE" w:rsidP="00F916CE">
      <w:pPr>
        <w:numPr>
          <w:ilvl w:val="0"/>
          <w:numId w:val="5"/>
        </w:numPr>
        <w:spacing w:before="100" w:beforeAutospacing="1" w:after="100" w:afterAutospacing="1"/>
      </w:pPr>
      <w:r>
        <w:t xml:space="preserve">Понимание специфики эстрадного вокала, особенностей </w:t>
      </w:r>
      <w:r w:rsidRPr="00F916CE">
        <w:t xml:space="preserve"> обучения исполнительскому мастерству, отличия </w:t>
      </w:r>
      <w:r w:rsidR="001E12E7">
        <w:t xml:space="preserve">эстрадного </w:t>
      </w:r>
      <w:r w:rsidRPr="00F916CE">
        <w:t>от академического и народного пения.</w:t>
      </w:r>
    </w:p>
    <w:p w:rsidR="00F916CE" w:rsidRPr="00F916CE" w:rsidRDefault="001E12E7" w:rsidP="00F916CE">
      <w:pPr>
        <w:numPr>
          <w:ilvl w:val="0"/>
          <w:numId w:val="5"/>
        </w:numPr>
        <w:spacing w:before="100" w:beforeAutospacing="1" w:after="100" w:afterAutospacing="1"/>
      </w:pPr>
      <w:r>
        <w:t>Навыки орга</w:t>
      </w:r>
      <w:r w:rsidR="00BD41FA">
        <w:t>н</w:t>
      </w:r>
      <w:r>
        <w:t xml:space="preserve">изации </w:t>
      </w:r>
      <w:r w:rsidR="00F916CE" w:rsidRPr="00F916CE">
        <w:t>обучение вокалу, оптимально</w:t>
      </w:r>
      <w:r w:rsidR="00BD41FA">
        <w:t xml:space="preserve">го </w:t>
      </w:r>
      <w:r w:rsidR="00F916CE" w:rsidRPr="00F916CE">
        <w:t>сочета</w:t>
      </w:r>
      <w:r w:rsidR="00BD41FA">
        <w:t>ния теоретических и практических</w:t>
      </w:r>
      <w:r w:rsidR="00F916CE" w:rsidRPr="00F916CE">
        <w:t xml:space="preserve"> метод</w:t>
      </w:r>
      <w:r w:rsidR="00BD41FA">
        <w:t>ов</w:t>
      </w:r>
      <w:r w:rsidR="00F916CE" w:rsidRPr="00F916CE">
        <w:t xml:space="preserve"> обучения </w:t>
      </w:r>
      <w:r w:rsidR="00BD41FA">
        <w:t xml:space="preserve"> с учетом </w:t>
      </w:r>
      <w:r w:rsidR="00F916CE" w:rsidRPr="00F916CE">
        <w:t>индивидуальны</w:t>
      </w:r>
      <w:r w:rsidR="00BD41FA">
        <w:t>х</w:t>
      </w:r>
      <w:r w:rsidR="00F916CE" w:rsidRPr="00F916CE">
        <w:t xml:space="preserve"> особенност</w:t>
      </w:r>
      <w:r w:rsidR="00BD41FA">
        <w:t xml:space="preserve">ей </w:t>
      </w:r>
      <w:r w:rsidR="00F916CE" w:rsidRPr="00F916CE">
        <w:t>исполнителя.</w:t>
      </w:r>
    </w:p>
    <w:p w:rsidR="00F916CE" w:rsidRPr="00F916CE" w:rsidRDefault="00BD41FA" w:rsidP="00F916CE">
      <w:pPr>
        <w:numPr>
          <w:ilvl w:val="0"/>
          <w:numId w:val="5"/>
        </w:numPr>
        <w:spacing w:before="100" w:beforeAutospacing="1" w:after="100" w:afterAutospacing="1"/>
      </w:pPr>
      <w:r>
        <w:t xml:space="preserve">Готовность учить </w:t>
      </w:r>
      <w:r w:rsidR="00F916CE" w:rsidRPr="00F916CE">
        <w:t xml:space="preserve">вокалу детей и взрослых, использовать комплексный подход и </w:t>
      </w:r>
      <w:proofErr w:type="spellStart"/>
      <w:r w:rsidR="00F916CE" w:rsidRPr="00F916CE">
        <w:t>голососберегающие</w:t>
      </w:r>
      <w:proofErr w:type="spellEnd"/>
      <w:r w:rsidR="00F916CE" w:rsidRPr="00F916CE">
        <w:t xml:space="preserve"> технологии в обучении.</w:t>
      </w:r>
    </w:p>
    <w:p w:rsidR="00521194" w:rsidRPr="00F21A93" w:rsidRDefault="00521194" w:rsidP="00F916CE">
      <w:pPr>
        <w:pStyle w:val="a5"/>
        <w:shd w:val="clear" w:color="auto" w:fill="F9F9F9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1A93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521194" w:rsidRPr="00F21A93" w:rsidRDefault="00521194" w:rsidP="00521194">
      <w:pPr>
        <w:pStyle w:val="a5"/>
        <w:shd w:val="clear" w:color="auto" w:fill="F9F9F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1194" w:rsidRPr="00BB6884" w:rsidRDefault="00521194" w:rsidP="00521194">
      <w:pPr>
        <w:spacing w:before="100" w:beforeAutospacing="1" w:after="100" w:afterAutospacing="1"/>
        <w:rPr>
          <w:b/>
        </w:rPr>
      </w:pPr>
      <w:r w:rsidRPr="00BB6884">
        <w:rPr>
          <w:b/>
        </w:rPr>
        <w:t>Форма обучения</w:t>
      </w:r>
    </w:p>
    <w:p w:rsidR="00521194" w:rsidRPr="00BB6884" w:rsidRDefault="00521194" w:rsidP="00521194">
      <w:pPr>
        <w:spacing w:before="100" w:beforeAutospacing="1" w:after="100" w:afterAutospacing="1"/>
        <w:outlineLvl w:val="3"/>
        <w:rPr>
          <w:bCs/>
        </w:rPr>
      </w:pPr>
      <w:proofErr w:type="spellStart"/>
      <w:r w:rsidRPr="00BB6884">
        <w:rPr>
          <w:bCs/>
        </w:rPr>
        <w:t>Очно-заочная</w:t>
      </w:r>
      <w:proofErr w:type="spellEnd"/>
      <w:r w:rsidRPr="00BB6884">
        <w:rPr>
          <w:bCs/>
        </w:rPr>
        <w:t xml:space="preserve"> с применением дистанционных образовательных технологий</w:t>
      </w:r>
    </w:p>
    <w:p w:rsidR="00521194" w:rsidRPr="00BB6884" w:rsidRDefault="00521194" w:rsidP="00521194"/>
    <w:p w:rsidR="00521194" w:rsidRPr="00BB6884" w:rsidRDefault="00521194" w:rsidP="00521194">
      <w:pPr>
        <w:spacing w:before="100" w:beforeAutospacing="1" w:after="100" w:afterAutospacing="1"/>
        <w:rPr>
          <w:b/>
        </w:rPr>
      </w:pPr>
      <w:r w:rsidRPr="00BB6884">
        <w:rPr>
          <w:b/>
        </w:rPr>
        <w:t>Прием документов</w:t>
      </w:r>
    </w:p>
    <w:p w:rsidR="00521194" w:rsidRPr="00BB6884" w:rsidRDefault="00521194" w:rsidP="00521194">
      <w:pPr>
        <w:spacing w:before="100" w:beforeAutospacing="1" w:after="100" w:afterAutospacing="1"/>
        <w:outlineLvl w:val="3"/>
        <w:rPr>
          <w:bCs/>
        </w:rPr>
      </w:pPr>
      <w:r w:rsidRPr="00BB6884">
        <w:rPr>
          <w:bCs/>
        </w:rPr>
        <w:t>в течение года</w:t>
      </w:r>
    </w:p>
    <w:p w:rsidR="00521194" w:rsidRPr="00BB6884" w:rsidRDefault="00521194" w:rsidP="00521194"/>
    <w:p w:rsidR="00521194" w:rsidRPr="00BB6884" w:rsidRDefault="00521194" w:rsidP="00521194">
      <w:pPr>
        <w:spacing w:before="100" w:beforeAutospacing="1" w:after="100" w:afterAutospacing="1"/>
        <w:rPr>
          <w:b/>
        </w:rPr>
      </w:pPr>
      <w:r w:rsidRPr="00BB6884">
        <w:rPr>
          <w:b/>
        </w:rPr>
        <w:t>Начало обучения</w:t>
      </w:r>
    </w:p>
    <w:p w:rsidR="00521194" w:rsidRPr="00BB6884" w:rsidRDefault="00521194" w:rsidP="00521194">
      <w:r>
        <w:t>по мере формирования групп</w:t>
      </w:r>
    </w:p>
    <w:p w:rsidR="00521194" w:rsidRPr="00BB6884" w:rsidRDefault="00521194" w:rsidP="00521194">
      <w:pPr>
        <w:spacing w:before="100" w:beforeAutospacing="1" w:after="100" w:afterAutospacing="1"/>
        <w:rPr>
          <w:b/>
        </w:rPr>
      </w:pPr>
      <w:r w:rsidRPr="00BB6884">
        <w:rPr>
          <w:b/>
        </w:rPr>
        <w:t>Срок обучения</w:t>
      </w:r>
    </w:p>
    <w:p w:rsidR="00521194" w:rsidRPr="00BB6884" w:rsidRDefault="00D236E7" w:rsidP="00521194">
      <w:r>
        <w:t>3,5 месяца</w:t>
      </w:r>
    </w:p>
    <w:p w:rsidR="00521194" w:rsidRPr="00BB6884" w:rsidRDefault="00521194" w:rsidP="00521194"/>
    <w:p w:rsidR="00521194" w:rsidRPr="00BB6884" w:rsidRDefault="00521194" w:rsidP="00521194">
      <w:pPr>
        <w:spacing w:before="100" w:beforeAutospacing="1" w:after="100" w:afterAutospacing="1"/>
        <w:rPr>
          <w:b/>
        </w:rPr>
      </w:pPr>
      <w:r w:rsidRPr="00BB6884">
        <w:rPr>
          <w:b/>
        </w:rPr>
        <w:t>Вступительные испытания</w:t>
      </w:r>
    </w:p>
    <w:p w:rsidR="00521194" w:rsidRPr="00BB6884" w:rsidRDefault="00521194" w:rsidP="00521194">
      <w:pPr>
        <w:spacing w:before="100" w:beforeAutospacing="1" w:after="100" w:afterAutospacing="1"/>
        <w:outlineLvl w:val="3"/>
        <w:rPr>
          <w:bCs/>
        </w:rPr>
      </w:pPr>
      <w:r>
        <w:rPr>
          <w:bCs/>
        </w:rPr>
        <w:t>Не предусмотрены</w:t>
      </w:r>
    </w:p>
    <w:p w:rsidR="00521194" w:rsidRDefault="00521194" w:rsidP="00521194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>Итоговая аттестация</w:t>
      </w:r>
    </w:p>
    <w:p w:rsidR="00521194" w:rsidRPr="00172639" w:rsidRDefault="00521194" w:rsidP="00521194">
      <w:pPr>
        <w:spacing w:before="100" w:beforeAutospacing="1" w:after="100" w:afterAutospacing="1"/>
        <w:outlineLvl w:val="3"/>
        <w:rPr>
          <w:bCs/>
        </w:rPr>
      </w:pPr>
      <w:r w:rsidRPr="00172639">
        <w:rPr>
          <w:bCs/>
        </w:rPr>
        <w:t>Итоговый междисциплинарный экзамен</w:t>
      </w:r>
    </w:p>
    <w:p w:rsidR="00521194" w:rsidRPr="00BB6884" w:rsidRDefault="00521194" w:rsidP="00521194">
      <w:pPr>
        <w:spacing w:before="100" w:beforeAutospacing="1" w:after="100" w:afterAutospacing="1"/>
        <w:outlineLvl w:val="3"/>
        <w:rPr>
          <w:b/>
          <w:bCs/>
        </w:rPr>
      </w:pPr>
      <w:r w:rsidRPr="00BB6884">
        <w:rPr>
          <w:b/>
          <w:bCs/>
        </w:rPr>
        <w:t>Режим занятий</w:t>
      </w:r>
    </w:p>
    <w:p w:rsidR="00521194" w:rsidRDefault="00521194" w:rsidP="00521194">
      <w:pPr>
        <w:spacing w:before="100" w:beforeAutospacing="1" w:after="100" w:afterAutospacing="1"/>
        <w:ind w:firstLine="708"/>
      </w:pPr>
      <w:r w:rsidRPr="00BB6884">
        <w:t xml:space="preserve">Занятия проводятся </w:t>
      </w:r>
      <w:r>
        <w:t>3 раза в неделю.</w:t>
      </w:r>
      <w:r w:rsidRPr="00BB6884">
        <w:t> </w:t>
      </w:r>
      <w:r>
        <w:t xml:space="preserve"> </w:t>
      </w:r>
    </w:p>
    <w:p w:rsidR="00742E59" w:rsidRDefault="00742E59"/>
    <w:sectPr w:rsidR="00742E59" w:rsidSect="0074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4182D"/>
    <w:multiLevelType w:val="hybridMultilevel"/>
    <w:tmpl w:val="4670C856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>
    <w:nsid w:val="395357B4"/>
    <w:multiLevelType w:val="hybridMultilevel"/>
    <w:tmpl w:val="60342F88"/>
    <w:lvl w:ilvl="0" w:tplc="0419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">
    <w:nsid w:val="433D4662"/>
    <w:multiLevelType w:val="multilevel"/>
    <w:tmpl w:val="AC46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33841"/>
    <w:multiLevelType w:val="multilevel"/>
    <w:tmpl w:val="9858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F7BB2"/>
    <w:multiLevelType w:val="hybridMultilevel"/>
    <w:tmpl w:val="94282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194"/>
    <w:rsid w:val="001E027A"/>
    <w:rsid w:val="001E12E7"/>
    <w:rsid w:val="0035384A"/>
    <w:rsid w:val="00521194"/>
    <w:rsid w:val="00742E59"/>
    <w:rsid w:val="00BD41FA"/>
    <w:rsid w:val="00D236E7"/>
    <w:rsid w:val="00E31C6C"/>
    <w:rsid w:val="00F916CE"/>
    <w:rsid w:val="00F9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94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916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1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21194"/>
    <w:rPr>
      <w:b/>
      <w:bCs/>
    </w:rPr>
  </w:style>
  <w:style w:type="paragraph" w:styleId="a5">
    <w:name w:val="List Paragraph"/>
    <w:basedOn w:val="a"/>
    <w:uiPriority w:val="34"/>
    <w:qFormat/>
    <w:rsid w:val="005211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916CE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2021-04-14T13:47:00Z</dcterms:created>
  <dcterms:modified xsi:type="dcterms:W3CDTF">2021-04-15T11:21:00Z</dcterms:modified>
</cp:coreProperties>
</file>