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B3" w:rsidRPr="009C2892" w:rsidRDefault="00C119B3" w:rsidP="00C11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892">
        <w:rPr>
          <w:rFonts w:ascii="Times New Roman" w:hAnsi="Times New Roman" w:cs="Times New Roman"/>
          <w:b/>
          <w:sz w:val="28"/>
          <w:szCs w:val="28"/>
        </w:rPr>
        <w:t xml:space="preserve">Календарный график программы повышения квалификации </w:t>
      </w:r>
    </w:p>
    <w:p w:rsidR="00C119B3" w:rsidRPr="00C119B3" w:rsidRDefault="00C119B3" w:rsidP="00C119B3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Преподавание родного русского языка и родной русской литературы в аспекте ФГОС</w:t>
      </w:r>
      <w:r w:rsidRPr="008C141C">
        <w:rPr>
          <w:rFonts w:ascii="Times New Roman" w:hAnsi="Times New Roman" w:cs="Times New Roman"/>
          <w:sz w:val="28"/>
          <w:szCs w:val="28"/>
        </w:rPr>
        <w:t>»</w:t>
      </w:r>
      <w:r w:rsidRPr="00C119B3">
        <w:rPr>
          <w:rFonts w:ascii="Times New Roman" w:hAnsi="Times New Roman" w:cs="Times New Roman"/>
          <w:sz w:val="28"/>
          <w:szCs w:val="28"/>
        </w:rPr>
        <w:t xml:space="preserve"> (72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C119B3" w:rsidRPr="00D77582" w:rsidRDefault="00C119B3" w:rsidP="00C119B3">
      <w:pPr>
        <w:spacing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Обучение проводится в 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очно-заочном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</w:rPr>
        <w:t xml:space="preserve"> формате. </w:t>
      </w:r>
      <w:r w:rsidRPr="00350F2F">
        <w:rPr>
          <w:rStyle w:val="a5"/>
          <w:rFonts w:ascii="Times New Roman" w:hAnsi="Times New Roman" w:cs="Times New Roman"/>
          <w:sz w:val="24"/>
          <w:szCs w:val="24"/>
        </w:rPr>
        <w:t xml:space="preserve"> Количество учебных часов в день не менее 6 часов и не более 8 часов. </w:t>
      </w:r>
    </w:p>
    <w:tbl>
      <w:tblPr>
        <w:tblpPr w:leftFromText="180" w:rightFromText="180" w:vertAnchor="page" w:horzAnchor="margin" w:tblpY="40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9"/>
        <w:gridCol w:w="7141"/>
      </w:tblGrid>
      <w:tr w:rsidR="00C119B3" w:rsidRPr="00B04E4E" w:rsidTr="00884609">
        <w:tc>
          <w:tcPr>
            <w:tcW w:w="2429" w:type="dxa"/>
          </w:tcPr>
          <w:p w:rsidR="00C119B3" w:rsidRPr="00C91167" w:rsidRDefault="00C119B3" w:rsidP="00884609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sz w:val="32"/>
                <w:szCs w:val="32"/>
                <w:vertAlign w:val="superscript"/>
              </w:rPr>
            </w:pPr>
            <w:r w:rsidRPr="00C91167">
              <w:rPr>
                <w:sz w:val="32"/>
                <w:szCs w:val="32"/>
                <w:vertAlign w:val="superscript"/>
              </w:rPr>
              <w:t>Число</w:t>
            </w:r>
            <w:r w:rsidRPr="00C91167">
              <w:rPr>
                <w:sz w:val="32"/>
                <w:szCs w:val="32"/>
                <w:vertAlign w:val="superscript"/>
                <w:lang w:val="en-US"/>
              </w:rPr>
              <w:t>/</w:t>
            </w:r>
            <w:r w:rsidRPr="00C91167">
              <w:rPr>
                <w:sz w:val="32"/>
                <w:szCs w:val="32"/>
                <w:vertAlign w:val="superscript"/>
              </w:rPr>
              <w:t>неделя</w:t>
            </w:r>
          </w:p>
        </w:tc>
        <w:tc>
          <w:tcPr>
            <w:tcW w:w="7141" w:type="dxa"/>
          </w:tcPr>
          <w:p w:rsidR="00C119B3" w:rsidRPr="00C91167" w:rsidRDefault="00C119B3" w:rsidP="00884609">
            <w:pPr>
              <w:pStyle w:val="a3"/>
              <w:widowControl w:val="0"/>
              <w:tabs>
                <w:tab w:val="center" w:pos="4677"/>
              </w:tabs>
              <w:rPr>
                <w:bCs w:val="0"/>
                <w:sz w:val="32"/>
                <w:szCs w:val="32"/>
              </w:rPr>
            </w:pPr>
            <w:r w:rsidRPr="00C91167">
              <w:rPr>
                <w:bCs w:val="0"/>
                <w:sz w:val="32"/>
                <w:szCs w:val="32"/>
              </w:rPr>
              <w:t>Тема</w:t>
            </w:r>
          </w:p>
        </w:tc>
      </w:tr>
      <w:tr w:rsidR="00C119B3" w:rsidRPr="00B04E4E" w:rsidTr="00884609">
        <w:tc>
          <w:tcPr>
            <w:tcW w:w="2429" w:type="dxa"/>
            <w:vMerge w:val="restart"/>
          </w:tcPr>
          <w:p w:rsidR="00C119B3" w:rsidRPr="00C37328" w:rsidRDefault="00C119B3" w:rsidP="00C04EB8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  <w:vertAlign w:val="superscript"/>
              </w:rPr>
            </w:pPr>
          </w:p>
          <w:p w:rsidR="00C119B3" w:rsidRPr="00C37328" w:rsidRDefault="00C119B3" w:rsidP="00C04EB8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  <w:vertAlign w:val="superscript"/>
              </w:rPr>
            </w:pPr>
            <w:r>
              <w:rPr>
                <w:b w:val="0"/>
              </w:rPr>
              <w:t>1-я неделя</w:t>
            </w:r>
          </w:p>
          <w:p w:rsidR="00C119B3" w:rsidRPr="00C37328" w:rsidRDefault="00C119B3" w:rsidP="00C04EB8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  <w:vertAlign w:val="superscript"/>
              </w:rPr>
            </w:pPr>
          </w:p>
        </w:tc>
        <w:tc>
          <w:tcPr>
            <w:tcW w:w="7141" w:type="dxa"/>
          </w:tcPr>
          <w:p w:rsidR="00C119B3" w:rsidRPr="00350F2F" w:rsidRDefault="00C119B3" w:rsidP="00884609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</w:rPr>
            </w:pPr>
            <w:r w:rsidRPr="00350F2F">
              <w:rPr>
                <w:b w:val="0"/>
                <w:bCs w:val="0"/>
              </w:rPr>
              <w:t>Нормативные и научно-методические основы преподавания предметных областей «Родной язык и родная литература»</w:t>
            </w:r>
          </w:p>
        </w:tc>
      </w:tr>
      <w:tr w:rsidR="00C119B3" w:rsidRPr="00C25F6D" w:rsidTr="00884609">
        <w:tc>
          <w:tcPr>
            <w:tcW w:w="2429" w:type="dxa"/>
            <w:vMerge/>
          </w:tcPr>
          <w:p w:rsidR="00C119B3" w:rsidRPr="00995606" w:rsidRDefault="00C119B3" w:rsidP="00C04EB8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</w:p>
        </w:tc>
        <w:tc>
          <w:tcPr>
            <w:tcW w:w="7141" w:type="dxa"/>
          </w:tcPr>
          <w:p w:rsidR="00C119B3" w:rsidRDefault="00C119B3" w:rsidP="00884609">
            <w:pPr>
              <w:pStyle w:val="Default"/>
              <w:rPr>
                <w:bCs/>
              </w:rPr>
            </w:pPr>
            <w:r w:rsidRPr="00004D44">
              <w:rPr>
                <w:rFonts w:eastAsia="Times New Roman"/>
                <w:bCs/>
              </w:rPr>
              <w:t>Нормативные и научно-методические основы преподавания предметных областей «Родной язык и родная литература»</w:t>
            </w:r>
            <w:r w:rsidRPr="00004D44">
              <w:rPr>
                <w:bCs/>
              </w:rPr>
              <w:t xml:space="preserve">. </w:t>
            </w:r>
          </w:p>
          <w:p w:rsidR="00C119B3" w:rsidRPr="00004D44" w:rsidRDefault="00C119B3" w:rsidP="00884609">
            <w:pPr>
              <w:pStyle w:val="Default"/>
            </w:pPr>
            <w:r w:rsidRPr="00004D44">
              <w:t xml:space="preserve"> Речь. Текст: содержание обучения и методика формирования умений</w:t>
            </w:r>
          </w:p>
          <w:p w:rsidR="00C119B3" w:rsidRPr="00350F2F" w:rsidRDefault="00C119B3" w:rsidP="00884609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</w:rPr>
            </w:pPr>
          </w:p>
        </w:tc>
      </w:tr>
      <w:tr w:rsidR="00C119B3" w:rsidRPr="00C25F6D" w:rsidTr="00884609">
        <w:tc>
          <w:tcPr>
            <w:tcW w:w="2429" w:type="dxa"/>
            <w:vMerge/>
          </w:tcPr>
          <w:p w:rsidR="00C119B3" w:rsidRPr="00995606" w:rsidRDefault="00C119B3" w:rsidP="00C04EB8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</w:p>
        </w:tc>
        <w:tc>
          <w:tcPr>
            <w:tcW w:w="7141" w:type="dxa"/>
          </w:tcPr>
          <w:p w:rsidR="00C119B3" w:rsidRPr="00004D44" w:rsidRDefault="00C119B3" w:rsidP="00884609">
            <w:pPr>
              <w:pStyle w:val="Default"/>
            </w:pPr>
            <w:r w:rsidRPr="004F1F64">
              <w:rPr>
                <w:rFonts w:eastAsia="Times New Roman"/>
              </w:rPr>
              <w:t>Преподавание русского языка как родного и русской родной литературы в основной школе</w:t>
            </w:r>
            <w:r>
              <w:rPr>
                <w:rFonts w:eastAsia="Times New Roman"/>
              </w:rPr>
              <w:t xml:space="preserve">.  </w:t>
            </w:r>
            <w:r w:rsidRPr="00F74651">
              <w:t xml:space="preserve">Язык </w:t>
            </w:r>
            <w:r>
              <w:t>и культура: содер</w:t>
            </w:r>
            <w:r w:rsidRPr="00F74651">
              <w:t xml:space="preserve">жание обучения </w:t>
            </w:r>
            <w:r>
              <w:t>и методика фор</w:t>
            </w:r>
            <w:r w:rsidRPr="00F74651">
              <w:t>мирования умений</w:t>
            </w:r>
          </w:p>
        </w:tc>
      </w:tr>
      <w:tr w:rsidR="00C119B3" w:rsidRPr="00C25F6D" w:rsidTr="00884609">
        <w:tc>
          <w:tcPr>
            <w:tcW w:w="2429" w:type="dxa"/>
            <w:vMerge w:val="restart"/>
          </w:tcPr>
          <w:p w:rsidR="00C119B3" w:rsidRPr="00995606" w:rsidRDefault="00C119B3" w:rsidP="00C04EB8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>
              <w:rPr>
                <w:b w:val="0"/>
              </w:rPr>
              <w:t>2-я неделя</w:t>
            </w:r>
          </w:p>
        </w:tc>
        <w:tc>
          <w:tcPr>
            <w:tcW w:w="7141" w:type="dxa"/>
          </w:tcPr>
          <w:p w:rsidR="00C119B3" w:rsidRPr="00004D44" w:rsidRDefault="00C119B3" w:rsidP="00884609">
            <w:pPr>
              <w:pStyle w:val="Default"/>
            </w:pPr>
            <w:r w:rsidRPr="004F1F64">
              <w:rPr>
                <w:rFonts w:eastAsia="Times New Roman"/>
              </w:rPr>
              <w:t>Преподавание русского языка как родного и русской родной литературы в основной школе</w:t>
            </w:r>
            <w:r>
              <w:rPr>
                <w:rFonts w:eastAsia="Times New Roman"/>
              </w:rPr>
              <w:t xml:space="preserve">.  </w:t>
            </w:r>
            <w:r w:rsidRPr="00F74651">
              <w:t xml:space="preserve">Язык </w:t>
            </w:r>
            <w:r>
              <w:t>и культура: содер</w:t>
            </w:r>
            <w:r w:rsidRPr="00F74651">
              <w:t xml:space="preserve">жание обучения </w:t>
            </w:r>
            <w:r>
              <w:t>и методика фор</w:t>
            </w:r>
            <w:r w:rsidRPr="00F74651">
              <w:t>мирования умений</w:t>
            </w:r>
          </w:p>
        </w:tc>
      </w:tr>
      <w:tr w:rsidR="00C119B3" w:rsidRPr="00C25F6D" w:rsidTr="00884609">
        <w:tc>
          <w:tcPr>
            <w:tcW w:w="2429" w:type="dxa"/>
            <w:vMerge/>
          </w:tcPr>
          <w:p w:rsidR="00C119B3" w:rsidRPr="00995606" w:rsidRDefault="00C119B3" w:rsidP="00C04EB8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</w:p>
        </w:tc>
        <w:tc>
          <w:tcPr>
            <w:tcW w:w="7141" w:type="dxa"/>
          </w:tcPr>
          <w:p w:rsidR="00C119B3" w:rsidRPr="00004D44" w:rsidRDefault="00C119B3" w:rsidP="00884609">
            <w:pPr>
              <w:pStyle w:val="Default"/>
              <w:rPr>
                <w:rFonts w:eastAsia="Times New Roman"/>
                <w:spacing w:val="-6"/>
              </w:rPr>
            </w:pPr>
            <w:r w:rsidRPr="00E34A35">
              <w:rPr>
                <w:rFonts w:eastAsia="Times New Roman"/>
                <w:spacing w:val="-6"/>
              </w:rPr>
              <w:t>Проектирование рабочей программы по родному русскому языку и родной литературе</w:t>
            </w:r>
          </w:p>
        </w:tc>
      </w:tr>
      <w:tr w:rsidR="00C119B3" w:rsidRPr="00C25F6D" w:rsidTr="00884609">
        <w:tc>
          <w:tcPr>
            <w:tcW w:w="2429" w:type="dxa"/>
            <w:vMerge/>
          </w:tcPr>
          <w:p w:rsidR="00C119B3" w:rsidRPr="00995606" w:rsidRDefault="00C119B3" w:rsidP="00C04EB8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</w:p>
        </w:tc>
        <w:tc>
          <w:tcPr>
            <w:tcW w:w="7141" w:type="dxa"/>
          </w:tcPr>
          <w:p w:rsidR="00C119B3" w:rsidRPr="003B4669" w:rsidRDefault="00C119B3" w:rsidP="00884609">
            <w:pPr>
              <w:pStyle w:val="Default"/>
            </w:pPr>
            <w:r>
              <w:t>Культура речи: содержание обучения и методика</w:t>
            </w:r>
          </w:p>
        </w:tc>
      </w:tr>
      <w:tr w:rsidR="00C119B3" w:rsidRPr="00C25F6D" w:rsidTr="00884609">
        <w:tc>
          <w:tcPr>
            <w:tcW w:w="2429" w:type="dxa"/>
            <w:vMerge w:val="restart"/>
          </w:tcPr>
          <w:p w:rsidR="00C119B3" w:rsidRPr="00995606" w:rsidRDefault="00C119B3" w:rsidP="00C04EB8">
            <w:pPr>
              <w:pStyle w:val="a3"/>
              <w:widowControl w:val="0"/>
              <w:tabs>
                <w:tab w:val="center" w:pos="4677"/>
              </w:tabs>
              <w:rPr>
                <w:b w:val="0"/>
              </w:rPr>
            </w:pPr>
            <w:r>
              <w:rPr>
                <w:b w:val="0"/>
              </w:rPr>
              <w:t>3-я неделя</w:t>
            </w:r>
          </w:p>
        </w:tc>
        <w:tc>
          <w:tcPr>
            <w:tcW w:w="7141" w:type="dxa"/>
          </w:tcPr>
          <w:p w:rsidR="00C119B3" w:rsidRPr="00A31678" w:rsidRDefault="00C119B3" w:rsidP="00884609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</w:rPr>
            </w:pPr>
            <w:r w:rsidRPr="00A31678">
              <w:rPr>
                <w:b w:val="0"/>
              </w:rPr>
              <w:t>Проектирование уроков русского языка как родного и русской родной литературы.</w:t>
            </w:r>
          </w:p>
        </w:tc>
      </w:tr>
      <w:tr w:rsidR="00C119B3" w:rsidRPr="00C25F6D" w:rsidTr="00884609">
        <w:tc>
          <w:tcPr>
            <w:tcW w:w="2429" w:type="dxa"/>
            <w:vMerge/>
          </w:tcPr>
          <w:p w:rsidR="00C119B3" w:rsidRPr="00995606" w:rsidRDefault="00C119B3" w:rsidP="00C04EB8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</w:p>
        </w:tc>
        <w:tc>
          <w:tcPr>
            <w:tcW w:w="7141" w:type="dxa"/>
          </w:tcPr>
          <w:p w:rsidR="00C119B3" w:rsidRPr="00A31678" w:rsidRDefault="00C119B3" w:rsidP="00884609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</w:rPr>
            </w:pPr>
            <w:r w:rsidRPr="00A31678">
              <w:rPr>
                <w:b w:val="0"/>
              </w:rPr>
              <w:t>Проектирование уроков русского языка как родного и русской родной литературы.</w:t>
            </w:r>
          </w:p>
        </w:tc>
      </w:tr>
      <w:tr w:rsidR="00C119B3" w:rsidRPr="00C25F6D" w:rsidTr="00884609">
        <w:tc>
          <w:tcPr>
            <w:tcW w:w="2429" w:type="dxa"/>
            <w:vMerge/>
          </w:tcPr>
          <w:p w:rsidR="00C119B3" w:rsidRPr="00995606" w:rsidRDefault="00C119B3" w:rsidP="00C04EB8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</w:p>
        </w:tc>
        <w:tc>
          <w:tcPr>
            <w:tcW w:w="7141" w:type="dxa"/>
          </w:tcPr>
          <w:p w:rsidR="00C119B3" w:rsidRPr="00676B0B" w:rsidRDefault="00C119B3" w:rsidP="00884609">
            <w:pPr>
              <w:pStyle w:val="Default"/>
            </w:pPr>
            <w:r w:rsidRPr="00676B0B">
              <w:t xml:space="preserve">Организация самостоятельной </w:t>
            </w:r>
            <w:r>
              <w:t xml:space="preserve">и проектной деятельности </w:t>
            </w:r>
            <w:proofErr w:type="gramStart"/>
            <w:r w:rsidRPr="00676B0B">
              <w:t>обучающихся</w:t>
            </w:r>
            <w:proofErr w:type="gramEnd"/>
            <w:r w:rsidRPr="00676B0B">
              <w:t xml:space="preserve"> по курсу русского родного языка и русской родной литературы</w:t>
            </w:r>
          </w:p>
        </w:tc>
      </w:tr>
      <w:tr w:rsidR="00C119B3" w:rsidRPr="00C25F6D" w:rsidTr="00884609">
        <w:tc>
          <w:tcPr>
            <w:tcW w:w="2429" w:type="dxa"/>
            <w:vMerge w:val="restart"/>
          </w:tcPr>
          <w:p w:rsidR="00C119B3" w:rsidRPr="00995606" w:rsidRDefault="00C119B3" w:rsidP="00C04EB8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>
              <w:rPr>
                <w:b w:val="0"/>
              </w:rPr>
              <w:t>4-я неделя</w:t>
            </w:r>
          </w:p>
        </w:tc>
        <w:tc>
          <w:tcPr>
            <w:tcW w:w="7141" w:type="dxa"/>
          </w:tcPr>
          <w:p w:rsidR="00C119B3" w:rsidRPr="00676B0B" w:rsidRDefault="00C119B3" w:rsidP="00884609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</w:rPr>
            </w:pPr>
            <w:r w:rsidRPr="00676B0B">
              <w:rPr>
                <w:b w:val="0"/>
              </w:rPr>
              <w:t xml:space="preserve">Организация самостоятельной и проектной деятельности </w:t>
            </w:r>
            <w:proofErr w:type="gramStart"/>
            <w:r w:rsidRPr="00676B0B">
              <w:rPr>
                <w:b w:val="0"/>
              </w:rPr>
              <w:t>обучающихся</w:t>
            </w:r>
            <w:proofErr w:type="gramEnd"/>
            <w:r w:rsidRPr="00676B0B">
              <w:rPr>
                <w:b w:val="0"/>
              </w:rPr>
              <w:t xml:space="preserve"> по курсу русского родного языка и русской родной литературы</w:t>
            </w:r>
          </w:p>
        </w:tc>
      </w:tr>
      <w:tr w:rsidR="00C119B3" w:rsidRPr="00C25F6D" w:rsidTr="00884609">
        <w:tc>
          <w:tcPr>
            <w:tcW w:w="2429" w:type="dxa"/>
            <w:vMerge/>
          </w:tcPr>
          <w:p w:rsidR="00C119B3" w:rsidRPr="00995606" w:rsidRDefault="00C119B3" w:rsidP="00C04EB8">
            <w:pPr>
              <w:pStyle w:val="a3"/>
              <w:widowControl w:val="0"/>
              <w:tabs>
                <w:tab w:val="center" w:pos="4677"/>
              </w:tabs>
              <w:ind w:left="284" w:firstLine="36"/>
              <w:rPr>
                <w:b w:val="0"/>
              </w:rPr>
            </w:pPr>
          </w:p>
        </w:tc>
        <w:tc>
          <w:tcPr>
            <w:tcW w:w="7141" w:type="dxa"/>
          </w:tcPr>
          <w:p w:rsidR="00C119B3" w:rsidRPr="005C20CC" w:rsidRDefault="00C119B3" w:rsidP="00884609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</w:rPr>
            </w:pPr>
            <w:r>
              <w:rPr>
                <w:b w:val="0"/>
              </w:rPr>
              <w:t>Структура, содержание и формат уроков русского языка как родного и родной русской литературы</w:t>
            </w:r>
          </w:p>
        </w:tc>
      </w:tr>
      <w:tr w:rsidR="00C119B3" w:rsidRPr="00C25F6D" w:rsidTr="00884609">
        <w:tc>
          <w:tcPr>
            <w:tcW w:w="2429" w:type="dxa"/>
            <w:vMerge/>
          </w:tcPr>
          <w:p w:rsidR="00C119B3" w:rsidRPr="00995606" w:rsidRDefault="00C119B3" w:rsidP="00C04EB8">
            <w:pPr>
              <w:pStyle w:val="a3"/>
              <w:widowControl w:val="0"/>
              <w:tabs>
                <w:tab w:val="center" w:pos="4677"/>
              </w:tabs>
              <w:ind w:left="284" w:firstLine="36"/>
              <w:rPr>
                <w:b w:val="0"/>
              </w:rPr>
            </w:pPr>
          </w:p>
        </w:tc>
        <w:tc>
          <w:tcPr>
            <w:tcW w:w="7141" w:type="dxa"/>
          </w:tcPr>
          <w:p w:rsidR="00C119B3" w:rsidRPr="005C20CC" w:rsidRDefault="00C119B3" w:rsidP="00884609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</w:rPr>
            </w:pPr>
            <w:r>
              <w:rPr>
                <w:b w:val="0"/>
              </w:rPr>
              <w:t>Структура, содержание и формат уроков русского языка как родного и родной русской литературы</w:t>
            </w:r>
          </w:p>
        </w:tc>
      </w:tr>
      <w:tr w:rsidR="00C119B3" w:rsidRPr="00C25F6D" w:rsidTr="00884609">
        <w:tc>
          <w:tcPr>
            <w:tcW w:w="2429" w:type="dxa"/>
            <w:vMerge w:val="restart"/>
          </w:tcPr>
          <w:p w:rsidR="00C119B3" w:rsidRDefault="00C119B3" w:rsidP="00C04EB8">
            <w:pPr>
              <w:pStyle w:val="a3"/>
              <w:widowControl w:val="0"/>
              <w:tabs>
                <w:tab w:val="center" w:pos="4677"/>
              </w:tabs>
              <w:ind w:left="284" w:firstLine="36"/>
              <w:rPr>
                <w:b w:val="0"/>
              </w:rPr>
            </w:pPr>
            <w:r>
              <w:rPr>
                <w:b w:val="0"/>
              </w:rPr>
              <w:t>5-я неделя</w:t>
            </w:r>
          </w:p>
        </w:tc>
        <w:tc>
          <w:tcPr>
            <w:tcW w:w="7141" w:type="dxa"/>
          </w:tcPr>
          <w:p w:rsidR="00C119B3" w:rsidRPr="00676B0B" w:rsidRDefault="00C119B3" w:rsidP="00884609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</w:rPr>
            </w:pPr>
            <w:r w:rsidRPr="00676B0B">
              <w:rPr>
                <w:b w:val="0"/>
              </w:rPr>
              <w:t>Система оценивания планируемых результатов освоения учебных предметов «Русский язык как родной» и «Родная литература (русская)»</w:t>
            </w:r>
          </w:p>
        </w:tc>
      </w:tr>
      <w:tr w:rsidR="00C119B3" w:rsidRPr="00C25F6D" w:rsidTr="00884609">
        <w:tc>
          <w:tcPr>
            <w:tcW w:w="2429" w:type="dxa"/>
            <w:vMerge/>
          </w:tcPr>
          <w:p w:rsidR="00C119B3" w:rsidRDefault="00C119B3" w:rsidP="00884609">
            <w:pPr>
              <w:pStyle w:val="a3"/>
              <w:widowControl w:val="0"/>
              <w:tabs>
                <w:tab w:val="center" w:pos="4677"/>
              </w:tabs>
              <w:ind w:left="284" w:firstLine="36"/>
              <w:jc w:val="both"/>
              <w:rPr>
                <w:b w:val="0"/>
              </w:rPr>
            </w:pPr>
          </w:p>
        </w:tc>
        <w:tc>
          <w:tcPr>
            <w:tcW w:w="7141" w:type="dxa"/>
          </w:tcPr>
          <w:p w:rsidR="00C119B3" w:rsidRPr="00676B0B" w:rsidRDefault="00C119B3" w:rsidP="00884609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</w:rPr>
            </w:pPr>
            <w:r w:rsidRPr="00676B0B">
              <w:rPr>
                <w:b w:val="0"/>
              </w:rPr>
              <w:t>Система оценивания планируемых результатов освоения учебных предметов «Русский язык как родной» и «Родная литература (русская)»</w:t>
            </w:r>
          </w:p>
        </w:tc>
      </w:tr>
      <w:tr w:rsidR="00C119B3" w:rsidRPr="00B34C7C" w:rsidTr="00884609">
        <w:tc>
          <w:tcPr>
            <w:tcW w:w="2429" w:type="dxa"/>
            <w:vMerge/>
          </w:tcPr>
          <w:p w:rsidR="00C119B3" w:rsidRPr="0024278C" w:rsidRDefault="00C119B3" w:rsidP="00884609">
            <w:pPr>
              <w:pStyle w:val="a3"/>
              <w:widowControl w:val="0"/>
              <w:tabs>
                <w:tab w:val="center" w:pos="4677"/>
              </w:tabs>
              <w:ind w:left="284" w:firstLine="3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141" w:type="dxa"/>
            <w:vAlign w:val="center"/>
          </w:tcPr>
          <w:p w:rsidR="00C119B3" w:rsidRPr="00676B0B" w:rsidRDefault="00C119B3" w:rsidP="0088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2AB">
              <w:rPr>
                <w:rFonts w:ascii="Times New Roman" w:hAnsi="Times New Roman" w:cs="Times New Roman"/>
                <w:sz w:val="24"/>
                <w:szCs w:val="24"/>
              </w:rPr>
              <w:t>Зачет в форме публичной защиты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вательного продукта слушателя</w:t>
            </w:r>
          </w:p>
        </w:tc>
      </w:tr>
      <w:tr w:rsidR="00C119B3" w:rsidRPr="00B34C7C" w:rsidTr="00884609">
        <w:tc>
          <w:tcPr>
            <w:tcW w:w="9570" w:type="dxa"/>
            <w:gridSpan w:val="2"/>
          </w:tcPr>
          <w:p w:rsidR="00C119B3" w:rsidRPr="005D24EA" w:rsidRDefault="00C119B3" w:rsidP="00884609">
            <w:pPr>
              <w:pStyle w:val="a3"/>
              <w:tabs>
                <w:tab w:val="center" w:pos="4677"/>
              </w:tabs>
              <w:jc w:val="both"/>
              <w:rPr>
                <w:b w:val="0"/>
              </w:rPr>
            </w:pPr>
          </w:p>
          <w:p w:rsidR="00C119B3" w:rsidRPr="0024278C" w:rsidRDefault="00C119B3" w:rsidP="00884609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</w:rPr>
            </w:pPr>
          </w:p>
        </w:tc>
      </w:tr>
    </w:tbl>
    <w:p w:rsidR="00742E59" w:rsidRDefault="00742E59"/>
    <w:sectPr w:rsidR="00742E59" w:rsidSect="0074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9B3"/>
    <w:rsid w:val="001E027A"/>
    <w:rsid w:val="00742E59"/>
    <w:rsid w:val="008E2A88"/>
    <w:rsid w:val="00C04EB8"/>
    <w:rsid w:val="00C119B3"/>
    <w:rsid w:val="00F1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19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119B3"/>
    <w:rPr>
      <w:rFonts w:ascii="Times New Roman" w:hAnsi="Times New Roman"/>
      <w:b/>
      <w:bCs/>
      <w:sz w:val="24"/>
      <w:szCs w:val="24"/>
    </w:rPr>
  </w:style>
  <w:style w:type="character" w:styleId="a5">
    <w:name w:val="Strong"/>
    <w:qFormat/>
    <w:rsid w:val="00C119B3"/>
    <w:rPr>
      <w:b/>
      <w:bCs/>
    </w:rPr>
  </w:style>
  <w:style w:type="paragraph" w:customStyle="1" w:styleId="Default">
    <w:name w:val="Default"/>
    <w:rsid w:val="00C119B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Company>ГОУВПО "ТГПИ"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2021-04-14T12:53:00Z</dcterms:created>
  <dcterms:modified xsi:type="dcterms:W3CDTF">2021-04-14T12:55:00Z</dcterms:modified>
</cp:coreProperties>
</file>