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30" w:rsidRDefault="00F67930" w:rsidP="00F67930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Cs/>
          <w:sz w:val="24"/>
          <w:szCs w:val="24"/>
        </w:rPr>
      </w:pPr>
    </w:p>
    <w:p w:rsidR="00F67930" w:rsidRPr="00381B5E" w:rsidRDefault="00F67930" w:rsidP="00F67930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</w:rPr>
      </w:pPr>
      <w:r w:rsidRPr="00381B5E">
        <w:rPr>
          <w:rFonts w:ascii="Times New Roman" w:eastAsia="Times New Roman" w:hAnsi="Times New Roman"/>
          <w:b/>
          <w:bCs/>
          <w:sz w:val="24"/>
          <w:szCs w:val="24"/>
        </w:rPr>
        <w:t xml:space="preserve">УЧЕБНЫЙ ПЛАН </w:t>
      </w:r>
    </w:p>
    <w:p w:rsidR="00F67930" w:rsidRPr="00381B5E" w:rsidRDefault="00F67930" w:rsidP="00F67930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</w:rPr>
      </w:pPr>
      <w:r w:rsidRPr="00381B5E">
        <w:rPr>
          <w:rFonts w:ascii="Times New Roman" w:eastAsia="Times New Roman" w:hAnsi="Times New Roman"/>
          <w:b/>
          <w:bCs/>
          <w:sz w:val="24"/>
          <w:szCs w:val="24"/>
        </w:rPr>
        <w:t>ПРОГРАММЫ ПОВЫШЕНИЯ КВАЛИФИКАЦИИ</w:t>
      </w:r>
    </w:p>
    <w:p w:rsidR="00F67930" w:rsidRDefault="00F67930" w:rsidP="00F6793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C3CA3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897F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ПСИХОЛОГИЧЕСКАЯ ПРОФИЛАКТИКА И КОРРЕКЦИЯ АНТИВИТАЛЬНОГО ПОВЕДЕНИЯ ПОДРОСТКОВ И МОЛОДЕЖИ</w:t>
      </w:r>
      <w:r w:rsidRPr="008C3CA3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E93CB1">
        <w:rPr>
          <w:rFonts w:ascii="Times New Roman" w:eastAsia="Times New Roman" w:hAnsi="Times New Roman"/>
          <w:b/>
          <w:bCs/>
          <w:sz w:val="28"/>
          <w:szCs w:val="28"/>
        </w:rPr>
        <w:t xml:space="preserve"> (72 а.</w:t>
      </w:r>
      <w:proofErr w:type="gramStart"/>
      <w:r w:rsidR="00E93CB1">
        <w:rPr>
          <w:rFonts w:ascii="Times New Roman" w:eastAsia="Times New Roman" w:hAnsi="Times New Roman"/>
          <w:b/>
          <w:bCs/>
          <w:sz w:val="28"/>
          <w:szCs w:val="28"/>
        </w:rPr>
        <w:t>ч</w:t>
      </w:r>
      <w:proofErr w:type="gramEnd"/>
      <w:r w:rsidR="00E93CB1">
        <w:rPr>
          <w:rFonts w:ascii="Times New Roman" w:eastAsia="Times New Roman" w:hAnsi="Times New Roman"/>
          <w:b/>
          <w:bCs/>
          <w:sz w:val="28"/>
          <w:szCs w:val="28"/>
        </w:rPr>
        <w:t>.)</w:t>
      </w:r>
    </w:p>
    <w:p w:rsidR="003E6A0F" w:rsidRPr="0060441D" w:rsidRDefault="003E6A0F" w:rsidP="00F67930">
      <w:pPr>
        <w:spacing w:after="0" w:line="240" w:lineRule="auto"/>
        <w:jc w:val="both"/>
        <w:rPr>
          <w:rFonts w:eastAsia="Times New Roman"/>
          <w:bCs/>
          <w:kern w:val="3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92"/>
        <w:gridCol w:w="4336"/>
        <w:gridCol w:w="850"/>
        <w:gridCol w:w="978"/>
        <w:gridCol w:w="1046"/>
        <w:gridCol w:w="1769"/>
      </w:tblGrid>
      <w:tr w:rsidR="003E6A0F" w:rsidRPr="0060441D" w:rsidTr="008173F6">
        <w:trPr>
          <w:trHeight w:val="375"/>
          <w:jc w:val="center"/>
        </w:trPr>
        <w:tc>
          <w:tcPr>
            <w:tcW w:w="592" w:type="dxa"/>
            <w:vMerge w:val="restart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6" w:type="dxa"/>
            <w:vMerge w:val="restart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874" w:type="dxa"/>
            <w:gridSpan w:val="3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Кол-во аудиторных часов</w:t>
            </w:r>
          </w:p>
        </w:tc>
        <w:tc>
          <w:tcPr>
            <w:tcW w:w="1769" w:type="dxa"/>
            <w:vMerge w:val="restart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E6A0F" w:rsidRPr="0060441D" w:rsidTr="008173F6">
        <w:trPr>
          <w:trHeight w:val="270"/>
          <w:jc w:val="center"/>
        </w:trPr>
        <w:tc>
          <w:tcPr>
            <w:tcW w:w="592" w:type="dxa"/>
            <w:vMerge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vMerge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8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4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769" w:type="dxa"/>
            <w:vMerge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E6A0F" w:rsidRPr="0060441D" w:rsidTr="008173F6">
        <w:trPr>
          <w:jc w:val="center"/>
        </w:trPr>
        <w:tc>
          <w:tcPr>
            <w:tcW w:w="592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3E6A0F" w:rsidRPr="0060441D" w:rsidTr="008173F6">
        <w:trPr>
          <w:jc w:val="center"/>
        </w:trPr>
        <w:tc>
          <w:tcPr>
            <w:tcW w:w="592" w:type="dxa"/>
          </w:tcPr>
          <w:p w:rsidR="003E6A0F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6" w:type="dxa"/>
          </w:tcPr>
          <w:p w:rsidR="003E6A0F" w:rsidRPr="00421A09" w:rsidRDefault="003E6A0F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Модуль 1. </w:t>
            </w:r>
            <w:r w:rsidRPr="00421A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Теоретические основы изучения </w:t>
            </w:r>
            <w:r w:rsidR="00D955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антивитального </w:t>
            </w:r>
            <w:r w:rsidRPr="00421A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поведения </w:t>
            </w:r>
          </w:p>
          <w:p w:rsidR="003E6A0F" w:rsidRPr="0060441D" w:rsidRDefault="00D95522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3E6A0F" w:rsidRPr="00421A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одростков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молодежи</w:t>
            </w:r>
          </w:p>
        </w:tc>
        <w:tc>
          <w:tcPr>
            <w:tcW w:w="850" w:type="dxa"/>
          </w:tcPr>
          <w:p w:rsidR="003E6A0F" w:rsidRPr="0060441D" w:rsidRDefault="00F93813" w:rsidP="008173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  <w:p w:rsidR="003E6A0F" w:rsidRPr="0060441D" w:rsidRDefault="003E6A0F" w:rsidP="008173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E6A0F" w:rsidRPr="0060441D" w:rsidRDefault="003E6A0F" w:rsidP="008173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3E6A0F" w:rsidRPr="0060441D" w:rsidRDefault="00F93813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</w:tcPr>
          <w:p w:rsidR="003E6A0F" w:rsidRPr="0060441D" w:rsidRDefault="003E6A0F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E6A0F" w:rsidRPr="0060441D" w:rsidTr="008173F6">
        <w:trPr>
          <w:jc w:val="center"/>
        </w:trPr>
        <w:tc>
          <w:tcPr>
            <w:tcW w:w="592" w:type="dxa"/>
          </w:tcPr>
          <w:p w:rsidR="003E6A0F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36" w:type="dxa"/>
          </w:tcPr>
          <w:p w:rsidR="00F93813" w:rsidRPr="00F93813" w:rsidRDefault="003E6A0F" w:rsidP="00F67930">
            <w:pPr>
              <w:pStyle w:val="a4"/>
              <w:numPr>
                <w:ilvl w:val="1"/>
                <w:numId w:val="1"/>
              </w:numPr>
              <w:ind w:left="0" w:right="-284" w:firstLine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</w:t>
            </w:r>
            <w:r w:rsidR="00F93813" w:rsidRP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93813" w:rsidRPr="00F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антивитальном </w:t>
            </w:r>
          </w:p>
          <w:p w:rsidR="003E6A0F" w:rsidRPr="00F93813" w:rsidRDefault="00F93813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</w:t>
            </w:r>
            <w:r w:rsidR="00583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дении</w:t>
            </w:r>
            <w:proofErr w:type="gramEnd"/>
            <w:r w:rsidRPr="005329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F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его видах и</w:t>
            </w:r>
          </w:p>
          <w:p w:rsidR="003E6A0F" w:rsidRPr="0060441D" w:rsidRDefault="00F93813" w:rsidP="00F67930">
            <w:pPr>
              <w:ind w:right="-284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динамике</w:t>
            </w:r>
            <w:r w:rsidR="003E6A0F" w:rsidRPr="00421A0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E6A0F" w:rsidRPr="00421A0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3E6A0F" w:rsidRPr="0060441D" w:rsidRDefault="00F93813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3E6A0F" w:rsidRPr="0060441D" w:rsidRDefault="003E6A0F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E6A0F" w:rsidRPr="0060441D" w:rsidTr="008173F6">
        <w:trPr>
          <w:jc w:val="center"/>
        </w:trPr>
        <w:tc>
          <w:tcPr>
            <w:tcW w:w="592" w:type="dxa"/>
          </w:tcPr>
          <w:p w:rsidR="003E6A0F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36" w:type="dxa"/>
          </w:tcPr>
          <w:p w:rsidR="003E6A0F" w:rsidRPr="0060441D" w:rsidRDefault="003E6A0F" w:rsidP="00F679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1.2. </w:t>
            </w:r>
            <w:r w:rsidR="00583FC7">
              <w:rPr>
                <w:rFonts w:ascii="Times New Roman" w:eastAsia="Calibri" w:hAnsi="Times New Roman"/>
                <w:sz w:val="24"/>
                <w:szCs w:val="24"/>
              </w:rPr>
              <w:t>Понятие группы</w:t>
            </w:r>
            <w:r w:rsidRPr="00421A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93813">
              <w:rPr>
                <w:rFonts w:ascii="Times New Roman" w:eastAsia="Calibri" w:hAnsi="Times New Roman"/>
                <w:sz w:val="24"/>
                <w:szCs w:val="24"/>
              </w:rPr>
              <w:t xml:space="preserve">риска. Факторы </w:t>
            </w:r>
            <w:r w:rsidRPr="00421A09">
              <w:rPr>
                <w:rFonts w:ascii="Times New Roman" w:eastAsia="Calibri" w:hAnsi="Times New Roman"/>
                <w:sz w:val="24"/>
                <w:szCs w:val="24"/>
              </w:rPr>
              <w:t xml:space="preserve"> риска</w:t>
            </w:r>
            <w:r w:rsidR="00F93813">
              <w:rPr>
                <w:rFonts w:ascii="Times New Roman" w:eastAsia="Calibri" w:hAnsi="Times New Roman"/>
                <w:sz w:val="24"/>
                <w:szCs w:val="24"/>
              </w:rPr>
              <w:t xml:space="preserve"> антивитального поведения.</w:t>
            </w:r>
          </w:p>
        </w:tc>
        <w:tc>
          <w:tcPr>
            <w:tcW w:w="850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3E6A0F" w:rsidRPr="0060441D" w:rsidRDefault="003E6A0F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E6A0F" w:rsidRPr="0060441D" w:rsidTr="008173F6">
        <w:trPr>
          <w:jc w:val="center"/>
        </w:trPr>
        <w:tc>
          <w:tcPr>
            <w:tcW w:w="592" w:type="dxa"/>
          </w:tcPr>
          <w:p w:rsidR="003E6A0F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36" w:type="dxa"/>
          </w:tcPr>
          <w:p w:rsidR="003E6A0F" w:rsidRPr="0060441D" w:rsidRDefault="003E6A0F" w:rsidP="0048706A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1.3.Психологические </w:t>
            </w:r>
            <w:r w:rsid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причины и </w:t>
            </w:r>
            <w:r w:rsidRPr="0060441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особенности </w:t>
            </w:r>
            <w:r w:rsidRPr="00421A0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подросткового </w:t>
            </w:r>
            <w:r w:rsidR="00F679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молодежного ан</w:t>
            </w:r>
            <w:r w:rsid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F679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F938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витального поведения.</w:t>
            </w:r>
          </w:p>
        </w:tc>
        <w:tc>
          <w:tcPr>
            <w:tcW w:w="850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3E6A0F" w:rsidRPr="0060441D" w:rsidRDefault="003E6A0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3E6A0F" w:rsidRPr="0060441D" w:rsidRDefault="003E6A0F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93813" w:rsidRPr="0060441D" w:rsidTr="008173F6">
        <w:trPr>
          <w:jc w:val="center"/>
        </w:trPr>
        <w:tc>
          <w:tcPr>
            <w:tcW w:w="592" w:type="dxa"/>
          </w:tcPr>
          <w:p w:rsidR="00F93813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1.4</w:t>
            </w:r>
          </w:p>
        </w:tc>
        <w:tc>
          <w:tcPr>
            <w:tcW w:w="4336" w:type="dxa"/>
          </w:tcPr>
          <w:p w:rsidR="00F93813" w:rsidRDefault="00F93813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F93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Нормативно-правовая база психологической школьной службы по профилактике и коррекции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3813" w:rsidRPr="00F93813" w:rsidRDefault="00F93813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антивитального поведения </w:t>
            </w:r>
          </w:p>
          <w:p w:rsidR="00F93813" w:rsidRPr="0060441D" w:rsidRDefault="00F93813" w:rsidP="00F67930">
            <w:pPr>
              <w:ind w:right="30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938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подростков и молодежи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F93813" w:rsidRPr="00421A09" w:rsidRDefault="00F93813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</w:tcPr>
          <w:p w:rsidR="00F93813" w:rsidRPr="00421A09" w:rsidRDefault="00F93813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F93813" w:rsidRPr="00421A09" w:rsidRDefault="00F93813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F93813" w:rsidRPr="0060441D" w:rsidRDefault="00F93813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F93813" w:rsidRPr="0060441D" w:rsidTr="008173F6">
        <w:trPr>
          <w:jc w:val="center"/>
        </w:trPr>
        <w:tc>
          <w:tcPr>
            <w:tcW w:w="592" w:type="dxa"/>
          </w:tcPr>
          <w:p w:rsidR="00F93813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6" w:type="dxa"/>
          </w:tcPr>
          <w:p w:rsidR="00F93813" w:rsidRPr="0060441D" w:rsidRDefault="00F93813" w:rsidP="0048706A">
            <w:pPr>
              <w:ind w:left="-25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Модуль 2.</w:t>
            </w:r>
            <w:r w:rsidRPr="00604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логии психологической профилактики и коррекции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антивитального </w:t>
            </w:r>
            <w:r w:rsidRPr="00421A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поведения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421A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одростков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молодежи</w:t>
            </w:r>
          </w:p>
        </w:tc>
        <w:tc>
          <w:tcPr>
            <w:tcW w:w="850" w:type="dxa"/>
          </w:tcPr>
          <w:p w:rsidR="00F93813" w:rsidRPr="0060441D" w:rsidRDefault="00F93813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1460D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</w:tcPr>
          <w:p w:rsidR="00F93813" w:rsidRPr="0060441D" w:rsidRDefault="00F93813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F93813" w:rsidRPr="0060441D" w:rsidRDefault="00F93813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F93813" w:rsidRPr="0060441D" w:rsidRDefault="00F93813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антивитальной проблематикой в русле различных направлений и подходов практической психологии.</w:t>
            </w:r>
          </w:p>
        </w:tc>
        <w:tc>
          <w:tcPr>
            <w:tcW w:w="850" w:type="dxa"/>
          </w:tcPr>
          <w:p w:rsidR="001460D2" w:rsidRPr="0060441D" w:rsidRDefault="001460D2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</w:tcPr>
          <w:p w:rsidR="001460D2" w:rsidRPr="0060441D" w:rsidRDefault="001460D2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1460D2" w:rsidRPr="0060441D" w:rsidRDefault="001460D2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2.2</w:t>
            </w:r>
          </w:p>
        </w:tc>
        <w:tc>
          <w:tcPr>
            <w:tcW w:w="4336" w:type="dxa"/>
          </w:tcPr>
          <w:p w:rsidR="001460D2" w:rsidRPr="00D40FDB" w:rsidRDefault="001460D2" w:rsidP="00F67930">
            <w:pPr>
              <w:ind w:right="-284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  Принципы психологической</w:t>
            </w: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F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профилактики и коррекции </w:t>
            </w:r>
            <w:r w:rsidRPr="00D40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антивитального поведения </w:t>
            </w:r>
          </w:p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F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подростков и молодежи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1460D2" w:rsidRPr="0060441D" w:rsidRDefault="001460D2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1460D2" w:rsidRPr="0060441D" w:rsidRDefault="001460D2" w:rsidP="005F341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04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Pr="00421A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антивитальных намерений и  поведения подростков и молодежи</w:t>
            </w:r>
          </w:p>
        </w:tc>
        <w:tc>
          <w:tcPr>
            <w:tcW w:w="850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0A10A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421A09" w:rsidTr="008173F6">
        <w:trPr>
          <w:jc w:val="center"/>
        </w:trPr>
        <w:tc>
          <w:tcPr>
            <w:tcW w:w="592" w:type="dxa"/>
          </w:tcPr>
          <w:p w:rsidR="001460D2" w:rsidRPr="00421A09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36" w:type="dxa"/>
          </w:tcPr>
          <w:p w:rsidR="001460D2" w:rsidRPr="00421A09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Теоретические основы психодиагностики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A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антивитальных намерений и  поведения подростков и молодежи.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Обоснование конструирование набора диагностических процедур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</w:tcPr>
          <w:p w:rsidR="001460D2" w:rsidRPr="00421A09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Диагностические признаки </w:t>
            </w:r>
            <w:r w:rsidR="000A1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антивитальных намерений и 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850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421A09" w:rsidTr="008173F6">
        <w:trPr>
          <w:jc w:val="center"/>
        </w:trPr>
        <w:tc>
          <w:tcPr>
            <w:tcW w:w="592" w:type="dxa"/>
          </w:tcPr>
          <w:p w:rsidR="001460D2" w:rsidRPr="00421A09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36" w:type="dxa"/>
          </w:tcPr>
          <w:p w:rsidR="000A10AF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Методический инструментарий </w:t>
            </w:r>
          </w:p>
          <w:p w:rsidR="001460D2" w:rsidRPr="00421A09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выявлению суицидального поведения у несовершеннолетних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460D2" w:rsidRPr="00421A09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78" w:type="dxa"/>
          </w:tcPr>
          <w:p w:rsidR="001460D2" w:rsidRPr="00421A09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421A09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1460D2" w:rsidRPr="00421A09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 Рекомендации для специалистов, реализующих социально-психологическую диагностику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6" w:type="dxa"/>
          </w:tcPr>
          <w:p w:rsidR="001460D2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Модуль 4. </w:t>
            </w:r>
            <w:r w:rsidRPr="00421A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психологической профилактики </w:t>
            </w:r>
          </w:p>
          <w:p w:rsidR="001460D2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коррекции </w:t>
            </w:r>
          </w:p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антивитального поведения в образовательных учреждениях</w:t>
            </w:r>
          </w:p>
        </w:tc>
        <w:tc>
          <w:tcPr>
            <w:tcW w:w="850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0A10A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профилактики</w:t>
            </w:r>
            <w:r w:rsidRPr="00421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антивитального поведения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подростков и молодежи.</w:t>
            </w:r>
          </w:p>
        </w:tc>
        <w:tc>
          <w:tcPr>
            <w:tcW w:w="850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36" w:type="dxa"/>
          </w:tcPr>
          <w:p w:rsidR="001460D2" w:rsidRPr="0060441D" w:rsidRDefault="001460D2" w:rsidP="00F67930">
            <w:pPr>
              <w:ind w:left="30" w:right="3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044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психологической коррекции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антивитального поведения подростков и молодежи.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60441D" w:rsidRDefault="000A10AF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421A09" w:rsidTr="008173F6">
        <w:trPr>
          <w:jc w:val="center"/>
        </w:trPr>
        <w:tc>
          <w:tcPr>
            <w:tcW w:w="592" w:type="dxa"/>
          </w:tcPr>
          <w:p w:rsidR="001460D2" w:rsidRPr="00421A09" w:rsidRDefault="00F67930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36" w:type="dxa"/>
          </w:tcPr>
          <w:p w:rsidR="001460D2" w:rsidRPr="00421A09" w:rsidRDefault="001460D2" w:rsidP="00F67930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4.3. Организация работы с родителями (законными представителями) по профилактике </w:t>
            </w:r>
            <w:r w:rsidRPr="00146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антивитального поведения несовершеннолетних.</w:t>
            </w:r>
          </w:p>
        </w:tc>
        <w:tc>
          <w:tcPr>
            <w:tcW w:w="850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1460D2" w:rsidRPr="00421A09" w:rsidRDefault="001460D2" w:rsidP="008173F6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1460D2" w:rsidRPr="00421A09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</w:tcPr>
          <w:p w:rsidR="001460D2" w:rsidRPr="0060441D" w:rsidRDefault="001460D2" w:rsidP="008173F6">
            <w:pPr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1460D2" w:rsidRPr="0060441D" w:rsidRDefault="00E93CB1" w:rsidP="00E93CB1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1460D2" w:rsidRPr="0060441D" w:rsidTr="008173F6">
        <w:trPr>
          <w:jc w:val="center"/>
        </w:trPr>
        <w:tc>
          <w:tcPr>
            <w:tcW w:w="592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</w:tcPr>
          <w:p w:rsidR="001460D2" w:rsidRPr="0060441D" w:rsidRDefault="001460D2" w:rsidP="008173F6">
            <w:pPr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8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1460D2" w:rsidRPr="0060441D" w:rsidRDefault="001460D2" w:rsidP="008173F6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0441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421A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1460D2" w:rsidRPr="0060441D" w:rsidRDefault="001460D2" w:rsidP="008173F6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E6A0F" w:rsidRDefault="003E6A0F" w:rsidP="003E6A0F">
      <w:pPr>
        <w:spacing w:line="360" w:lineRule="auto"/>
        <w:rPr>
          <w:rFonts w:eastAsia="Times New Roman"/>
          <w:bCs/>
          <w:kern w:val="36"/>
        </w:rPr>
      </w:pPr>
    </w:p>
    <w:p w:rsidR="008240A4" w:rsidRDefault="008240A4"/>
    <w:sectPr w:rsidR="008240A4" w:rsidSect="007E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F73"/>
    <w:multiLevelType w:val="multilevel"/>
    <w:tmpl w:val="9800C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6A0F"/>
    <w:rsid w:val="000A10AF"/>
    <w:rsid w:val="001460D2"/>
    <w:rsid w:val="00394A05"/>
    <w:rsid w:val="003E6A0F"/>
    <w:rsid w:val="004233CD"/>
    <w:rsid w:val="0048706A"/>
    <w:rsid w:val="004B7AFB"/>
    <w:rsid w:val="005329C9"/>
    <w:rsid w:val="00583FC7"/>
    <w:rsid w:val="005A1B06"/>
    <w:rsid w:val="007E0626"/>
    <w:rsid w:val="008240A4"/>
    <w:rsid w:val="008532C9"/>
    <w:rsid w:val="00897F21"/>
    <w:rsid w:val="00A771A4"/>
    <w:rsid w:val="00D40FDB"/>
    <w:rsid w:val="00D95522"/>
    <w:rsid w:val="00E93CB1"/>
    <w:rsid w:val="00F67930"/>
    <w:rsid w:val="00F9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A0F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xseny</dc:creator>
  <cp:keywords/>
  <dc:description/>
  <cp:lastModifiedBy>User</cp:lastModifiedBy>
  <cp:revision>12</cp:revision>
  <dcterms:created xsi:type="dcterms:W3CDTF">2021-03-01T10:46:00Z</dcterms:created>
  <dcterms:modified xsi:type="dcterms:W3CDTF">2021-04-23T10:46:00Z</dcterms:modified>
</cp:coreProperties>
</file>