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7B3D7" w14:textId="66281E34" w:rsidR="0084043F" w:rsidRDefault="00A54C6D">
      <w:pPr>
        <w:jc w:val="center"/>
        <w:rPr>
          <w:noProof/>
        </w:rPr>
      </w:pPr>
      <w:r>
        <w:rPr>
          <w:noProof/>
        </w:rPr>
        <w:pict w14:anchorId="4CC00F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9.5pt;visibility:visible;mso-wrap-style:square">
            <v:imagedata r:id="rId4" o:title=""/>
          </v:shape>
        </w:pict>
      </w:r>
      <w:r w:rsidR="00583602">
        <w:t xml:space="preserve">      </w:t>
      </w:r>
      <w:r>
        <w:rPr>
          <w:noProof/>
        </w:rPr>
        <w:pict w14:anchorId="65F19239">
          <v:shape id="Рисунок 2" o:spid="_x0000_i1026" type="#_x0000_t75" style="width:123.5pt;height:47pt;visibility:visible;mso-wrap-style:square">
            <v:imagedata r:id="rId5" o:title=""/>
          </v:shape>
        </w:pict>
      </w:r>
      <w:r w:rsidR="00583602">
        <w:t xml:space="preserve">       </w:t>
      </w:r>
      <w:r>
        <w:rPr>
          <w:noProof/>
        </w:rPr>
        <w:pict w14:anchorId="52A6B9A3">
          <v:shape id="Рисунок 3" o:spid="_x0000_i1027" type="#_x0000_t75" style="width:62pt;height:47pt;visibility:visible;mso-wrap-style:square">
            <v:imagedata r:id="rId6" o:title=""/>
          </v:shape>
        </w:pict>
      </w:r>
      <w:r w:rsidR="00583602">
        <w:t xml:space="preserve">       </w:t>
      </w:r>
      <w:r>
        <w:rPr>
          <w:noProof/>
        </w:rPr>
        <w:pict w14:anchorId="17D32263">
          <v:shape id="Рисунок 4" o:spid="_x0000_i1028" type="#_x0000_t75" style="width:139pt;height:31pt;visibility:visible;mso-wrap-style:square">
            <v:imagedata r:id="rId7" o:title=""/>
          </v:shape>
        </w:pict>
      </w:r>
      <w:r w:rsidR="00583602">
        <w:t xml:space="preserve">                        </w:t>
      </w:r>
      <w:r>
        <w:rPr>
          <w:noProof/>
        </w:rPr>
        <w:pict w14:anchorId="65C028AA">
          <v:shape id="Рисунок 5" o:spid="_x0000_i1029" type="#_x0000_t75" style="width:62pt;height:57pt;visibility:visible;mso-wrap-style:square">
            <v:imagedata r:id="rId8" o:title=""/>
          </v:shape>
        </w:pict>
      </w:r>
      <w:r w:rsidR="00583602">
        <w:t xml:space="preserve">       </w:t>
      </w:r>
      <w:r>
        <w:rPr>
          <w:noProof/>
        </w:rPr>
        <w:pict w14:anchorId="703C7C94">
          <v:shape id="Рисунок 6" o:spid="_x0000_i1030" type="#_x0000_t75" style="width:92.5pt;height:51.5pt;visibility:visible;mso-wrap-style:square">
            <v:imagedata r:id="rId9" o:title=""/>
          </v:shape>
        </w:pict>
      </w:r>
      <w:r w:rsidR="00583602">
        <w:t xml:space="preserve">      </w:t>
      </w:r>
      <w:r>
        <w:rPr>
          <w:noProof/>
        </w:rPr>
        <w:pict w14:anchorId="5213E689">
          <v:shape id="Рисунок 7" o:spid="_x0000_i1031" type="#_x0000_t75" style="width:103pt;height:62pt;visibility:visible;mso-wrap-style:square">
            <v:imagedata r:id="rId10" o:title=""/>
          </v:shape>
        </w:pict>
      </w:r>
      <w:r w:rsidR="00583602">
        <w:t xml:space="preserve">  </w:t>
      </w:r>
      <w:r>
        <w:rPr>
          <w:noProof/>
        </w:rPr>
        <w:pict w14:anchorId="156A09D6">
          <v:shape id="Рисунок 1" o:spid="_x0000_i1032" type="#_x0000_t75" style="width:67pt;height:67pt;visibility:visible;mso-wrap-style:square">
            <v:imagedata r:id="rId11" o:title=""/>
          </v:shape>
        </w:pict>
      </w:r>
      <w:r w:rsidR="00583602">
        <w:t xml:space="preserve">       </w:t>
      </w:r>
      <w:r>
        <w:rPr>
          <w:noProof/>
        </w:rPr>
        <w:pict w14:anchorId="51B42AF4">
          <v:shape id="Рисунок 9" o:spid="_x0000_i1033" type="#_x0000_t75" style="width:60pt;height:60.5pt;visibility:visible;mso-wrap-style:square">
            <v:imagedata r:id="rId12" o:title=""/>
          </v:shape>
        </w:pict>
      </w:r>
      <w:bookmarkStart w:id="0" w:name="_Hlk58161999"/>
      <w:bookmarkEnd w:id="0"/>
    </w:p>
    <w:p w14:paraId="781AEA30" w14:textId="07B4E408" w:rsidR="0084043F" w:rsidRDefault="00A54C6D" w:rsidP="00A54C6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965B2D3">
          <v:shape id="_x0000_i1034" type="#_x0000_t75" style="width:132pt;height:45.5pt">
            <v:imagedata r:id="rId13" o:title=""/>
          </v:shape>
        </w:pict>
      </w:r>
      <w:r w:rsidR="009F04ED">
        <w:rPr>
          <w:noProof/>
        </w:rPr>
        <w:t xml:space="preserve">                                                           </w:t>
      </w:r>
      <w:r>
        <w:rPr>
          <w:noProof/>
        </w:rPr>
        <w:pict w14:anchorId="0452EC67">
          <v:shape id="_x0000_i1035" type="#_x0000_t75" style="width:143pt;height:48.5pt">
            <v:imagedata r:id="rId14" o:title="Зивш"/>
          </v:shape>
        </w:pict>
      </w:r>
      <w:r w:rsidR="009F04ED">
        <w:rPr>
          <w:noProof/>
        </w:rPr>
        <w:t xml:space="preserve">    </w:t>
      </w:r>
    </w:p>
    <w:p w14:paraId="3B971E49" w14:textId="77777777" w:rsidR="0084043F" w:rsidRPr="00C80E57" w:rsidRDefault="0058360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80E57">
        <w:rPr>
          <w:rFonts w:ascii="Times New Roman" w:hAnsi="Times New Roman"/>
          <w:b/>
          <w:bCs/>
          <w:sz w:val="24"/>
          <w:szCs w:val="24"/>
        </w:rPr>
        <w:t>Уважаемые коллеги!</w:t>
      </w:r>
    </w:p>
    <w:p w14:paraId="2F71B142" w14:textId="4E3E614E" w:rsidR="0084043F" w:rsidRPr="00583602" w:rsidRDefault="00A54C6D" w:rsidP="005836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583602" w:rsidRPr="005836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апреля</w:t>
      </w:r>
      <w:r w:rsidR="00583602" w:rsidRPr="00583602">
        <w:rPr>
          <w:rFonts w:ascii="Times New Roman" w:hAnsi="Times New Roman"/>
          <w:sz w:val="24"/>
          <w:szCs w:val="24"/>
        </w:rPr>
        <w:t xml:space="preserve"> 2022 г.  стартует </w:t>
      </w:r>
      <w:bookmarkStart w:id="1" w:name="_Hlk581625871"/>
      <w:r>
        <w:rPr>
          <w:rFonts w:ascii="Times New Roman" w:hAnsi="Times New Roman"/>
          <w:sz w:val="24"/>
          <w:szCs w:val="24"/>
        </w:rPr>
        <w:t xml:space="preserve">весенняя </w:t>
      </w:r>
      <w:r w:rsidR="00583602" w:rsidRPr="00583602">
        <w:rPr>
          <w:rFonts w:ascii="Times New Roman" w:hAnsi="Times New Roman"/>
          <w:sz w:val="24"/>
          <w:szCs w:val="24"/>
        </w:rPr>
        <w:t xml:space="preserve">сессия Всероссийской открытой медиашколы для преподавателей, студентов, магистрантов и молодых исследователей в области медиаобразования </w:t>
      </w:r>
      <w:r w:rsidR="00583602" w:rsidRPr="0096054D">
        <w:rPr>
          <w:rFonts w:ascii="Times New Roman" w:hAnsi="Times New Roman"/>
          <w:b/>
          <w:bCs/>
          <w:sz w:val="24"/>
          <w:szCs w:val="24"/>
        </w:rPr>
        <w:t>«Медиаобразование и медиаграмотность для всех»</w:t>
      </w:r>
      <w:bookmarkEnd w:id="1"/>
      <w:r w:rsidR="00583602" w:rsidRPr="00583602">
        <w:rPr>
          <w:rFonts w:ascii="Times New Roman" w:hAnsi="Times New Roman"/>
          <w:sz w:val="24"/>
          <w:szCs w:val="24"/>
        </w:rPr>
        <w:t xml:space="preserve">.  </w:t>
      </w:r>
    </w:p>
    <w:p w14:paraId="0675C9DC" w14:textId="48BB2319" w:rsidR="00583602" w:rsidRPr="00583602" w:rsidRDefault="00A54C6D" w:rsidP="00583602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Весенняя </w:t>
      </w:r>
      <w:r w:rsidR="00583602" w:rsidRPr="00583602">
        <w:rPr>
          <w:rFonts w:ascii="Times New Roman" w:hAnsi="Times New Roman"/>
          <w:sz w:val="24"/>
          <w:szCs w:val="24"/>
        </w:rPr>
        <w:t xml:space="preserve">сессия медиашколы проводится при информационной поддержке </w:t>
      </w:r>
      <w:r w:rsidR="0096054D">
        <w:rPr>
          <w:rFonts w:ascii="Times New Roman" w:hAnsi="Times New Roman"/>
          <w:sz w:val="24"/>
          <w:szCs w:val="24"/>
        </w:rPr>
        <w:t xml:space="preserve">МОО </w:t>
      </w:r>
      <w:r w:rsidR="00583602" w:rsidRPr="0096054D">
        <w:rPr>
          <w:rFonts w:ascii="Times New Roman" w:hAnsi="Times New Roman"/>
          <w:sz w:val="24"/>
          <w:szCs w:val="24"/>
        </w:rPr>
        <w:t>Лиг</w:t>
      </w:r>
      <w:r w:rsidR="0096054D" w:rsidRPr="0096054D">
        <w:rPr>
          <w:rFonts w:ascii="Times New Roman" w:hAnsi="Times New Roman"/>
          <w:sz w:val="24"/>
          <w:szCs w:val="24"/>
        </w:rPr>
        <w:t>а</w:t>
      </w:r>
      <w:r w:rsidR="00583602" w:rsidRPr="0096054D">
        <w:rPr>
          <w:rFonts w:ascii="Times New Roman" w:hAnsi="Times New Roman"/>
          <w:sz w:val="24"/>
          <w:szCs w:val="24"/>
        </w:rPr>
        <w:t xml:space="preserve"> </w:t>
      </w:r>
      <w:r w:rsidR="0096054D" w:rsidRPr="0096054D">
        <w:rPr>
          <w:rFonts w:ascii="Times New Roman" w:hAnsi="Times New Roman"/>
          <w:sz w:val="24"/>
          <w:szCs w:val="24"/>
        </w:rPr>
        <w:t>П</w:t>
      </w:r>
      <w:r w:rsidR="00583602" w:rsidRPr="0096054D">
        <w:rPr>
          <w:rFonts w:ascii="Times New Roman" w:hAnsi="Times New Roman"/>
          <w:sz w:val="24"/>
          <w:szCs w:val="24"/>
        </w:rPr>
        <w:t xml:space="preserve">реподавателей </w:t>
      </w:r>
      <w:r w:rsidR="0096054D" w:rsidRPr="0096054D">
        <w:rPr>
          <w:rFonts w:ascii="Times New Roman" w:hAnsi="Times New Roman"/>
          <w:sz w:val="24"/>
          <w:szCs w:val="24"/>
        </w:rPr>
        <w:t>В</w:t>
      </w:r>
      <w:r w:rsidR="00583602" w:rsidRPr="0096054D">
        <w:rPr>
          <w:rFonts w:ascii="Times New Roman" w:hAnsi="Times New Roman"/>
          <w:sz w:val="24"/>
          <w:szCs w:val="24"/>
        </w:rPr>
        <w:t xml:space="preserve">ысшей </w:t>
      </w:r>
      <w:r w:rsidR="0096054D" w:rsidRPr="0096054D">
        <w:rPr>
          <w:rFonts w:ascii="Times New Roman" w:hAnsi="Times New Roman"/>
          <w:sz w:val="24"/>
          <w:szCs w:val="24"/>
        </w:rPr>
        <w:t>Ш</w:t>
      </w:r>
      <w:r w:rsidR="00583602" w:rsidRPr="0096054D">
        <w:rPr>
          <w:rFonts w:ascii="Times New Roman" w:hAnsi="Times New Roman"/>
          <w:sz w:val="24"/>
          <w:szCs w:val="24"/>
        </w:rPr>
        <w:t>колы.</w:t>
      </w:r>
    </w:p>
    <w:p w14:paraId="113CE7CD" w14:textId="4384F136" w:rsidR="0084043F" w:rsidRDefault="00583602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Организаторами медиашколы «Медиаобразование и медиаграмотность для всех»   выступают: Таганрогский институт имени А.П. Чехова (филиал) ФГБОУ ВО «РГЭУ (РИНХ)»,  НОЦ «Медиаобразование и медиакомпетентность» и кафедра психолого-педагогического образования и медиакоммуникаций, Ассоциация кинообразования и медиапедагогики Российской Федерации, ГБУ РК «Крымский </w:t>
      </w:r>
      <w:proofErr w:type="spellStart"/>
      <w:r>
        <w:rPr>
          <w:rFonts w:ascii="Times New Roman" w:hAnsi="Times New Roman"/>
          <w:sz w:val="24"/>
          <w:szCs w:val="24"/>
        </w:rPr>
        <w:t>киномедиацентр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» и Ялтинская киностудия, Центр экономики непрерывного образования ИПЭИ РАНХиГС и Общественное движение «Информация для всех», </w:t>
      </w:r>
      <w:bookmarkStart w:id="2" w:name="_Hlk58162261"/>
      <w:r>
        <w:rPr>
          <w:rFonts w:ascii="Times New Roman" w:hAnsi="Times New Roman"/>
          <w:sz w:val="24"/>
          <w:szCs w:val="24"/>
        </w:rPr>
        <w:t xml:space="preserve">Международный кинофестиваль и </w:t>
      </w:r>
      <w:bookmarkStart w:id="3" w:name="_Hlk58162236"/>
      <w:r>
        <w:rPr>
          <w:rFonts w:ascii="Times New Roman" w:hAnsi="Times New Roman"/>
          <w:sz w:val="24"/>
          <w:szCs w:val="24"/>
        </w:rPr>
        <w:t xml:space="preserve">онлайн-кинотеатр </w:t>
      </w:r>
      <w:bookmarkEnd w:id="3"/>
      <w:r>
        <w:rPr>
          <w:rFonts w:ascii="Times New Roman" w:hAnsi="Times New Roman"/>
          <w:sz w:val="24"/>
          <w:szCs w:val="24"/>
        </w:rPr>
        <w:t>«Ноль Плюс»</w:t>
      </w:r>
      <w:bookmarkEnd w:id="2"/>
      <w:r>
        <w:rPr>
          <w:rFonts w:ascii="Times New Roman" w:hAnsi="Times New Roman"/>
          <w:sz w:val="24"/>
          <w:szCs w:val="24"/>
        </w:rPr>
        <w:t xml:space="preserve">, </w:t>
      </w:r>
      <w:bookmarkStart w:id="4" w:name="_Hlk58162281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Ассоциация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кинопедагогов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«Образ»</w:t>
      </w:r>
      <w:bookmarkEnd w:id="4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АНО «Медиаграмотность в информационном мире».</w:t>
      </w:r>
    </w:p>
    <w:p w14:paraId="68954FD4" w14:textId="77777777" w:rsidR="0084043F" w:rsidRDefault="00583602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 проведения занятий медиашколы: популяризация лучших практик кинообразования и медиапедагогики, обмен практическим опытом и консолидация педагогов и исследователей в области медиаобразования.</w:t>
      </w:r>
    </w:p>
    <w:p w14:paraId="4324663C" w14:textId="77777777" w:rsidR="0084043F" w:rsidRDefault="00583602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числе стратегических задач медиашколы - работа по активизации экспертного сообщества специалистов в области медиаобразования образовательных организаций различных типов и продвижению качественного тематического контента медиаобразовательной проблематики, переводимого в формат свободного доступа.</w:t>
      </w:r>
    </w:p>
    <w:p w14:paraId="792880A8" w14:textId="45C73E7C" w:rsidR="00C40567" w:rsidRPr="00A54C6D" w:rsidRDefault="00583602" w:rsidP="00A54C6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Занятия на платформе ZOOM будут проводить лучшие медиапедагоги из разных регионов России, ближнего и дальнего зарубежья.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61FD0315" w14:textId="55A4C4F8" w:rsidR="0084043F" w:rsidRDefault="005836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на участие во Всероссийской открытой </w:t>
      </w:r>
      <w:proofErr w:type="spellStart"/>
      <w:r>
        <w:rPr>
          <w:rFonts w:ascii="Times New Roman" w:hAnsi="Times New Roman"/>
          <w:sz w:val="24"/>
          <w:szCs w:val="24"/>
        </w:rPr>
        <w:t>медиашколе</w:t>
      </w:r>
      <w:proofErr w:type="spellEnd"/>
      <w:r>
        <w:rPr>
          <w:rFonts w:ascii="Times New Roman" w:hAnsi="Times New Roman"/>
          <w:sz w:val="24"/>
          <w:szCs w:val="24"/>
        </w:rPr>
        <w:t xml:space="preserve"> принимаются по адресу: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ivchelysheva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proofErr w:type="gramStart"/>
      <w:r>
        <w:t xml:space="preserve">  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/>
          <w:sz w:val="24"/>
          <w:szCs w:val="24"/>
        </w:rPr>
        <w:t>форму заявки см. в приложении 1)</w:t>
      </w:r>
    </w:p>
    <w:p w14:paraId="5C99A74D" w14:textId="08809642" w:rsidR="0084043F" w:rsidRPr="00A54C6D" w:rsidRDefault="00583602" w:rsidP="00A54C6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теме письма следует указать: «Зимняя медиашкола – 2022».</w:t>
      </w:r>
    </w:p>
    <w:p w14:paraId="52553474" w14:textId="48111467" w:rsidR="0084043F" w:rsidRDefault="0058360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Будем рады видеть Вас в числе участников!</w:t>
      </w:r>
    </w:p>
    <w:p w14:paraId="78609F4C" w14:textId="5248969F" w:rsidR="0084043F" w:rsidRDefault="00583602" w:rsidP="00A54C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1.</w:t>
      </w:r>
    </w:p>
    <w:p w14:paraId="2DCC1F52" w14:textId="77777777" w:rsidR="0084043F" w:rsidRDefault="00583602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Заявка на участие в Всероссийской открытой медиашколы для преподавателей, студентов, магистрантов и молодых исследователей в области медиаобразования «Медиаобразование и медиаграмотность для всех»</w:t>
      </w:r>
    </w:p>
    <w:p w14:paraId="0ADA583F" w14:textId="77777777" w:rsidR="0084043F" w:rsidRDefault="0084043F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393"/>
        <w:gridCol w:w="3527"/>
        <w:gridCol w:w="3260"/>
      </w:tblGrid>
      <w:tr w:rsidR="0084043F" w14:paraId="1FEE382A" w14:textId="7777777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818FD" w14:textId="77777777" w:rsidR="0084043F" w:rsidRDefault="00583602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участника полностью</w:t>
            </w: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39347" w14:textId="77777777" w:rsidR="0084043F" w:rsidRDefault="00583602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работы полностью, должность, ученая степень (при наличии)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5DDE3" w14:textId="77777777" w:rsidR="0084043F" w:rsidRDefault="00583602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</w:tr>
      <w:tr w:rsidR="0084043F" w14:paraId="37B0117A" w14:textId="7777777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D6FEA" w14:textId="77777777" w:rsidR="0084043F" w:rsidRDefault="008404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B1083" w14:textId="77777777" w:rsidR="0084043F" w:rsidRDefault="008404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56DBE" w14:textId="77777777" w:rsidR="0084043F" w:rsidRDefault="008404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9106B60" w14:textId="77777777" w:rsidR="0084043F" w:rsidRDefault="0084043F" w:rsidP="00A54C6D">
      <w:pPr>
        <w:jc w:val="both"/>
        <w:rPr>
          <w:rFonts w:ascii="Times New Roman" w:hAnsi="Times New Roman"/>
          <w:sz w:val="24"/>
          <w:szCs w:val="24"/>
        </w:rPr>
      </w:pPr>
    </w:p>
    <w:sectPr w:rsidR="0084043F" w:rsidSect="0096054D">
      <w:pgSz w:w="11906" w:h="16838"/>
      <w:pgMar w:top="567" w:right="850" w:bottom="993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043F"/>
    <w:rsid w:val="0002073C"/>
    <w:rsid w:val="00583602"/>
    <w:rsid w:val="0084043F"/>
    <w:rsid w:val="0096054D"/>
    <w:rsid w:val="009F04ED"/>
    <w:rsid w:val="00A54C6D"/>
    <w:rsid w:val="00C40567"/>
    <w:rsid w:val="00C80E57"/>
    <w:rsid w:val="00E6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9216"/>
  <w15:docId w15:val="{20A7E3D6-5F97-4CC9-81DB-F7512891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C6E"/>
    <w:pPr>
      <w:suppressAutoHyphens/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925E0E"/>
    <w:rPr>
      <w:rFonts w:cs="Times New Roman"/>
      <w:color w:val="0563C1"/>
      <w:u w:val="single"/>
    </w:rPr>
  </w:style>
  <w:style w:type="character" w:customStyle="1" w:styleId="1">
    <w:name w:val="Неразрешенное упоминание1"/>
    <w:uiPriority w:val="99"/>
    <w:semiHidden/>
    <w:qFormat/>
    <w:rsid w:val="00925E0E"/>
    <w:rPr>
      <w:color w:val="605E5C"/>
      <w:shd w:val="clear" w:color="auto" w:fill="E1DFDD"/>
    </w:rPr>
  </w:style>
  <w:style w:type="character" w:customStyle="1" w:styleId="a3">
    <w:name w:val="Посещённая гиперссылка"/>
    <w:uiPriority w:val="99"/>
    <w:semiHidden/>
    <w:rsid w:val="008C4447"/>
    <w:rPr>
      <w:rFonts w:cs="Times New Roman"/>
      <w:color w:val="800080"/>
      <w:u w:val="single"/>
    </w:rPr>
  </w:style>
  <w:style w:type="character" w:customStyle="1" w:styleId="2">
    <w:name w:val="Неразрешенное упоминание2"/>
    <w:uiPriority w:val="99"/>
    <w:semiHidden/>
    <w:qFormat/>
    <w:rsid w:val="00477CC6"/>
    <w:rPr>
      <w:color w:val="605E5C"/>
      <w:shd w:val="clear" w:color="auto" w:fill="E1DFDD"/>
    </w:rPr>
  </w:style>
  <w:style w:type="character" w:styleId="a4">
    <w:name w:val="annotation reference"/>
    <w:uiPriority w:val="99"/>
    <w:semiHidden/>
    <w:unhideWhenUsed/>
    <w:qFormat/>
    <w:rsid w:val="001C0DF9"/>
    <w:rPr>
      <w:sz w:val="16"/>
      <w:szCs w:val="16"/>
    </w:rPr>
  </w:style>
  <w:style w:type="character" w:customStyle="1" w:styleId="a5">
    <w:name w:val="Текст примечания Знак"/>
    <w:uiPriority w:val="99"/>
    <w:semiHidden/>
    <w:qFormat/>
    <w:rsid w:val="001C0DF9"/>
    <w:rPr>
      <w:lang w:eastAsia="en-US"/>
    </w:rPr>
  </w:style>
  <w:style w:type="character" w:customStyle="1" w:styleId="a6">
    <w:name w:val="Тема примечания Знак"/>
    <w:uiPriority w:val="99"/>
    <w:semiHidden/>
    <w:qFormat/>
    <w:rsid w:val="001C0DF9"/>
    <w:rPr>
      <w:b/>
      <w:bCs/>
      <w:lang w:eastAsia="en-US"/>
    </w:rPr>
  </w:style>
  <w:style w:type="character" w:customStyle="1" w:styleId="a7">
    <w:name w:val="Текст выноски Знак"/>
    <w:uiPriority w:val="99"/>
    <w:semiHidden/>
    <w:qFormat/>
    <w:rsid w:val="001C0DF9"/>
    <w:rPr>
      <w:rFonts w:ascii="Segoe UI" w:hAnsi="Segoe UI" w:cs="Segoe UI"/>
      <w:sz w:val="18"/>
      <w:szCs w:val="18"/>
      <w:lang w:eastAsia="en-US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Default">
    <w:name w:val="Default"/>
    <w:uiPriority w:val="99"/>
    <w:qFormat/>
    <w:rsid w:val="00724D4D"/>
    <w:pPr>
      <w:suppressAutoHyphens/>
    </w:pPr>
    <w:rPr>
      <w:rFonts w:ascii="Times New Roman" w:hAnsi="Times New Roman"/>
      <w:color w:val="000000"/>
      <w:sz w:val="24"/>
      <w:szCs w:val="24"/>
    </w:rPr>
  </w:style>
  <w:style w:type="paragraph" w:styleId="ad">
    <w:name w:val="annotation text"/>
    <w:basedOn w:val="a"/>
    <w:uiPriority w:val="99"/>
    <w:semiHidden/>
    <w:unhideWhenUsed/>
    <w:qFormat/>
    <w:rsid w:val="001C0DF9"/>
    <w:rPr>
      <w:sz w:val="20"/>
      <w:szCs w:val="20"/>
    </w:rPr>
  </w:style>
  <w:style w:type="paragraph" w:styleId="ae">
    <w:name w:val="annotation subject"/>
    <w:basedOn w:val="ad"/>
    <w:next w:val="ad"/>
    <w:uiPriority w:val="99"/>
    <w:semiHidden/>
    <w:unhideWhenUsed/>
    <w:qFormat/>
    <w:rsid w:val="001C0DF9"/>
    <w:rPr>
      <w:b/>
      <w:bCs/>
    </w:rPr>
  </w:style>
  <w:style w:type="paragraph" w:styleId="af">
    <w:name w:val="Balloon Text"/>
    <w:basedOn w:val="a"/>
    <w:uiPriority w:val="99"/>
    <w:semiHidden/>
    <w:unhideWhenUsed/>
    <w:qFormat/>
    <w:rsid w:val="001C0DF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f0">
    <w:name w:val="Table Grid"/>
    <w:basedOn w:val="a1"/>
    <w:rsid w:val="0063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ПРИГЛАШАЕМ К УЧАСТИЮ В РАБОТЕ   ВСЕРОССИЙСКОЙ ОТКРЫТОЙ  МЕДИАШКОЛЫ</vt:lpstr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ПРИГЛАШАЕМ К УЧАСТИЮ В РАБОТЕ   ВСЕРОССИЙСКОЙ ОТКРЫТОЙ  МЕДИАШКОЛЫ</dc:title>
  <dc:subject/>
  <dc:creator>ADMIN</dc:creator>
  <dc:description/>
  <cp:lastModifiedBy>Ирина Челышева</cp:lastModifiedBy>
  <cp:revision>13</cp:revision>
  <dcterms:created xsi:type="dcterms:W3CDTF">2022-01-15T19:38:00Z</dcterms:created>
  <dcterms:modified xsi:type="dcterms:W3CDTF">2022-04-01T04:34:00Z</dcterms:modified>
  <dc:language>ru-RU</dc:language>
</cp:coreProperties>
</file>