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088"/>
      </w:tblGrid>
      <w:tr w:rsidR="00C71C51" w:rsidTr="00C71C51">
        <w:tc>
          <w:tcPr>
            <w:tcW w:w="2376" w:type="dxa"/>
          </w:tcPr>
          <w:p w:rsidR="00C71C51" w:rsidRDefault="00C71C51" w:rsidP="0076232C">
            <w:pPr>
              <w:pStyle w:val="ConsNormal"/>
              <w:widowControl/>
              <w:tabs>
                <w:tab w:val="left" w:pos="5400"/>
              </w:tabs>
              <w:ind w:right="395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23950" cy="869775"/>
                  <wp:effectExtent l="0" t="0" r="0" b="698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338" cy="87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71C51" w:rsidRDefault="00C71C51" w:rsidP="00C71C51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внутривузовских конкурсах2015</w:t>
            </w:r>
            <w:r w:rsidRPr="006C326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  <w:p w:rsidR="00C71C51" w:rsidRDefault="00C71C51" w:rsidP="00C71C51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E71BE9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«Лучший аспирант 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2015 </w:t>
            </w:r>
            <w:r w:rsidRPr="00E71BE9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года» </w:t>
            </w:r>
          </w:p>
          <w:p w:rsidR="00C71C51" w:rsidRDefault="00C71C51" w:rsidP="00C71C51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BE9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и «Лучший докторант </w:t>
            </w:r>
            <w:r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2015 </w:t>
            </w:r>
            <w:r w:rsidRPr="00E71BE9">
              <w:rPr>
                <w:rStyle w:val="a8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года»</w:t>
            </w:r>
          </w:p>
          <w:p w:rsidR="00C71C51" w:rsidRDefault="00C71C51" w:rsidP="00C71C51">
            <w:pPr>
              <w:pStyle w:val="ConsNormal"/>
              <w:widowControl/>
              <w:tabs>
                <w:tab w:val="left" w:pos="5400"/>
              </w:tabs>
              <w:ind w:right="-14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326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Ростовском государственном экономическом университете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3262">
              <w:rPr>
                <w:rFonts w:ascii="Times New Roman" w:hAnsi="Times New Roman" w:cs="Times New Roman"/>
                <w:sz w:val="28"/>
                <w:szCs w:val="28"/>
              </w:rPr>
              <w:t>РИНХ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C71C51" w:rsidRDefault="00C71C51" w:rsidP="0076232C">
      <w:pPr>
        <w:pStyle w:val="ConsNormal"/>
        <w:widowControl/>
        <w:tabs>
          <w:tab w:val="left" w:pos="5400"/>
        </w:tabs>
        <w:ind w:right="3954" w:firstLine="0"/>
        <w:rPr>
          <w:rFonts w:ascii="Times New Roman" w:hAnsi="Times New Roman" w:cs="Times New Roman"/>
          <w:sz w:val="28"/>
          <w:szCs w:val="28"/>
        </w:rPr>
      </w:pPr>
    </w:p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232C" w:rsidRDefault="0076232C" w:rsidP="007623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32C" w:rsidRDefault="0076232C" w:rsidP="007623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232C" w:rsidRPr="003336B1" w:rsidRDefault="0076232C" w:rsidP="0076232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6B1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232C" w:rsidRPr="006C3262" w:rsidRDefault="0076232C" w:rsidP="007623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3262">
        <w:rPr>
          <w:rFonts w:ascii="Times New Roman" w:hAnsi="Times New Roman" w:cs="Times New Roman"/>
          <w:sz w:val="28"/>
          <w:szCs w:val="28"/>
        </w:rPr>
        <w:t>от «</w:t>
      </w:r>
      <w:r w:rsidR="00C71C51">
        <w:rPr>
          <w:rFonts w:ascii="Times New Roman" w:hAnsi="Times New Roman" w:cs="Times New Roman"/>
          <w:sz w:val="28"/>
          <w:szCs w:val="28"/>
        </w:rPr>
        <w:t>26</w:t>
      </w:r>
      <w:r w:rsidRPr="006C3262">
        <w:rPr>
          <w:rFonts w:ascii="Times New Roman" w:hAnsi="Times New Roman" w:cs="Times New Roman"/>
          <w:sz w:val="28"/>
          <w:szCs w:val="28"/>
        </w:rPr>
        <w:t xml:space="preserve">» </w:t>
      </w:r>
      <w:r w:rsidR="00C71C51">
        <w:rPr>
          <w:rFonts w:ascii="Times New Roman" w:hAnsi="Times New Roman" w:cs="Times New Roman"/>
          <w:sz w:val="28"/>
          <w:szCs w:val="28"/>
        </w:rPr>
        <w:t>октября</w:t>
      </w:r>
      <w:r w:rsidRPr="006C3262">
        <w:rPr>
          <w:rFonts w:ascii="Times New Roman" w:hAnsi="Times New Roman" w:cs="Times New Roman"/>
          <w:sz w:val="28"/>
          <w:szCs w:val="28"/>
        </w:rPr>
        <w:t xml:space="preserve"> 20</w:t>
      </w:r>
      <w:r w:rsidR="00C71C51">
        <w:rPr>
          <w:rFonts w:ascii="Times New Roman" w:hAnsi="Times New Roman" w:cs="Times New Roman"/>
          <w:sz w:val="28"/>
          <w:szCs w:val="28"/>
        </w:rPr>
        <w:t>15</w:t>
      </w:r>
      <w:r w:rsidRPr="006C32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232C" w:rsidRPr="006C3262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262">
        <w:rPr>
          <w:rFonts w:ascii="Times New Roman" w:hAnsi="Times New Roman" w:cs="Times New Roman"/>
          <w:sz w:val="28"/>
          <w:szCs w:val="28"/>
        </w:rPr>
        <w:t>Настоящим сообщением о</w:t>
      </w:r>
      <w:r>
        <w:rPr>
          <w:rFonts w:ascii="Times New Roman" w:hAnsi="Times New Roman" w:cs="Times New Roman"/>
          <w:sz w:val="28"/>
          <w:szCs w:val="28"/>
        </w:rPr>
        <w:t>бъявляю</w:t>
      </w:r>
      <w:r w:rsidRPr="006C3262">
        <w:rPr>
          <w:rFonts w:ascii="Times New Roman" w:hAnsi="Times New Roman" w:cs="Times New Roman"/>
          <w:sz w:val="28"/>
          <w:szCs w:val="28"/>
        </w:rPr>
        <w:t>тся конкурс</w:t>
      </w:r>
      <w:r>
        <w:rPr>
          <w:rFonts w:ascii="Times New Roman" w:hAnsi="Times New Roman" w:cs="Times New Roman"/>
          <w:sz w:val="28"/>
          <w:szCs w:val="28"/>
        </w:rPr>
        <w:t>ы «Лучший аспирант года» и «Лучший докторант года»</w:t>
      </w:r>
      <w:r w:rsidRPr="006C3262">
        <w:rPr>
          <w:rFonts w:ascii="Times New Roman" w:hAnsi="Times New Roman" w:cs="Times New Roman"/>
          <w:sz w:val="28"/>
          <w:szCs w:val="28"/>
        </w:rPr>
        <w:t xml:space="preserve"> в Ростовском государственном экономическом университете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3262">
        <w:rPr>
          <w:rFonts w:ascii="Times New Roman" w:hAnsi="Times New Roman" w:cs="Times New Roman"/>
          <w:sz w:val="28"/>
          <w:szCs w:val="28"/>
        </w:rPr>
        <w:t>РИНХ</w:t>
      </w:r>
      <w:r>
        <w:rPr>
          <w:rFonts w:ascii="Times New Roman" w:hAnsi="Times New Roman" w:cs="Times New Roman"/>
          <w:sz w:val="28"/>
          <w:szCs w:val="28"/>
        </w:rPr>
        <w:t xml:space="preserve">)(далее Конкурсы) </w:t>
      </w:r>
      <w:r w:rsidRPr="006C3262">
        <w:rPr>
          <w:rFonts w:ascii="Times New Roman" w:hAnsi="Times New Roman" w:cs="Times New Roman"/>
          <w:sz w:val="28"/>
          <w:szCs w:val="28"/>
        </w:rPr>
        <w:t>в соответствии с приказом ректора  от «</w:t>
      </w:r>
      <w:r w:rsidR="00C71C51">
        <w:rPr>
          <w:rFonts w:ascii="Times New Roman" w:hAnsi="Times New Roman" w:cs="Times New Roman"/>
          <w:sz w:val="28"/>
          <w:szCs w:val="28"/>
        </w:rPr>
        <w:t>23</w:t>
      </w:r>
      <w:r w:rsidRPr="006C3262">
        <w:rPr>
          <w:rFonts w:ascii="Times New Roman" w:hAnsi="Times New Roman" w:cs="Times New Roman"/>
          <w:sz w:val="28"/>
          <w:szCs w:val="28"/>
        </w:rPr>
        <w:t xml:space="preserve">» </w:t>
      </w:r>
      <w:r w:rsidR="00C71C51">
        <w:rPr>
          <w:rFonts w:ascii="Times New Roman" w:hAnsi="Times New Roman" w:cs="Times New Roman"/>
          <w:sz w:val="28"/>
          <w:szCs w:val="28"/>
        </w:rPr>
        <w:t>октября</w:t>
      </w:r>
      <w:r w:rsidRPr="006C3262">
        <w:rPr>
          <w:rFonts w:ascii="Times New Roman" w:hAnsi="Times New Roman" w:cs="Times New Roman"/>
          <w:sz w:val="28"/>
          <w:szCs w:val="28"/>
        </w:rPr>
        <w:t xml:space="preserve"> 20</w:t>
      </w:r>
      <w:r w:rsidR="00C71C51">
        <w:rPr>
          <w:rFonts w:ascii="Times New Roman" w:hAnsi="Times New Roman" w:cs="Times New Roman"/>
          <w:sz w:val="28"/>
          <w:szCs w:val="28"/>
        </w:rPr>
        <w:t>15</w:t>
      </w:r>
      <w:r w:rsidRPr="006C3262">
        <w:rPr>
          <w:rFonts w:ascii="Times New Roman" w:hAnsi="Times New Roman" w:cs="Times New Roman"/>
          <w:sz w:val="28"/>
          <w:szCs w:val="28"/>
        </w:rPr>
        <w:t xml:space="preserve"> г. № </w:t>
      </w:r>
      <w:r w:rsidR="00C71C51">
        <w:rPr>
          <w:rFonts w:ascii="Times New Roman" w:hAnsi="Times New Roman" w:cs="Times New Roman"/>
          <w:sz w:val="28"/>
          <w:szCs w:val="28"/>
        </w:rPr>
        <w:t>327</w:t>
      </w:r>
      <w:r w:rsidRPr="006C3262">
        <w:rPr>
          <w:rFonts w:ascii="Times New Roman" w:hAnsi="Times New Roman" w:cs="Times New Roman"/>
          <w:sz w:val="28"/>
          <w:szCs w:val="28"/>
        </w:rPr>
        <w:t>.</w:t>
      </w: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26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 организую</w:t>
      </w:r>
      <w:r w:rsidRPr="006C3262">
        <w:rPr>
          <w:rFonts w:ascii="Times New Roman" w:hAnsi="Times New Roman" w:cs="Times New Roman"/>
          <w:sz w:val="28"/>
          <w:szCs w:val="28"/>
        </w:rPr>
        <w:t>тся на основании Положения о конкурс</w:t>
      </w:r>
      <w:r>
        <w:rPr>
          <w:rFonts w:ascii="Times New Roman" w:hAnsi="Times New Roman" w:cs="Times New Roman"/>
          <w:sz w:val="28"/>
          <w:szCs w:val="28"/>
        </w:rPr>
        <w:t xml:space="preserve">ах «Лучший аспирант года» и «Лучший докторант года» </w:t>
      </w:r>
      <w:r w:rsidRPr="006C3262">
        <w:rPr>
          <w:rFonts w:ascii="Times New Roman" w:hAnsi="Times New Roman" w:cs="Times New Roman"/>
          <w:sz w:val="28"/>
          <w:szCs w:val="28"/>
        </w:rPr>
        <w:t xml:space="preserve">в Ростовском государственном экономическом университете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3262">
        <w:rPr>
          <w:rFonts w:ascii="Times New Roman" w:hAnsi="Times New Roman" w:cs="Times New Roman"/>
          <w:sz w:val="28"/>
          <w:szCs w:val="28"/>
        </w:rPr>
        <w:t>РИНХ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C3262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>
        <w:rPr>
          <w:rFonts w:ascii="Times New Roman" w:hAnsi="Times New Roman" w:cs="Times New Roman"/>
          <w:sz w:val="28"/>
          <w:szCs w:val="28"/>
        </w:rPr>
        <w:t>, утвержденного Ученым советом университета (протокол № 1 от «29» сентября 2015 г.)</w:t>
      </w:r>
      <w:r w:rsidRPr="006C3262">
        <w:rPr>
          <w:rFonts w:ascii="Times New Roman" w:hAnsi="Times New Roman" w:cs="Times New Roman"/>
          <w:sz w:val="28"/>
          <w:szCs w:val="28"/>
        </w:rPr>
        <w:t>.</w:t>
      </w: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Конкурсов являются:</w:t>
      </w:r>
    </w:p>
    <w:p w:rsidR="0076232C" w:rsidRPr="00752339" w:rsidRDefault="0076232C" w:rsidP="0076232C">
      <w:pPr>
        <w:pStyle w:val="a9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752339">
        <w:rPr>
          <w:rFonts w:ascii="Times New Roman" w:hAnsi="Times New Roman" w:cs="Times New Roman"/>
          <w:color w:val="auto"/>
          <w:sz w:val="28"/>
          <w:szCs w:val="28"/>
        </w:rPr>
        <w:t xml:space="preserve">- целевая поддержка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наиболее инициативных, </w:t>
      </w:r>
      <w:r w:rsidRPr="00752339">
        <w:rPr>
          <w:rFonts w:ascii="Times New Roman" w:hAnsi="Times New Roman" w:cs="Times New Roman"/>
          <w:color w:val="auto"/>
          <w:sz w:val="28"/>
          <w:szCs w:val="28"/>
        </w:rPr>
        <w:t xml:space="preserve">талантливых, продуктивно работающих молодых ученых;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752339">
        <w:rPr>
          <w:rFonts w:ascii="Times New Roman" w:hAnsi="Times New Roman" w:cs="Times New Roman"/>
          <w:color w:val="auto"/>
          <w:sz w:val="28"/>
          <w:szCs w:val="28"/>
        </w:rPr>
        <w:t>- стимулирование научной деятельности молодых ученых;</w:t>
      </w:r>
    </w:p>
    <w:p w:rsidR="0076232C" w:rsidRPr="00752339" w:rsidRDefault="0076232C" w:rsidP="0076232C">
      <w:pPr>
        <w:pStyle w:val="a9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актуализация интереса молодых ученых к приоритетным направлениям развития науки, технологий и техники;</w:t>
      </w:r>
    </w:p>
    <w:p w:rsidR="0076232C" w:rsidRPr="00752339" w:rsidRDefault="0076232C" w:rsidP="0076232C">
      <w:pPr>
        <w:pStyle w:val="a9"/>
        <w:widowControl w:val="0"/>
        <w:spacing w:after="0" w:line="240" w:lineRule="auto"/>
        <w:ind w:left="0" w:right="0"/>
        <w:rPr>
          <w:rFonts w:ascii="Times New Roman" w:hAnsi="Times New Roman" w:cs="Times New Roman"/>
          <w:color w:val="auto"/>
          <w:sz w:val="28"/>
          <w:szCs w:val="28"/>
        </w:rPr>
      </w:pPr>
      <w:r w:rsidRPr="00752339">
        <w:rPr>
          <w:rFonts w:ascii="Times New Roman" w:hAnsi="Times New Roman" w:cs="Times New Roman"/>
          <w:color w:val="auto"/>
          <w:sz w:val="28"/>
          <w:szCs w:val="28"/>
        </w:rPr>
        <w:t>- информирование научной общественности о достижениях аспирантов, докторантов;</w:t>
      </w:r>
    </w:p>
    <w:p w:rsidR="0076232C" w:rsidRPr="00752339" w:rsidRDefault="0076232C" w:rsidP="0076232C">
      <w:pPr>
        <w:pStyle w:val="ConsNormal"/>
        <w:widowControl/>
        <w:tabs>
          <w:tab w:val="left" w:pos="1080"/>
          <w:tab w:val="left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339">
        <w:rPr>
          <w:rFonts w:ascii="Times New Roman" w:hAnsi="Times New Roman" w:cs="Times New Roman"/>
          <w:sz w:val="28"/>
          <w:szCs w:val="28"/>
        </w:rPr>
        <w:t>- пополнение преподавательских кадров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наиболее способными молодыми учеными</w:t>
      </w: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Pr="006C3262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262">
        <w:rPr>
          <w:rFonts w:ascii="Times New Roman" w:hAnsi="Times New Roman" w:cs="Times New Roman"/>
          <w:sz w:val="28"/>
          <w:szCs w:val="28"/>
        </w:rPr>
        <w:t>Ответственный секрета</w:t>
      </w:r>
      <w:r>
        <w:rPr>
          <w:rFonts w:ascii="Times New Roman" w:hAnsi="Times New Roman" w:cs="Times New Roman"/>
          <w:sz w:val="28"/>
          <w:szCs w:val="28"/>
        </w:rPr>
        <w:t>рь Конкурсов</w:t>
      </w:r>
      <w:r w:rsidRPr="006C3262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6232C" w:rsidRPr="006C3262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262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(863)240-14-53, внутр. 5-27</w:t>
      </w:r>
    </w:p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232C" w:rsidRDefault="0076232C" w:rsidP="0076232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 в Конкурсах</w:t>
      </w:r>
    </w:p>
    <w:p w:rsidR="0076232C" w:rsidRPr="003336B1" w:rsidRDefault="0076232C" w:rsidP="0076232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C" w:rsidRPr="000E4E5B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Конкурсах могут принимать участие аспиранты (очной и заочной форм, бюджетной и контрактной основ) и докторанты РГЭУ (РИНХ).</w:t>
      </w: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E5B">
        <w:rPr>
          <w:rFonts w:ascii="Times New Roman" w:hAnsi="Times New Roman" w:cs="Times New Roman"/>
          <w:sz w:val="28"/>
          <w:szCs w:val="28"/>
        </w:rPr>
        <w:t>Аспиранты и докторанты, занявшие призовые места на предыдущих Конкурсах, в дальнейшем не могут принимать уч</w:t>
      </w:r>
      <w:r>
        <w:rPr>
          <w:rFonts w:ascii="Times New Roman" w:hAnsi="Times New Roman" w:cs="Times New Roman"/>
          <w:sz w:val="28"/>
          <w:szCs w:val="28"/>
        </w:rPr>
        <w:t>астие.</w:t>
      </w:r>
    </w:p>
    <w:p w:rsidR="0076232C" w:rsidRPr="00716349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Претенденты на участие представляютна конкурс </w:t>
      </w:r>
      <w:r w:rsidRPr="00716349">
        <w:rPr>
          <w:rFonts w:ascii="Times New Roman" w:hAnsi="Times New Roman" w:cs="Times New Roman"/>
          <w:sz w:val="28"/>
          <w:szCs w:val="28"/>
        </w:rPr>
        <w:t xml:space="preserve">заявку, оформленную в соответствии с требованиями, изложенными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716349">
        <w:rPr>
          <w:rFonts w:ascii="Times New Roman" w:hAnsi="Times New Roman" w:cs="Times New Roman"/>
          <w:sz w:val="28"/>
          <w:szCs w:val="28"/>
        </w:rPr>
        <w:t>.</w:t>
      </w:r>
    </w:p>
    <w:p w:rsidR="0076232C" w:rsidRPr="00716349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349">
        <w:rPr>
          <w:rFonts w:ascii="Times New Roman" w:hAnsi="Times New Roman" w:cs="Times New Roman"/>
          <w:sz w:val="28"/>
          <w:szCs w:val="28"/>
        </w:rPr>
        <w:t xml:space="preserve">Подписывая заявку, </w:t>
      </w:r>
      <w:r>
        <w:rPr>
          <w:rFonts w:ascii="Times New Roman" w:hAnsi="Times New Roman" w:cs="Times New Roman"/>
          <w:sz w:val="28"/>
          <w:szCs w:val="28"/>
        </w:rPr>
        <w:t>претендент</w:t>
      </w:r>
      <w:r w:rsidRPr="00716349">
        <w:rPr>
          <w:rFonts w:ascii="Times New Roman" w:hAnsi="Times New Roman" w:cs="Times New Roman"/>
          <w:sz w:val="28"/>
          <w:szCs w:val="28"/>
        </w:rPr>
        <w:t xml:space="preserve"> гарантирует</w:t>
      </w:r>
      <w:r>
        <w:rPr>
          <w:rFonts w:ascii="Times New Roman" w:hAnsi="Times New Roman" w:cs="Times New Roman"/>
          <w:sz w:val="28"/>
          <w:szCs w:val="28"/>
        </w:rPr>
        <w:t xml:space="preserve"> достоверность представляемой информации, и что он </w:t>
      </w:r>
      <w:r w:rsidRPr="00716349">
        <w:rPr>
          <w:rFonts w:ascii="Times New Roman" w:hAnsi="Times New Roman" w:cs="Times New Roman"/>
          <w:sz w:val="28"/>
          <w:szCs w:val="28"/>
        </w:rPr>
        <w:t>согласен с усло</w:t>
      </w:r>
      <w:r>
        <w:rPr>
          <w:rFonts w:ascii="Times New Roman" w:hAnsi="Times New Roman" w:cs="Times New Roman"/>
          <w:sz w:val="28"/>
          <w:szCs w:val="28"/>
        </w:rPr>
        <w:t>виями участия в данном конкурсе.</w:t>
      </w: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Default="0076232C" w:rsidP="0076232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6E9">
        <w:rPr>
          <w:rFonts w:ascii="Times New Roman" w:hAnsi="Times New Roman" w:cs="Times New Roman"/>
          <w:b/>
          <w:sz w:val="28"/>
          <w:szCs w:val="28"/>
        </w:rPr>
        <w:t>Порядок проведения Конкурсов и премирование победителей</w:t>
      </w:r>
    </w:p>
    <w:p w:rsidR="0076232C" w:rsidRPr="00DA16E9" w:rsidRDefault="0076232C" w:rsidP="0076232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32C" w:rsidRPr="00B55FFD" w:rsidRDefault="0076232C" w:rsidP="0076232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Конкурсы проводятся раз в год в два этапа. </w:t>
      </w:r>
    </w:p>
    <w:p w:rsidR="00C71C51" w:rsidRDefault="0076232C" w:rsidP="0076232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На первом этапе осуществляется выдвижение кандидатур на кафедрах и их последующее рассмотрение на советах факультетов. </w:t>
      </w:r>
    </w:p>
    <w:p w:rsidR="00C71C51" w:rsidRPr="00241681" w:rsidRDefault="00C71C51" w:rsidP="00C71C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 xml:space="preserve">Срок представления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241681">
        <w:rPr>
          <w:rFonts w:ascii="Times New Roman" w:hAnsi="Times New Roman" w:cs="Times New Roman"/>
          <w:sz w:val="28"/>
          <w:szCs w:val="28"/>
        </w:rPr>
        <w:t xml:space="preserve"> на Конкурс в </w:t>
      </w:r>
      <w:r>
        <w:rPr>
          <w:rFonts w:ascii="Times New Roman" w:hAnsi="Times New Roman" w:cs="Times New Roman"/>
          <w:sz w:val="28"/>
          <w:szCs w:val="28"/>
        </w:rPr>
        <w:t xml:space="preserve">отдел аспирантуры и докторантуры </w:t>
      </w:r>
      <w:r w:rsidRPr="00241681">
        <w:rPr>
          <w:rFonts w:ascii="Times New Roman" w:hAnsi="Times New Roman" w:cs="Times New Roman"/>
          <w:sz w:val="28"/>
          <w:szCs w:val="28"/>
        </w:rPr>
        <w:t>до «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168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416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41681">
        <w:rPr>
          <w:rFonts w:ascii="Times New Roman" w:hAnsi="Times New Roman" w:cs="Times New Roman"/>
          <w:sz w:val="28"/>
          <w:szCs w:val="28"/>
        </w:rPr>
        <w:t xml:space="preserve"> г. (по факту получения).</w:t>
      </w:r>
    </w:p>
    <w:p w:rsidR="0076232C" w:rsidRDefault="0076232C" w:rsidP="0076232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43">
        <w:rPr>
          <w:rFonts w:ascii="Times New Roman" w:hAnsi="Times New Roman" w:cs="Times New Roman"/>
          <w:sz w:val="28"/>
          <w:szCs w:val="28"/>
        </w:rPr>
        <w:t>На втором этапе Комиссией подводятся итоги Конкурса, и осуществляется отбор претендентов, результаты оформляются протоколом. По итогам Конкурса издаётся прик</w:t>
      </w:r>
      <w:bookmarkStart w:id="0" w:name="_GoBack"/>
      <w:bookmarkEnd w:id="0"/>
      <w:r w:rsidRPr="005D6F43">
        <w:rPr>
          <w:rFonts w:ascii="Times New Roman" w:hAnsi="Times New Roman" w:cs="Times New Roman"/>
          <w:sz w:val="28"/>
          <w:szCs w:val="28"/>
        </w:rPr>
        <w:t xml:space="preserve">аз ректора. </w:t>
      </w:r>
    </w:p>
    <w:p w:rsidR="0076232C" w:rsidRPr="00B55FFD" w:rsidRDefault="0076232C" w:rsidP="0076232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Отбор претендентов производится согласно </w:t>
      </w:r>
      <w:r w:rsidR="00326DC2">
        <w:rPr>
          <w:rFonts w:ascii="Times New Roman" w:hAnsi="Times New Roman" w:cs="Times New Roman"/>
          <w:sz w:val="28"/>
          <w:szCs w:val="28"/>
        </w:rPr>
        <w:t xml:space="preserve">нижеприведённым </w:t>
      </w:r>
      <w:r w:rsidRPr="00B55FFD">
        <w:rPr>
          <w:rFonts w:ascii="Times New Roman" w:hAnsi="Times New Roman" w:cs="Times New Roman"/>
          <w:sz w:val="28"/>
          <w:szCs w:val="28"/>
        </w:rPr>
        <w:t>критериям.</w:t>
      </w:r>
    </w:p>
    <w:p w:rsidR="0076232C" w:rsidRDefault="0076232C" w:rsidP="0076232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>Комиссия оставляет за собой право перерасчета представленных баллов в соответствии с утвержденными критериями оценки без согласования итоговой суммы баллов с претендентами.</w:t>
      </w:r>
    </w:p>
    <w:p w:rsidR="0076232C" w:rsidRPr="00241681" w:rsidRDefault="0076232C" w:rsidP="0076232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681">
        <w:rPr>
          <w:rFonts w:ascii="Times New Roman" w:hAnsi="Times New Roman" w:cs="Times New Roman"/>
          <w:sz w:val="28"/>
          <w:szCs w:val="28"/>
        </w:rPr>
        <w:t>Заявки, не соответствующие условиям участия в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41681">
        <w:rPr>
          <w:rFonts w:ascii="Times New Roman" w:hAnsi="Times New Roman" w:cs="Times New Roman"/>
          <w:sz w:val="28"/>
          <w:szCs w:val="28"/>
        </w:rPr>
        <w:t>, представленные с нарушением правил оформл</w:t>
      </w:r>
      <w:r>
        <w:rPr>
          <w:rFonts w:ascii="Times New Roman" w:hAnsi="Times New Roman" w:cs="Times New Roman"/>
          <w:sz w:val="28"/>
          <w:szCs w:val="28"/>
        </w:rPr>
        <w:t>ения или поступившие на Конкурсы</w:t>
      </w:r>
      <w:r w:rsidRPr="00241681">
        <w:rPr>
          <w:rFonts w:ascii="Times New Roman" w:hAnsi="Times New Roman" w:cs="Times New Roman"/>
          <w:sz w:val="28"/>
          <w:szCs w:val="28"/>
        </w:rPr>
        <w:t xml:space="preserve"> после указанного в информационном сообщении срока, не рассматриваются.</w:t>
      </w:r>
    </w:p>
    <w:p w:rsidR="0076232C" w:rsidRPr="00A32421" w:rsidRDefault="0076232C" w:rsidP="0076232C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FFD">
        <w:rPr>
          <w:rFonts w:ascii="Times New Roman" w:hAnsi="Times New Roman" w:cs="Times New Roman"/>
          <w:sz w:val="28"/>
          <w:szCs w:val="28"/>
        </w:rPr>
        <w:t xml:space="preserve">Победители Конкурсов награждаются дипломами «Лучший аспирант </w:t>
      </w:r>
      <w:r w:rsidR="00326DC2">
        <w:rPr>
          <w:rFonts w:ascii="Times New Roman" w:hAnsi="Times New Roman" w:cs="Times New Roman"/>
          <w:sz w:val="28"/>
          <w:szCs w:val="28"/>
        </w:rPr>
        <w:t xml:space="preserve">2015 </w:t>
      </w:r>
      <w:r w:rsidRPr="00B55FFD">
        <w:rPr>
          <w:rFonts w:ascii="Times New Roman" w:hAnsi="Times New Roman" w:cs="Times New Roman"/>
          <w:sz w:val="28"/>
          <w:szCs w:val="28"/>
        </w:rPr>
        <w:t xml:space="preserve">года» и «Лучший докторант </w:t>
      </w:r>
      <w:r w:rsidR="00326DC2">
        <w:rPr>
          <w:rFonts w:ascii="Times New Roman" w:hAnsi="Times New Roman" w:cs="Times New Roman"/>
          <w:sz w:val="28"/>
          <w:szCs w:val="28"/>
        </w:rPr>
        <w:t xml:space="preserve">2015 </w:t>
      </w:r>
      <w:r w:rsidRPr="00B55FFD">
        <w:rPr>
          <w:rFonts w:ascii="Times New Roman" w:hAnsi="Times New Roman" w:cs="Times New Roman"/>
          <w:sz w:val="28"/>
          <w:szCs w:val="28"/>
        </w:rPr>
        <w:t>года»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5FFD">
        <w:rPr>
          <w:rFonts w:ascii="Times New Roman" w:hAnsi="Times New Roman" w:cs="Times New Roman"/>
          <w:sz w:val="28"/>
          <w:szCs w:val="28"/>
        </w:rPr>
        <w:t xml:space="preserve"> денежными </w:t>
      </w:r>
      <w:r>
        <w:rPr>
          <w:rFonts w:ascii="Times New Roman" w:hAnsi="Times New Roman" w:cs="Times New Roman"/>
          <w:sz w:val="28"/>
          <w:szCs w:val="28"/>
        </w:rPr>
        <w:t>подарками за счет средств Ростовского-на-Дону ф</w:t>
      </w:r>
      <w:r w:rsidRPr="000B4F5B">
        <w:rPr>
          <w:rFonts w:ascii="Times New Roman" w:hAnsi="Times New Roman" w:cs="Times New Roman"/>
          <w:sz w:val="28"/>
          <w:szCs w:val="28"/>
        </w:rPr>
        <w:t>онда поддержки РГЭУ (РИНХ)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5FFD">
        <w:rPr>
          <w:rFonts w:ascii="Times New Roman" w:hAnsi="Times New Roman" w:cs="Times New Roman"/>
          <w:sz w:val="28"/>
          <w:szCs w:val="28"/>
        </w:rPr>
        <w:t xml:space="preserve">Участники, показавшие высокие результаты и отмеченные Комиссией, </w:t>
      </w:r>
      <w:r w:rsidRPr="00A32421">
        <w:rPr>
          <w:rFonts w:ascii="Times New Roman" w:hAnsi="Times New Roman" w:cs="Times New Roman"/>
          <w:sz w:val="28"/>
          <w:szCs w:val="28"/>
        </w:rPr>
        <w:t>могут награждаться иным способом.</w:t>
      </w:r>
    </w:p>
    <w:p w:rsidR="0076232C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Pr="008D0030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Pr="006C3262" w:rsidRDefault="0076232C" w:rsidP="0076232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6232C" w:rsidRPr="00D85AC3" w:rsidRDefault="0076232C" w:rsidP="0076232C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5AC3">
        <w:rPr>
          <w:rFonts w:ascii="Times New Roman" w:hAnsi="Times New Roman" w:cs="Times New Roman"/>
          <w:sz w:val="28"/>
          <w:szCs w:val="28"/>
        </w:rPr>
        <w:t>Ответственный секретарь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5AC3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6232C" w:rsidRPr="006C3262" w:rsidRDefault="0076232C" w:rsidP="0076232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AC3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(863)240-14-53, внутр. 5-27</w:t>
      </w:r>
    </w:p>
    <w:p w:rsidR="0076232C" w:rsidRDefault="0076232C" w:rsidP="0076232C">
      <w:pPr>
        <w:pStyle w:val="ConsNormal"/>
        <w:widowControl/>
        <w:ind w:righ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3348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6232C" w:rsidRPr="006C3262" w:rsidRDefault="0076232C" w:rsidP="0076232C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76232C" w:rsidRDefault="0076232C" w:rsidP="0076232C">
      <w:pPr>
        <w:pStyle w:val="a3"/>
        <w:spacing w:line="240" w:lineRule="auto"/>
        <w:ind w:left="1701" w:hanging="1701"/>
      </w:pPr>
    </w:p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 xml:space="preserve">сах «Лучший аспирант 2015 года» </w:t>
      </w:r>
    </w:p>
    <w:p w:rsidR="0076232C" w:rsidRDefault="0076232C" w:rsidP="0076232C">
      <w:pPr>
        <w:pStyle w:val="a3"/>
        <w:spacing w:line="240" w:lineRule="auto"/>
        <w:ind w:left="1701" w:hanging="1701"/>
      </w:pPr>
      <w:r>
        <w:t>и «Лучший докторант 2015 года» РГЭУ (РИНХ)</w:t>
      </w:r>
      <w:r>
        <w:rPr>
          <w:rStyle w:val="ac"/>
        </w:rPr>
        <w:footnoteReference w:id="2"/>
      </w:r>
    </w:p>
    <w:p w:rsidR="0076232C" w:rsidRDefault="0076232C" w:rsidP="0076232C">
      <w:pPr>
        <w:pStyle w:val="a3"/>
        <w:spacing w:line="240" w:lineRule="auto"/>
        <w:ind w:left="1701" w:hanging="1701"/>
      </w:pPr>
    </w:p>
    <w:p w:rsidR="0076232C" w:rsidRPr="006C3262" w:rsidRDefault="0076232C" w:rsidP="0076232C">
      <w:pPr>
        <w:rPr>
          <w:sz w:val="28"/>
        </w:rPr>
      </w:pPr>
    </w:p>
    <w:p w:rsidR="0076232C" w:rsidRPr="006C3262" w:rsidRDefault="0076232C" w:rsidP="0076232C">
      <w:pPr>
        <w:spacing w:after="120"/>
        <w:jc w:val="center"/>
        <w:rPr>
          <w:b/>
          <w:bCs/>
          <w:sz w:val="28"/>
          <w:szCs w:val="28"/>
        </w:rPr>
      </w:pPr>
      <w:r w:rsidRPr="006C3262">
        <w:rPr>
          <w:b/>
          <w:bCs/>
          <w:sz w:val="28"/>
          <w:szCs w:val="28"/>
        </w:rPr>
        <w:t xml:space="preserve">Сведения о </w:t>
      </w:r>
      <w:r>
        <w:rPr>
          <w:b/>
          <w:bCs/>
          <w:sz w:val="28"/>
          <w:szCs w:val="28"/>
        </w:rPr>
        <w:t>конкурсанте:</w:t>
      </w:r>
    </w:p>
    <w:p w:rsidR="0076232C" w:rsidRPr="006C3262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6C3262">
        <w:rPr>
          <w:sz w:val="28"/>
          <w:szCs w:val="28"/>
        </w:rPr>
        <w:t>Фамилия, имя, отчество (полностью), ученая степень и ученое звание</w:t>
      </w:r>
      <w:r>
        <w:rPr>
          <w:sz w:val="28"/>
          <w:szCs w:val="28"/>
        </w:rPr>
        <w:t xml:space="preserve"> (при наличии).</w:t>
      </w:r>
    </w:p>
    <w:p w:rsidR="0076232C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подготовки.</w:t>
      </w:r>
    </w:p>
    <w:p w:rsidR="0076232C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Кафедра.</w:t>
      </w:r>
    </w:p>
    <w:p w:rsidR="0076232C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диссертации, утвержденная на Ученом совете. </w:t>
      </w:r>
    </w:p>
    <w:p w:rsidR="0076232C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(консультант).</w:t>
      </w:r>
    </w:p>
    <w:p w:rsidR="0076232C" w:rsidRPr="0076232C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6232C">
        <w:rPr>
          <w:sz w:val="28"/>
          <w:szCs w:val="28"/>
        </w:rPr>
        <w:t xml:space="preserve">Контактная информация (телефон, </w:t>
      </w:r>
      <w:r w:rsidRPr="0076232C">
        <w:rPr>
          <w:sz w:val="28"/>
          <w:szCs w:val="28"/>
          <w:lang w:val="en-US"/>
        </w:rPr>
        <w:t>e</w:t>
      </w:r>
      <w:r w:rsidRPr="0076232C">
        <w:rPr>
          <w:sz w:val="28"/>
          <w:szCs w:val="28"/>
        </w:rPr>
        <w:t>-</w:t>
      </w:r>
      <w:r w:rsidRPr="0076232C">
        <w:rPr>
          <w:sz w:val="28"/>
          <w:szCs w:val="28"/>
          <w:lang w:val="en-US"/>
        </w:rPr>
        <w:t>mail</w:t>
      </w:r>
      <w:r w:rsidRPr="0076232C">
        <w:rPr>
          <w:sz w:val="28"/>
          <w:szCs w:val="28"/>
        </w:rPr>
        <w:t>).</w:t>
      </w:r>
    </w:p>
    <w:p w:rsidR="0076232C" w:rsidRPr="0076232C" w:rsidRDefault="0076232C" w:rsidP="0076232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76232C">
        <w:rPr>
          <w:bCs/>
          <w:sz w:val="28"/>
          <w:szCs w:val="28"/>
        </w:rPr>
        <w:t>Сведения о научных достижениях.</w:t>
      </w:r>
    </w:p>
    <w:p w:rsidR="0076232C" w:rsidRDefault="0076232C" w:rsidP="0076232C">
      <w:pPr>
        <w:tabs>
          <w:tab w:val="left" w:pos="1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232C" w:rsidRDefault="0076232C" w:rsidP="0076232C">
      <w:pPr>
        <w:ind w:firstLine="709"/>
        <w:jc w:val="both"/>
        <w:rPr>
          <w:b/>
          <w:bCs/>
          <w:sz w:val="28"/>
          <w:szCs w:val="28"/>
        </w:rPr>
      </w:pPr>
    </w:p>
    <w:p w:rsidR="0076232C" w:rsidRDefault="0076232C" w:rsidP="0076232C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представляемые на Конкурс</w:t>
      </w:r>
      <w:r>
        <w:rPr>
          <w:rStyle w:val="ac"/>
          <w:b/>
          <w:bCs/>
          <w:sz w:val="28"/>
          <w:szCs w:val="28"/>
        </w:rPr>
        <w:footnoteReference w:id="3"/>
      </w:r>
      <w:r>
        <w:rPr>
          <w:b/>
          <w:bCs/>
          <w:sz w:val="28"/>
          <w:szCs w:val="28"/>
        </w:rPr>
        <w:t>:</w:t>
      </w:r>
    </w:p>
    <w:p w:rsidR="0076232C" w:rsidRPr="00486925" w:rsidRDefault="0076232C" w:rsidP="0076232C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86925">
        <w:rPr>
          <w:sz w:val="28"/>
          <w:szCs w:val="28"/>
        </w:rPr>
        <w:t>Заявка на участие в конкурсе.</w:t>
      </w:r>
    </w:p>
    <w:p w:rsidR="0076232C" w:rsidRDefault="0076232C" w:rsidP="0076232C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опубликованных научных работ (в т.ч. предоставляются копии страниц: содержание, выходные данные издания).</w:t>
      </w:r>
    </w:p>
    <w:p w:rsidR="0076232C" w:rsidRDefault="0076232C" w:rsidP="0076232C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 (или других документов) победителей конкурсов грантов, научных работ, конференций, патентов на изобретения и т.д.</w:t>
      </w:r>
    </w:p>
    <w:p w:rsidR="0076232C" w:rsidRDefault="0076232C" w:rsidP="0076232C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участие в финансируемых госбюджетных темах и хозяйственных договорах.</w:t>
      </w:r>
    </w:p>
    <w:p w:rsidR="0076232C" w:rsidRDefault="0076232C" w:rsidP="0076232C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решения совета факультета с рекомендацией к участию в Конкурсе.</w:t>
      </w:r>
    </w:p>
    <w:p w:rsidR="0076232C" w:rsidRDefault="0076232C" w:rsidP="0076232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</w:rPr>
      </w:pPr>
      <w:bookmarkStart w:id="1" w:name="_Toc192069048"/>
    </w:p>
    <w:p w:rsidR="0076232C" w:rsidRDefault="0076232C" w:rsidP="0076232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случае не представления материалов, подтверждающих достижения </w:t>
      </w:r>
      <w:r>
        <w:rPr>
          <w:rFonts w:ascii="Times New Roman" w:hAnsi="Times New Roman" w:cs="Times New Roman"/>
          <w:b w:val="0"/>
          <w:bCs w:val="0"/>
          <w:sz w:val="28"/>
        </w:rPr>
        <w:br/>
        <w:t>в научной деятельности (см.п.2-4), баллы по данному критерию не засчитываются!</w:t>
      </w:r>
    </w:p>
    <w:p w:rsidR="0076232C" w:rsidRDefault="0076232C" w:rsidP="0076232C">
      <w:pPr>
        <w:pStyle w:val="1"/>
        <w:spacing w:before="0"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br w:type="page"/>
      </w:r>
      <w:bookmarkEnd w:id="1"/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>Критерии оценки конкурсантов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 w:rsidRPr="00407739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«Лучший аспирант года» и «Лучший докторант 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"/>
        <w:gridCol w:w="7365"/>
        <w:gridCol w:w="1665"/>
      </w:tblGrid>
      <w:tr w:rsidR="0076232C" w:rsidRPr="002E4431" w:rsidTr="0095257F">
        <w:tc>
          <w:tcPr>
            <w:tcW w:w="540" w:type="dxa"/>
            <w:gridSpan w:val="2"/>
            <w:shd w:val="clear" w:color="auto" w:fill="auto"/>
            <w:vAlign w:val="center"/>
          </w:tcPr>
          <w:p w:rsidR="0076232C" w:rsidRPr="004B09C6" w:rsidRDefault="0076232C" w:rsidP="0095257F">
            <w:pPr>
              <w:snapToGrid w:val="0"/>
              <w:jc w:val="center"/>
            </w:pPr>
            <w:r w:rsidRPr="004B09C6">
              <w:t>№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Балл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единицу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4"/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Учеба и подготовка диссертации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Досрочная защита диссертации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 w:rsidRPr="00B17CAD">
              <w:t xml:space="preserve">Сдача экзаменов кандидатского минимума </w:t>
            </w:r>
          </w:p>
          <w:p w:rsidR="0076232C" w:rsidRPr="00B17CAD" w:rsidRDefault="0076232C" w:rsidP="0095257F">
            <w:pPr>
              <w:snapToGrid w:val="0"/>
            </w:pPr>
            <w:r w:rsidRPr="00B17CAD">
              <w:t xml:space="preserve">- по истории и философии науки </w:t>
            </w:r>
          </w:p>
          <w:p w:rsidR="0076232C" w:rsidRPr="00B17CAD" w:rsidRDefault="0076232C" w:rsidP="0095257F">
            <w:pPr>
              <w:snapToGrid w:val="0"/>
            </w:pPr>
            <w:r w:rsidRPr="00B17CAD">
              <w:t>- по иностранному языку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специальности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полученной оценкой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5"/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Монография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FB6B5D" w:rsidRDefault="0076232C" w:rsidP="0095257F">
            <w:pPr>
              <w:snapToGrid w:val="0"/>
            </w:pPr>
            <w:r>
              <w:t xml:space="preserve">Статья, опубликованная а научных журналах мира, включенных в одну из систем цитирования (библиографических баз): </w:t>
            </w:r>
            <w:r w:rsidRPr="002E4431">
              <w:rPr>
                <w:lang w:val="en-US"/>
              </w:rPr>
              <w:t>WebofScience</w:t>
            </w:r>
            <w:r w:rsidRPr="00FB6B5D">
              <w:t xml:space="preserve">, </w:t>
            </w:r>
            <w:r w:rsidRPr="002E4431">
              <w:rPr>
                <w:lang w:val="en-US"/>
              </w:rPr>
              <w:t>Scopus</w:t>
            </w:r>
            <w:r w:rsidRPr="00FB6B5D">
              <w:t xml:space="preserve">, </w:t>
            </w:r>
            <w:r w:rsidRPr="002E4431">
              <w:rPr>
                <w:lang w:val="en-US"/>
              </w:rPr>
              <w:t>WebofKnowledge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Статья, опубликованная в научных журналах, включенных в Российский индекс научного цитирования (РИНЦ), в т.ч. в журналах, рекомендованных ВАК Минобрнауки России  (кроме статей, указанных в п.4)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 xml:space="preserve">Статья в профессиональном журнале или научном сборнике </w:t>
            </w:r>
            <w:r>
              <w:br/>
              <w:t>(в т.ч. в сборниках трудов университета)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Опубликованные материалы конференций: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других государств, кроме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России и стран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 xml:space="preserve">всероссийские (в т.ч. межрегиональные); 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региональные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госбюджетных темах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хозяйственных договорах, грантах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407739" w:rsidRDefault="0076232C" w:rsidP="0095257F">
            <w:pPr>
              <w:widowControl w:val="0"/>
              <w:snapToGrid w:val="0"/>
            </w:pPr>
            <w:r w:rsidRPr="00407739">
              <w:t>Выигранные гранты</w:t>
            </w:r>
            <w:r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407739">
              <w:t>зарубежные</w:t>
            </w:r>
            <w:r>
              <w:t>;</w:t>
            </w:r>
          </w:p>
          <w:p w:rsidR="0076232C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>
              <w:t>всероссийские</w:t>
            </w:r>
            <w:r w:rsidRPr="00407739">
              <w:t>;</w:t>
            </w:r>
          </w:p>
          <w:p w:rsidR="0076232C" w:rsidRDefault="0076232C" w:rsidP="0076232C">
            <w:pPr>
              <w:numPr>
                <w:ilvl w:val="0"/>
                <w:numId w:val="5"/>
              </w:numPr>
              <w:snapToGrid w:val="0"/>
              <w:ind w:left="318" w:hanging="318"/>
            </w:pPr>
            <w:r>
              <w:t>внутривузовские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Полученные патенты и авторские свидетельства: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зарубежный патент;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патент России;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свидетельство о государственной регистрации, выданное Роспатентом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br w:type="page"/>
            </w: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5279B2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9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Награды и поощрения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 w:rsidRPr="00407739">
              <w:t xml:space="preserve">Получение </w:t>
            </w:r>
            <w:r>
              <w:t>стипендий, премий: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Президента Российская Федерации;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Правительства Российской Федерации;</w:t>
            </w:r>
          </w:p>
          <w:p w:rsidR="0076232C" w:rsidRDefault="0076232C" w:rsidP="0076232C">
            <w:pPr>
              <w:numPr>
                <w:ilvl w:val="0"/>
                <w:numId w:val="7"/>
              </w:numPr>
              <w:snapToGrid w:val="0"/>
              <w:ind w:left="318" w:hanging="318"/>
            </w:pPr>
            <w:r>
              <w:t xml:space="preserve">других </w:t>
            </w:r>
            <w:r w:rsidRPr="00407739">
              <w:t xml:space="preserve">российских и зарубежных фондов и научных </w:t>
            </w:r>
            <w:r>
              <w:t>о</w:t>
            </w:r>
            <w:r w:rsidRPr="00407739">
              <w:t>рганизаций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</w:t>
            </w:r>
            <w:r w:rsidRPr="00407739">
              <w:t>ипломы</w:t>
            </w:r>
            <w:r>
              <w:t xml:space="preserve"> и другие награды, </w:t>
            </w:r>
            <w:r w:rsidRPr="00407739">
              <w:t xml:space="preserve">полученные на </w:t>
            </w:r>
            <w:r>
              <w:t>конкурсах и олимпиадах научных работ: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8"/>
              </w:numPr>
              <w:snapToGrid w:val="0"/>
              <w:ind w:left="317" w:hanging="317"/>
            </w:pPr>
            <w:r>
              <w:t>медаль РАН</w:t>
            </w:r>
          </w:p>
          <w:p w:rsidR="0076232C" w:rsidRDefault="0076232C" w:rsidP="0076232C">
            <w:pPr>
              <w:widowControl w:val="0"/>
              <w:numPr>
                <w:ilvl w:val="0"/>
                <w:numId w:val="8"/>
              </w:numPr>
              <w:ind w:left="317" w:hanging="317"/>
            </w:pPr>
            <w:r>
              <w:t xml:space="preserve">международные и проводимые по приказу Министерства образования и науки Российской Федерации: </w:t>
            </w:r>
            <w:r w:rsidRPr="00407739">
              <w:t> 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284"/>
            </w:pPr>
            <w:r>
              <w:t>все</w:t>
            </w:r>
            <w:r w:rsidRPr="00407739">
              <w:t>российские</w:t>
            </w:r>
            <w:r>
              <w:t xml:space="preserve"> (в т.ч. межрегиональные)</w:t>
            </w:r>
            <w:r w:rsidRPr="00407739"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1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317"/>
            </w:pPr>
            <w:r w:rsidRPr="00407739">
              <w:t>региональные: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диплом 2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 xml:space="preserve">диплом 3 степени  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  <w:p w:rsidR="0076232C" w:rsidRDefault="0076232C" w:rsidP="0076232C">
            <w:pPr>
              <w:widowControl w:val="0"/>
              <w:numPr>
                <w:ilvl w:val="0"/>
                <w:numId w:val="13"/>
              </w:numPr>
              <w:snapToGrid w:val="0"/>
              <w:ind w:left="317" w:hanging="284"/>
            </w:pPr>
            <w:r>
              <w:t>проводимые на базе зарубежного вуза (в т.ч. стран СНГ):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5"/>
              </w:numPr>
              <w:snapToGrid w:val="0"/>
              <w:ind w:left="317" w:hanging="284"/>
            </w:pPr>
            <w:r>
              <w:t>проводимые на базе российского вуза: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1 место</w:t>
            </w:r>
            <w:r>
              <w:tab/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7"/>
              </w:numPr>
              <w:snapToGrid w:val="0"/>
              <w:ind w:left="317" w:hanging="317"/>
            </w:pPr>
            <w:r>
              <w:t>проводимые на базе РГЭУ (РИНХ), в т.ч. его филиала: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другие награды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3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Дополнительные сведения (оцениваются по решению Конкурсной комиссии)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</w:tr>
    </w:tbl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3"/>
        <w:spacing w:line="240" w:lineRule="auto"/>
        <w:ind w:left="1701" w:hanging="1701"/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 w:type="page"/>
      </w:r>
    </w:p>
    <w:p w:rsidR="0076232C" w:rsidRDefault="0076232C" w:rsidP="0076232C">
      <w:pPr>
        <w:pStyle w:val="a3"/>
        <w:spacing w:line="240" w:lineRule="auto"/>
        <w:ind w:left="1701" w:hanging="1701"/>
      </w:pPr>
    </w:p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>се «Лучший аспирант</w:t>
      </w:r>
      <w:r w:rsidR="00326DC2">
        <w:t xml:space="preserve"> 2015</w:t>
      </w:r>
      <w:r>
        <w:t xml:space="preserve"> 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Сведения о конкурсанте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 w:rsidRPr="00480BA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Фамилия 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Имя 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Отчество 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Форма подготовки 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3. Кафедра ___________________________________________________________________.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Тема диссертации, утвержденная на Ученом совете 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5. Научный руководитель 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6. Контактная информация 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7. Сведения о научных достижениях (заполняются в нижеприведенной таблице):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"/>
        <w:gridCol w:w="7365"/>
        <w:gridCol w:w="1665"/>
      </w:tblGrid>
      <w:tr w:rsidR="0076232C" w:rsidRPr="002E4431" w:rsidTr="0095257F">
        <w:tc>
          <w:tcPr>
            <w:tcW w:w="540" w:type="dxa"/>
            <w:gridSpan w:val="2"/>
            <w:shd w:val="clear" w:color="auto" w:fill="auto"/>
            <w:vAlign w:val="center"/>
          </w:tcPr>
          <w:p w:rsidR="0076232C" w:rsidRPr="004B09C6" w:rsidRDefault="0076232C" w:rsidP="0095257F">
            <w:pPr>
              <w:snapToGrid w:val="0"/>
              <w:jc w:val="center"/>
            </w:pPr>
            <w:r w:rsidRPr="004B09C6">
              <w:t>№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Балл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единицу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6"/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Учеба и подготовка диссертации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Досрочная защита диссертации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 w:rsidRPr="00B17CAD">
              <w:t xml:space="preserve">Сдача экзаменов кандидатского минимума </w:t>
            </w:r>
          </w:p>
          <w:p w:rsidR="0076232C" w:rsidRPr="00B17CAD" w:rsidRDefault="0076232C" w:rsidP="0095257F">
            <w:pPr>
              <w:snapToGrid w:val="0"/>
            </w:pPr>
            <w:r w:rsidRPr="00B17CAD">
              <w:t xml:space="preserve">- по истории и философии науки </w:t>
            </w:r>
          </w:p>
          <w:p w:rsidR="0076232C" w:rsidRPr="00B17CAD" w:rsidRDefault="0076232C" w:rsidP="0095257F">
            <w:pPr>
              <w:snapToGrid w:val="0"/>
            </w:pPr>
            <w:r w:rsidRPr="00B17CAD">
              <w:t>- по иностранному языку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по специальности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соответствии с полученной оценкой</w:t>
            </w:r>
            <w:r w:rsidRPr="002E4431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7"/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Монография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FB6B5D" w:rsidRDefault="0076232C" w:rsidP="0095257F">
            <w:pPr>
              <w:snapToGrid w:val="0"/>
            </w:pPr>
            <w:r>
              <w:t xml:space="preserve">Статья, опубликованная в научных журналах мира, включенных в одну из систем цитирования (библиографических баз): </w:t>
            </w:r>
            <w:r w:rsidRPr="002E4431">
              <w:rPr>
                <w:lang w:val="en-US"/>
              </w:rPr>
              <w:t>WebofScience</w:t>
            </w:r>
            <w:r w:rsidRPr="00FB6B5D">
              <w:t xml:space="preserve">, </w:t>
            </w:r>
            <w:r w:rsidRPr="002E4431">
              <w:rPr>
                <w:lang w:val="en-US"/>
              </w:rPr>
              <w:t>Scopus</w:t>
            </w:r>
            <w:r w:rsidRPr="00FB6B5D">
              <w:t xml:space="preserve">, </w:t>
            </w:r>
            <w:r w:rsidRPr="002E4431">
              <w:rPr>
                <w:lang w:val="en-US"/>
              </w:rPr>
              <w:t>WebofKnowledge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Статья, опубликованная в научных журналах, включенных в Российский индекс научного цитирования (РИНЦ), в т.ч. в журналах, рекомендованных ВАК Минобрнауки России  (кроме статей, указанных в п.4)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 xml:space="preserve">Статья в профессиональном журнале или научном сборнике </w:t>
            </w:r>
            <w:r>
              <w:br/>
              <w:t>(в т.ч. в сборниках трудов университета)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Опубликованные материалы конференций: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других государств, кроме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России и стран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 xml:space="preserve">всероссийские (в т.ч. межрегиональные); 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региональные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госбюджетных темах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хозяйственных договорах, грантах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407739" w:rsidRDefault="0076232C" w:rsidP="0095257F">
            <w:pPr>
              <w:widowControl w:val="0"/>
              <w:snapToGrid w:val="0"/>
            </w:pPr>
            <w:r w:rsidRPr="00407739">
              <w:t>Выигранные гранты</w:t>
            </w:r>
            <w:r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407739">
              <w:t>зарубежные</w:t>
            </w:r>
            <w:r>
              <w:t>;</w:t>
            </w:r>
          </w:p>
          <w:p w:rsidR="0076232C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>
              <w:t>всероссийские</w:t>
            </w:r>
            <w:r w:rsidRPr="00407739">
              <w:t>;</w:t>
            </w:r>
          </w:p>
          <w:p w:rsidR="0076232C" w:rsidRDefault="0076232C" w:rsidP="0076232C">
            <w:pPr>
              <w:numPr>
                <w:ilvl w:val="0"/>
                <w:numId w:val="5"/>
              </w:numPr>
              <w:snapToGrid w:val="0"/>
              <w:ind w:left="318" w:hanging="318"/>
            </w:pPr>
            <w:r>
              <w:t>внутривузовские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Полученные патенты и авторские свидетельства: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зарубежный патент;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патент России;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свидетельство о государственной регистрации, выданное Роспатентом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5279B2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9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Награды и поощрения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 w:rsidRPr="00407739">
              <w:t xml:space="preserve">Получение </w:t>
            </w:r>
            <w:r>
              <w:t>стипендий, премий: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Президента Российской Федерации;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Правительства Российской Федерации;</w:t>
            </w:r>
          </w:p>
          <w:p w:rsidR="0076232C" w:rsidRDefault="0076232C" w:rsidP="0076232C">
            <w:pPr>
              <w:numPr>
                <w:ilvl w:val="0"/>
                <w:numId w:val="7"/>
              </w:numPr>
              <w:snapToGrid w:val="0"/>
              <w:ind w:left="318" w:hanging="318"/>
            </w:pPr>
            <w:r>
              <w:t xml:space="preserve">других </w:t>
            </w:r>
            <w:r w:rsidRPr="00407739">
              <w:t xml:space="preserve">российских и зарубежных фондов и научных </w:t>
            </w:r>
            <w:r>
              <w:t>о</w:t>
            </w:r>
            <w:r w:rsidRPr="00407739">
              <w:t>рганизаций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</w:t>
            </w:r>
            <w:r w:rsidRPr="00407739">
              <w:t>ипломы</w:t>
            </w:r>
            <w:r>
              <w:t xml:space="preserve"> и другие награды, </w:t>
            </w:r>
            <w:r w:rsidRPr="00407739">
              <w:t xml:space="preserve">полученные на </w:t>
            </w:r>
            <w:r>
              <w:t>конкурсах и олимпиадах научных работ: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8"/>
              </w:numPr>
              <w:snapToGrid w:val="0"/>
              <w:ind w:left="317" w:hanging="317"/>
            </w:pPr>
            <w:r>
              <w:t>медаль РАН</w:t>
            </w:r>
          </w:p>
          <w:p w:rsidR="0076232C" w:rsidRDefault="0076232C" w:rsidP="0076232C">
            <w:pPr>
              <w:widowControl w:val="0"/>
              <w:numPr>
                <w:ilvl w:val="0"/>
                <w:numId w:val="8"/>
              </w:numPr>
              <w:ind w:left="317" w:hanging="317"/>
            </w:pPr>
            <w:r>
              <w:t xml:space="preserve">международные и проводимые по приказу Министерства образования и науки Российской Федерации: </w:t>
            </w:r>
            <w:r w:rsidRPr="00407739">
              <w:t> 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284"/>
            </w:pPr>
            <w:r>
              <w:t>все</w:t>
            </w:r>
            <w:r w:rsidRPr="00407739">
              <w:t>российские</w:t>
            </w:r>
            <w:r>
              <w:t xml:space="preserve"> (в т.ч. межрегиональные)</w:t>
            </w:r>
            <w:r w:rsidRPr="00407739"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1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317"/>
            </w:pPr>
            <w:r w:rsidRPr="00407739">
              <w:t>региональные: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диплом 2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 xml:space="preserve">диплом 3 степени  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  <w:p w:rsidR="0076232C" w:rsidRDefault="0076232C" w:rsidP="0076232C">
            <w:pPr>
              <w:widowControl w:val="0"/>
              <w:numPr>
                <w:ilvl w:val="0"/>
                <w:numId w:val="13"/>
              </w:numPr>
              <w:snapToGrid w:val="0"/>
              <w:ind w:left="317" w:hanging="284"/>
            </w:pPr>
            <w:r>
              <w:t>проводимые на базе зарубежного вуза (в т.ч. стран СНГ):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5"/>
              </w:numPr>
              <w:snapToGrid w:val="0"/>
              <w:ind w:left="317" w:hanging="284"/>
            </w:pPr>
            <w:r>
              <w:t>проводимые на базе российского вуза: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lastRenderedPageBreak/>
              <w:t>1 место</w:t>
            </w:r>
            <w:r>
              <w:tab/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7"/>
              </w:numPr>
              <w:snapToGrid w:val="0"/>
              <w:ind w:left="317" w:hanging="317"/>
            </w:pPr>
            <w:r>
              <w:t>проводимые на базе РГЭУ (РИНХ), в т.ч. его филиала: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другие награды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19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Дополнительные сведения (оцениваются по решению Конкурсной комиссии)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</w:tr>
      <w:tr w:rsidR="0076232C" w:rsidRPr="002E4431" w:rsidTr="0095257F">
        <w:tc>
          <w:tcPr>
            <w:tcW w:w="7905" w:type="dxa"/>
            <w:gridSpan w:val="3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  <w:jc w:val="right"/>
            </w:pPr>
            <w: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/>
    <w:p w:rsidR="0076232C" w:rsidRPr="002D7766" w:rsidRDefault="0076232C" w:rsidP="0076232C">
      <w:pPr>
        <w:rPr>
          <w:sz w:val="28"/>
          <w:szCs w:val="28"/>
        </w:rPr>
      </w:pPr>
      <w:r w:rsidRPr="002D7766">
        <w:rPr>
          <w:sz w:val="28"/>
          <w:szCs w:val="28"/>
        </w:rPr>
        <w:t>Научный руководитель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r w:rsidRPr="005F5F14">
        <w:rPr>
          <w:i/>
          <w:vertAlign w:val="superscript"/>
        </w:rPr>
        <w:t>уч.степень, уч.звание)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/>
    <w:p w:rsidR="0076232C" w:rsidRDefault="0076232C" w:rsidP="0076232C"/>
    <w:p w:rsidR="0076232C" w:rsidRPr="000D0D0A" w:rsidRDefault="0076232C" w:rsidP="0076232C">
      <w:pPr>
        <w:rPr>
          <w:sz w:val="28"/>
          <w:szCs w:val="28"/>
        </w:rPr>
      </w:pPr>
      <w:r>
        <w:rPr>
          <w:sz w:val="28"/>
          <w:szCs w:val="28"/>
        </w:rPr>
        <w:t xml:space="preserve">        Аспирант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r w:rsidRPr="005F5F14">
        <w:rPr>
          <w:i/>
          <w:vertAlign w:val="superscript"/>
        </w:rPr>
        <w:t>уч.степень, уч.звание)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Pr="00133A65" w:rsidRDefault="0076232C" w:rsidP="0076232C">
      <w:pPr>
        <w:spacing w:before="120" w:line="228" w:lineRule="auto"/>
        <w:ind w:firstLine="709"/>
        <w:jc w:val="both"/>
      </w:pPr>
      <w:r w:rsidRPr="00133A65">
        <w:t>Наст</w:t>
      </w:r>
      <w:r>
        <w:t>оящим даю свое согласие ФГБОУ В</w:t>
      </w:r>
      <w:r w:rsidRPr="00133A65">
        <w:t xml:space="preserve">О «РГЭУ (РИНХ)» в лице сотрудников </w:t>
      </w:r>
      <w:r>
        <w:t>отдела аспирантуры и докторантуры</w:t>
      </w:r>
      <w:r w:rsidRPr="00133A65">
        <w:t xml:space="preserve">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</w:t>
      </w:r>
      <w:r w:rsidRPr="000678D7">
        <w:t>от 27.07.2006 г. № 152-ФЗ</w:t>
      </w:r>
      <w:r w:rsidRPr="00133A65">
        <w:t xml:space="preserve">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6232C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  <w:r w:rsidRPr="00133A65"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>
        <w:t>руководителя студенческого бюро</w:t>
      </w:r>
      <w:r w:rsidRPr="00133A65">
        <w:rPr>
          <w:rFonts w:eastAsia="Calibri"/>
          <w:lang w:eastAsia="en-US"/>
        </w:rPr>
        <w:t>.</w:t>
      </w:r>
    </w:p>
    <w:p w:rsidR="0076232C" w:rsidRPr="00133A65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</w:p>
    <w:p w:rsidR="0076232C" w:rsidRPr="00241681" w:rsidRDefault="0076232C" w:rsidP="0076232C">
      <w:pPr>
        <w:jc w:val="right"/>
        <w:rPr>
          <w:sz w:val="27"/>
          <w:szCs w:val="27"/>
        </w:rPr>
      </w:pPr>
      <w:r w:rsidRPr="00241681">
        <w:rPr>
          <w:sz w:val="27"/>
          <w:szCs w:val="27"/>
        </w:rPr>
        <w:tab/>
        <w:t xml:space="preserve">                            _____________________ (Ф.И.О. </w:t>
      </w:r>
      <w:r>
        <w:rPr>
          <w:sz w:val="27"/>
          <w:szCs w:val="27"/>
        </w:rPr>
        <w:t>конкурсанта</w:t>
      </w:r>
      <w:r w:rsidRPr="00241681">
        <w:rPr>
          <w:sz w:val="27"/>
          <w:szCs w:val="27"/>
        </w:rPr>
        <w:t>)</w:t>
      </w:r>
    </w:p>
    <w:p w:rsidR="0076232C" w:rsidRDefault="0076232C" w:rsidP="0076232C">
      <w:pPr>
        <w:pStyle w:val="a3"/>
        <w:spacing w:line="240" w:lineRule="auto"/>
        <w:ind w:left="1701" w:hanging="1701"/>
        <w:jc w:val="right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br w:type="page"/>
      </w:r>
    </w:p>
    <w:p w:rsidR="0076232C" w:rsidRDefault="0076232C" w:rsidP="0076232C">
      <w:pPr>
        <w:pStyle w:val="a3"/>
        <w:spacing w:line="240" w:lineRule="auto"/>
        <w:ind w:left="1701" w:hanging="1701"/>
      </w:pPr>
    </w:p>
    <w:p w:rsidR="0076232C" w:rsidRPr="006C3262" w:rsidRDefault="0076232C" w:rsidP="0076232C">
      <w:pPr>
        <w:pStyle w:val="a3"/>
        <w:spacing w:line="240" w:lineRule="auto"/>
        <w:ind w:left="1701" w:hanging="1701"/>
      </w:pPr>
      <w:r w:rsidRPr="006C3262">
        <w:t>ЗАЯВКА</w:t>
      </w:r>
    </w:p>
    <w:p w:rsidR="0076232C" w:rsidRDefault="0076232C" w:rsidP="0076232C">
      <w:pPr>
        <w:pStyle w:val="a3"/>
        <w:spacing w:line="240" w:lineRule="auto"/>
        <w:ind w:left="1701" w:hanging="1701"/>
      </w:pPr>
      <w:r w:rsidRPr="006C3262">
        <w:t>на участие в конкур</w:t>
      </w:r>
      <w:r>
        <w:t xml:space="preserve">се «Лучший докторант </w:t>
      </w:r>
      <w:r w:rsidR="00303D6E">
        <w:t xml:space="preserve">2015 </w:t>
      </w:r>
      <w:r>
        <w:t xml:space="preserve">года»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Сведения о конкурсанте 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480BAB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Фамилия 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Имя 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 xml:space="preserve">     Отчество 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2. Форма подготовки 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3. Кафедра ___________________________________________________________________.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 Тема диссертации, утвержденная на Ученом совете 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5. Научный консультант _______________________________________________________.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6. Контактная информация _____________________________________________________.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/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7. Сведения о научных достижениях (заполняются в нижеприведенной таблице):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665"/>
      </w:tblGrid>
      <w:tr w:rsidR="0076232C" w:rsidRPr="002E4431" w:rsidTr="0095257F">
        <w:tc>
          <w:tcPr>
            <w:tcW w:w="540" w:type="dxa"/>
            <w:shd w:val="clear" w:color="auto" w:fill="auto"/>
            <w:vAlign w:val="center"/>
          </w:tcPr>
          <w:p w:rsidR="0076232C" w:rsidRPr="004B09C6" w:rsidRDefault="0076232C" w:rsidP="0095257F">
            <w:pPr>
              <w:snapToGrid w:val="0"/>
              <w:jc w:val="center"/>
            </w:pPr>
            <w:r w:rsidRPr="004B09C6">
              <w:t>№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Балл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единицу</w:t>
            </w:r>
            <w:r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</w:rPr>
              <w:footnoteReference w:id="8"/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одготовка диссертации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Досрочная защита диссертации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50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Опубликованные научные работы по теме диссертации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>Монография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FB6B5D" w:rsidRDefault="0076232C" w:rsidP="0095257F">
            <w:pPr>
              <w:snapToGrid w:val="0"/>
            </w:pPr>
            <w:r>
              <w:t xml:space="preserve">Статья, опубликованная в научных журналах мира, включенных в одну из систем цитирования (библиографических баз): </w:t>
            </w:r>
            <w:r w:rsidRPr="002E4431">
              <w:rPr>
                <w:lang w:val="en-US"/>
              </w:rPr>
              <w:t>WebofScience</w:t>
            </w:r>
            <w:r w:rsidRPr="00FB6B5D">
              <w:t xml:space="preserve">, </w:t>
            </w:r>
            <w:r w:rsidRPr="002E4431">
              <w:rPr>
                <w:lang w:val="en-US"/>
              </w:rPr>
              <w:t>Scopus</w:t>
            </w:r>
            <w:r w:rsidRPr="00FB6B5D">
              <w:t xml:space="preserve">, </w:t>
            </w:r>
            <w:r w:rsidRPr="002E4431">
              <w:rPr>
                <w:lang w:val="en-US"/>
              </w:rPr>
              <w:t>WebofKnowledge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B17CAD" w:rsidRDefault="0076232C" w:rsidP="0095257F">
            <w:pPr>
              <w:snapToGrid w:val="0"/>
            </w:pPr>
            <w:r>
              <w:t xml:space="preserve">Статья, опубликованная в научных журналах, включенных в Российский индекс научного цитирования (РИНЦ), в т.ч. в журналах, рекомендованных ВАК Минобрнауки России  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 xml:space="preserve">Статья в профессиональном журнале или научном сборнике </w:t>
            </w:r>
            <w:r>
              <w:br/>
              <w:t>(в т.ч. в сборниках трудов университета)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Опубликованные материалы конференций: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других государств, кроме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международные (организованные на территории России и стран СНГ);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 xml:space="preserve">всероссийские (в т.ч. межрегиональные); </w:t>
            </w:r>
          </w:p>
          <w:p w:rsidR="0076232C" w:rsidRDefault="0076232C" w:rsidP="0076232C">
            <w:pPr>
              <w:numPr>
                <w:ilvl w:val="0"/>
                <w:numId w:val="4"/>
              </w:numPr>
              <w:snapToGrid w:val="0"/>
              <w:ind w:left="318" w:hanging="318"/>
            </w:pPr>
            <w:r>
              <w:t>региональные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3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Участие в коммерческих проектах и грантах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госбюджетных темах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Участие в хозяйственных договорах, грантах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40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Pr="00407739" w:rsidRDefault="0076232C" w:rsidP="0095257F">
            <w:pPr>
              <w:widowControl w:val="0"/>
              <w:snapToGrid w:val="0"/>
            </w:pPr>
            <w:r w:rsidRPr="00407739">
              <w:t>Выигранные гранты</w:t>
            </w:r>
            <w:r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 w:rsidRPr="00407739">
              <w:t>зарубежные</w:t>
            </w:r>
            <w:r>
              <w:t>;</w:t>
            </w:r>
          </w:p>
          <w:p w:rsidR="0076232C" w:rsidRDefault="0076232C" w:rsidP="0076232C">
            <w:pPr>
              <w:widowControl w:val="0"/>
              <w:numPr>
                <w:ilvl w:val="0"/>
                <w:numId w:val="5"/>
              </w:numPr>
              <w:ind w:left="318" w:hanging="318"/>
            </w:pPr>
            <w:r>
              <w:t>всероссийские</w:t>
            </w:r>
            <w:r w:rsidRPr="00407739">
              <w:t>;</w:t>
            </w:r>
          </w:p>
          <w:p w:rsidR="0076232C" w:rsidRDefault="0076232C" w:rsidP="0076232C">
            <w:pPr>
              <w:numPr>
                <w:ilvl w:val="0"/>
                <w:numId w:val="5"/>
              </w:numPr>
              <w:snapToGrid w:val="0"/>
              <w:ind w:left="318" w:hanging="318"/>
            </w:pPr>
            <w:r>
              <w:t>внутривузовские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44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</w:tbl>
    <w:p w:rsidR="0076232C" w:rsidRDefault="0076232C" w:rsidP="00762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"/>
        <w:gridCol w:w="7365"/>
        <w:gridCol w:w="1665"/>
      </w:tblGrid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3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AA7044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Патентно-лицензионная деятельность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vertAlign w:val="superscript"/>
              </w:rPr>
              <w:t>*</w:t>
            </w:r>
          </w:p>
        </w:tc>
      </w:tr>
      <w:tr w:rsidR="0076232C" w:rsidRPr="002E4431" w:rsidTr="0095257F">
        <w:tc>
          <w:tcPr>
            <w:tcW w:w="540" w:type="dxa"/>
            <w:gridSpan w:val="2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65" w:type="dxa"/>
            <w:shd w:val="clear" w:color="auto" w:fill="auto"/>
          </w:tcPr>
          <w:p w:rsidR="0076232C" w:rsidRDefault="0076232C" w:rsidP="0095257F">
            <w:pPr>
              <w:snapToGrid w:val="0"/>
            </w:pPr>
            <w:r>
              <w:t>Полученные патенты и авторские свидетельства: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зарубежный патент;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патент России;</w:t>
            </w:r>
          </w:p>
          <w:p w:rsidR="0076232C" w:rsidRDefault="0076232C" w:rsidP="0076232C">
            <w:pPr>
              <w:numPr>
                <w:ilvl w:val="0"/>
                <w:numId w:val="6"/>
              </w:numPr>
              <w:snapToGrid w:val="0"/>
              <w:ind w:left="318" w:hanging="318"/>
            </w:pPr>
            <w:r>
              <w:t>свидетельство о государственной регистрации, выданное Роспатентом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76232C" w:rsidRPr="002E4431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E4431"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6232C" w:rsidRPr="002E4431" w:rsidTr="0095257F">
        <w:tc>
          <w:tcPr>
            <w:tcW w:w="9570" w:type="dxa"/>
            <w:gridSpan w:val="4"/>
            <w:shd w:val="clear" w:color="auto" w:fill="auto"/>
          </w:tcPr>
          <w:p w:rsidR="0076232C" w:rsidRPr="005279B2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279B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Награды и поощрения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 w:rsidRPr="00407739">
              <w:t xml:space="preserve">Получение </w:t>
            </w:r>
            <w:r>
              <w:t>стипендий, премий: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Президента Российской Федерации;</w:t>
            </w:r>
          </w:p>
          <w:p w:rsidR="0076232C" w:rsidRDefault="0076232C" w:rsidP="0076232C">
            <w:pPr>
              <w:widowControl w:val="0"/>
              <w:numPr>
                <w:ilvl w:val="0"/>
                <w:numId w:val="7"/>
              </w:numPr>
              <w:snapToGrid w:val="0"/>
              <w:ind w:left="318" w:hanging="318"/>
            </w:pPr>
            <w:r>
              <w:t>Правительства Российской Федерации;</w:t>
            </w:r>
          </w:p>
          <w:p w:rsidR="0076232C" w:rsidRDefault="0076232C" w:rsidP="0076232C">
            <w:pPr>
              <w:numPr>
                <w:ilvl w:val="0"/>
                <w:numId w:val="7"/>
              </w:numPr>
              <w:snapToGrid w:val="0"/>
              <w:ind w:left="318" w:hanging="318"/>
            </w:pPr>
            <w:r>
              <w:t xml:space="preserve">других </w:t>
            </w:r>
            <w:r w:rsidRPr="00407739">
              <w:t xml:space="preserve">российских и зарубежных фондов и научных </w:t>
            </w:r>
            <w:r>
              <w:t>о</w:t>
            </w:r>
            <w:r w:rsidRPr="00407739">
              <w:t>рганизаций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</w:t>
            </w:r>
            <w:r w:rsidRPr="00407739">
              <w:t>ипломы</w:t>
            </w:r>
            <w:r>
              <w:t xml:space="preserve"> и другие награды, </w:t>
            </w:r>
            <w:r w:rsidRPr="00407739">
              <w:t xml:space="preserve">полученные на </w:t>
            </w:r>
            <w:r>
              <w:t>конкурсах и олимпиадах научных работ: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8"/>
              </w:numPr>
              <w:snapToGrid w:val="0"/>
              <w:ind w:left="317" w:hanging="317"/>
            </w:pPr>
            <w:r>
              <w:t>медаль РАН</w:t>
            </w:r>
          </w:p>
          <w:p w:rsidR="0076232C" w:rsidRDefault="0076232C" w:rsidP="0076232C">
            <w:pPr>
              <w:widowControl w:val="0"/>
              <w:numPr>
                <w:ilvl w:val="0"/>
                <w:numId w:val="8"/>
              </w:numPr>
              <w:ind w:left="317" w:hanging="317"/>
            </w:pPr>
            <w:r>
              <w:t xml:space="preserve">международные и проводимые по приказу Министерства образования и науки Российской Федерации: </w:t>
            </w:r>
            <w:r w:rsidRPr="00407739">
              <w:t> 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9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284"/>
            </w:pPr>
            <w:r>
              <w:t>все</w:t>
            </w:r>
            <w:r w:rsidRPr="00407739">
              <w:t>российские</w:t>
            </w:r>
            <w:r>
              <w:t xml:space="preserve"> (в т.ч. межрегиональные)</w:t>
            </w:r>
            <w:r w:rsidRPr="00407739">
              <w:t>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1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2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диплом 3 степени</w:t>
            </w:r>
          </w:p>
          <w:p w:rsidR="0076232C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1"/>
              </w:numPr>
              <w:ind w:left="595" w:hanging="238"/>
            </w:pPr>
            <w:r>
              <w:t>сертификаты, благодарственные письма, в том числе за участие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0"/>
              </w:numPr>
              <w:ind w:left="317" w:hanging="317"/>
            </w:pPr>
            <w:r w:rsidRPr="00407739">
              <w:t>региональные: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595" w:hanging="238"/>
            </w:pPr>
            <w:r>
              <w:t>диплом 1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диплом 2 степени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 xml:space="preserve">диплом 3 степени   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другие награды</w:t>
            </w:r>
          </w:p>
          <w:p w:rsidR="0076232C" w:rsidRPr="00407739" w:rsidRDefault="0076232C" w:rsidP="0076232C">
            <w:pPr>
              <w:widowControl w:val="0"/>
              <w:numPr>
                <w:ilvl w:val="0"/>
                <w:numId w:val="12"/>
              </w:numPr>
              <w:ind w:left="600" w:hanging="240"/>
            </w:pPr>
            <w:r>
              <w:t>сертификаты, благодарственные письма, в том числе за участие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30 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303D6E">
            <w:pPr>
              <w:widowControl w:val="0"/>
              <w:snapToGrid w:val="0"/>
              <w:jc w:val="both"/>
            </w:pPr>
            <w:r>
              <w:t xml:space="preserve">Дипломы и другие награды (почетные грамоты, благодарственные письма и т.п., в том числе за участие), полученные на международных, всероссийских, межрегиональных, региональных и внутривузовских конференциях, выставках: </w:t>
            </w:r>
          </w:p>
          <w:p w:rsidR="0076232C" w:rsidRDefault="0076232C" w:rsidP="0076232C">
            <w:pPr>
              <w:widowControl w:val="0"/>
              <w:numPr>
                <w:ilvl w:val="0"/>
                <w:numId w:val="13"/>
              </w:numPr>
              <w:snapToGrid w:val="0"/>
              <w:ind w:left="317" w:hanging="284"/>
            </w:pPr>
            <w:r>
              <w:t>проводимые на базе зарубежного вуза (в т.ч. стран СНГ):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4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5"/>
              </w:numPr>
              <w:snapToGrid w:val="0"/>
              <w:ind w:left="317" w:hanging="284"/>
            </w:pPr>
            <w:r>
              <w:t>проводимые на базе российского вуза: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1 место</w:t>
            </w:r>
            <w:r>
              <w:tab/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6"/>
              </w:numPr>
              <w:snapToGrid w:val="0"/>
              <w:ind w:left="600" w:hanging="240"/>
            </w:pPr>
            <w:r>
              <w:t>другие награды</w:t>
            </w:r>
          </w:p>
          <w:p w:rsidR="0076232C" w:rsidRDefault="0076232C" w:rsidP="0076232C">
            <w:pPr>
              <w:widowControl w:val="0"/>
              <w:numPr>
                <w:ilvl w:val="0"/>
                <w:numId w:val="17"/>
              </w:numPr>
              <w:snapToGrid w:val="0"/>
              <w:ind w:left="317" w:hanging="317"/>
            </w:pPr>
            <w:r>
              <w:t>проводимые на базе РГЭУ (РИНХ), в т.ч. его филиала: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1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2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t>3 место</w:t>
            </w:r>
          </w:p>
          <w:p w:rsidR="0076232C" w:rsidRDefault="0076232C" w:rsidP="0076232C">
            <w:pPr>
              <w:widowControl w:val="0"/>
              <w:numPr>
                <w:ilvl w:val="0"/>
                <w:numId w:val="18"/>
              </w:numPr>
              <w:snapToGrid w:val="0"/>
              <w:ind w:left="600" w:hanging="240"/>
            </w:pPr>
            <w:r>
              <w:lastRenderedPageBreak/>
              <w:t>другие награды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76232C" w:rsidRPr="002E4431" w:rsidTr="0095257F">
        <w:tc>
          <w:tcPr>
            <w:tcW w:w="534" w:type="dxa"/>
            <w:shd w:val="clear" w:color="auto" w:fill="auto"/>
          </w:tcPr>
          <w:p w:rsidR="0076232C" w:rsidRPr="002E4431" w:rsidRDefault="0076232C" w:rsidP="0076232C">
            <w:pPr>
              <w:pStyle w:val="a9"/>
              <w:widowControl w:val="0"/>
              <w:numPr>
                <w:ilvl w:val="0"/>
                <w:numId w:val="20"/>
              </w:numPr>
              <w:spacing w:after="0" w:line="240" w:lineRule="auto"/>
              <w:ind w:left="0" w:right="0" w:firstLine="0"/>
              <w:jc w:val="center"/>
              <w:rPr>
                <w:rStyle w:val="a8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</w:pPr>
            <w:r>
              <w:t>Дополнительные сведения (оцениваются по решению Конкурсной комиссии)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1-20</w:t>
            </w:r>
          </w:p>
        </w:tc>
      </w:tr>
      <w:tr w:rsidR="0076232C" w:rsidRPr="002E4431" w:rsidTr="0095257F">
        <w:tc>
          <w:tcPr>
            <w:tcW w:w="7905" w:type="dxa"/>
            <w:gridSpan w:val="3"/>
            <w:shd w:val="clear" w:color="auto" w:fill="auto"/>
          </w:tcPr>
          <w:p w:rsidR="0076232C" w:rsidRDefault="0076232C" w:rsidP="0095257F">
            <w:pPr>
              <w:widowControl w:val="0"/>
              <w:snapToGrid w:val="0"/>
              <w:jc w:val="right"/>
            </w:pPr>
            <w: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76232C" w:rsidRDefault="0076232C" w:rsidP="0095257F">
            <w:pPr>
              <w:pStyle w:val="a9"/>
              <w:widowControl w:val="0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Default="0076232C" w:rsidP="0076232C"/>
    <w:p w:rsidR="0076232C" w:rsidRPr="002D7766" w:rsidRDefault="0076232C" w:rsidP="0076232C">
      <w:pPr>
        <w:rPr>
          <w:sz w:val="28"/>
          <w:szCs w:val="28"/>
        </w:rPr>
      </w:pPr>
      <w:r w:rsidRPr="002D7766">
        <w:rPr>
          <w:sz w:val="28"/>
          <w:szCs w:val="28"/>
        </w:rPr>
        <w:t xml:space="preserve">Научный </w:t>
      </w:r>
      <w:r>
        <w:rPr>
          <w:sz w:val="28"/>
          <w:szCs w:val="28"/>
        </w:rPr>
        <w:t>консультант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r w:rsidRPr="005F5F14">
        <w:rPr>
          <w:i/>
          <w:vertAlign w:val="superscript"/>
        </w:rPr>
        <w:t>уч.степень, уч.звание)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/>
    <w:p w:rsidR="0076232C" w:rsidRDefault="0076232C" w:rsidP="0076232C"/>
    <w:p w:rsidR="0076232C" w:rsidRPr="000D0D0A" w:rsidRDefault="0076232C" w:rsidP="0076232C">
      <w:pPr>
        <w:rPr>
          <w:sz w:val="28"/>
          <w:szCs w:val="28"/>
        </w:rPr>
      </w:pPr>
      <w:r>
        <w:rPr>
          <w:sz w:val="28"/>
          <w:szCs w:val="28"/>
        </w:rPr>
        <w:t xml:space="preserve">        Докторант</w:t>
      </w:r>
    </w:p>
    <w:p w:rsidR="0076232C" w:rsidRPr="005F5F14" w:rsidRDefault="0076232C" w:rsidP="0076232C">
      <w:r w:rsidRPr="005F5F14">
        <w:t>_____________________</w:t>
      </w:r>
      <w:r w:rsidRPr="005F5F14">
        <w:tab/>
      </w:r>
      <w:r w:rsidRPr="005F5F14">
        <w:tab/>
      </w:r>
      <w:r w:rsidRPr="005F5F14">
        <w:tab/>
        <w:t>_________________</w:t>
      </w:r>
      <w:r w:rsidRPr="005F5F14">
        <w:tab/>
      </w:r>
      <w:r w:rsidRPr="005F5F14">
        <w:tab/>
        <w:t>_________________</w:t>
      </w:r>
      <w:r w:rsidRPr="005F5F14">
        <w:tab/>
      </w:r>
    </w:p>
    <w:p w:rsidR="0076232C" w:rsidRPr="005F5F14" w:rsidRDefault="0076232C" w:rsidP="0076232C">
      <w:pPr>
        <w:rPr>
          <w:i/>
        </w:rPr>
      </w:pPr>
      <w:r>
        <w:rPr>
          <w:i/>
          <w:vertAlign w:val="superscript"/>
        </w:rPr>
        <w:t xml:space="preserve"> (должность, </w:t>
      </w:r>
      <w:r w:rsidRPr="005F5F14">
        <w:rPr>
          <w:i/>
          <w:vertAlign w:val="superscript"/>
        </w:rPr>
        <w:t>уч.степень, уч.звание)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  <w:t xml:space="preserve"> (подпись)</w:t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 w:rsidRPr="005F5F14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5F5F14">
        <w:rPr>
          <w:i/>
          <w:vertAlign w:val="superscript"/>
        </w:rPr>
        <w:t>(Ф.И.О.)</w:t>
      </w:r>
      <w:r w:rsidRPr="005F5F14">
        <w:rPr>
          <w:i/>
        </w:rPr>
        <w:tab/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76232C" w:rsidRPr="00133A65" w:rsidRDefault="0076232C" w:rsidP="0076232C">
      <w:pPr>
        <w:spacing w:before="120" w:line="228" w:lineRule="auto"/>
        <w:ind w:firstLine="709"/>
        <w:jc w:val="both"/>
      </w:pPr>
      <w:r w:rsidRPr="00133A65">
        <w:t>Наст</w:t>
      </w:r>
      <w:r>
        <w:t>оящим даю свое согласие ФГБОУ В</w:t>
      </w:r>
      <w:r w:rsidRPr="00133A65">
        <w:t xml:space="preserve">О «РГЭУ (РИНХ)» в лице сотрудников </w:t>
      </w:r>
      <w:r>
        <w:t>отдела аспирантуры и докторантуры</w:t>
      </w:r>
      <w:r w:rsidRPr="00133A65">
        <w:t xml:space="preserve"> на обработку моих персональных данных (включая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уничтожение) в соответствии с Федеральным законом </w:t>
      </w:r>
      <w:r w:rsidRPr="000678D7">
        <w:t>от 27.07.2006 г. № 152-ФЗ</w:t>
      </w:r>
      <w:r w:rsidRPr="00133A65">
        <w:t xml:space="preserve"> «О персональных данных», на передачу моих персональных данных в сторонние организации в случаях, установленных законодательством Российской Федерации, на перевод в категорию общедоступных (для размещения на сайте ФГБОУ ВО «РГЭУ (РИНХ)», информационных стендах и идентификационных карточках в информационных целях) моих персональных данных на срок, необходимый для подведения итогов, оглашения результатов через все имеющиеся информационные средства и в процессе осуществления деятельности конкурсной комиссии.</w:t>
      </w:r>
    </w:p>
    <w:p w:rsidR="0076232C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  <w:r w:rsidRPr="00133A65">
        <w:t xml:space="preserve">За мной остается право отозвать данное мной согласие на обработку персональных данных путем направления письма на имя </w:t>
      </w:r>
      <w:r>
        <w:t>руководителя студенческого бюро</w:t>
      </w:r>
      <w:r w:rsidRPr="00133A65">
        <w:rPr>
          <w:rFonts w:eastAsia="Calibri"/>
          <w:lang w:eastAsia="en-US"/>
        </w:rPr>
        <w:t>.</w:t>
      </w:r>
    </w:p>
    <w:p w:rsidR="0076232C" w:rsidRPr="00133A65" w:rsidRDefault="0076232C" w:rsidP="0076232C">
      <w:pPr>
        <w:spacing w:line="228" w:lineRule="auto"/>
        <w:ind w:firstLine="720"/>
        <w:jc w:val="both"/>
        <w:rPr>
          <w:rFonts w:eastAsia="Calibri"/>
          <w:lang w:eastAsia="en-US"/>
        </w:rPr>
      </w:pPr>
    </w:p>
    <w:p w:rsidR="0076232C" w:rsidRPr="00241681" w:rsidRDefault="0076232C" w:rsidP="0076232C">
      <w:pPr>
        <w:jc w:val="right"/>
        <w:rPr>
          <w:sz w:val="27"/>
          <w:szCs w:val="27"/>
        </w:rPr>
      </w:pPr>
      <w:r w:rsidRPr="00241681">
        <w:rPr>
          <w:sz w:val="27"/>
          <w:szCs w:val="27"/>
        </w:rPr>
        <w:tab/>
        <w:t xml:space="preserve">                            _____________________ (Ф.И.О. </w:t>
      </w:r>
      <w:r>
        <w:rPr>
          <w:sz w:val="27"/>
          <w:szCs w:val="27"/>
        </w:rPr>
        <w:t>конкурсанта</w:t>
      </w:r>
      <w:r w:rsidRPr="00241681">
        <w:rPr>
          <w:sz w:val="27"/>
          <w:szCs w:val="27"/>
        </w:rPr>
        <w:t>)</w:t>
      </w:r>
    </w:p>
    <w:p w:rsidR="0076232C" w:rsidRDefault="0076232C" w:rsidP="0076232C">
      <w:pPr>
        <w:pStyle w:val="a9"/>
        <w:widowControl w:val="0"/>
        <w:spacing w:after="0" w:line="240" w:lineRule="auto"/>
        <w:ind w:left="0" w:right="0" w:firstLine="902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</w:p>
    <w:p w:rsidR="00165CE8" w:rsidRDefault="00165CE8"/>
    <w:sectPr w:rsidR="00165CE8" w:rsidSect="00303D6E">
      <w:footerReference w:type="even" r:id="rId8"/>
      <w:footerReference w:type="default" r:id="rId9"/>
      <w:footnotePr>
        <w:numRestart w:val="eachPage"/>
      </w:footnotePr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AD" w:rsidRDefault="00EB57AD" w:rsidP="0076232C">
      <w:r>
        <w:separator/>
      </w:r>
    </w:p>
  </w:endnote>
  <w:endnote w:type="continuationSeparator" w:id="1">
    <w:p w:rsidR="00EB57AD" w:rsidRDefault="00EB57AD" w:rsidP="0076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62" w:rsidRDefault="00C0292B" w:rsidP="00727D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6DC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6362" w:rsidRDefault="00EB57AD" w:rsidP="006C32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62" w:rsidRDefault="00EB57AD" w:rsidP="006C326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AD" w:rsidRDefault="00EB57AD" w:rsidP="0076232C">
      <w:r>
        <w:separator/>
      </w:r>
    </w:p>
  </w:footnote>
  <w:footnote w:type="continuationSeparator" w:id="1">
    <w:p w:rsidR="00EB57AD" w:rsidRDefault="00EB57AD" w:rsidP="0076232C">
      <w:r>
        <w:continuationSeparator/>
      </w:r>
    </w:p>
  </w:footnote>
  <w:footnote w:id="2">
    <w:p w:rsidR="0076232C" w:rsidRPr="00792AAD" w:rsidRDefault="0076232C" w:rsidP="0076232C">
      <w:pPr>
        <w:jc w:val="both"/>
      </w:pPr>
      <w:r>
        <w:rPr>
          <w:rStyle w:val="ac"/>
        </w:rPr>
        <w:footnoteRef/>
      </w:r>
      <w:r>
        <w:t xml:space="preserve"> Заявка </w:t>
      </w:r>
      <w:r w:rsidRPr="00792AAD">
        <w:t>представляется в Комиссию по организации Конкурсовв одном экземпляре</w:t>
      </w:r>
      <w:r>
        <w:t>.</w:t>
      </w:r>
    </w:p>
  </w:footnote>
  <w:footnote w:id="3">
    <w:p w:rsidR="0076232C" w:rsidRPr="00FB07A3" w:rsidRDefault="0076232C" w:rsidP="0076232C">
      <w:pPr>
        <w:pStyle w:val="aa"/>
        <w:jc w:val="both"/>
        <w:rPr>
          <w:sz w:val="24"/>
          <w:szCs w:val="24"/>
        </w:rPr>
      </w:pPr>
      <w:r w:rsidRPr="00FB07A3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Включаются материалы и документы текущего года, а также ноября-декабря предыдущего года, не учтенные ранее.</w:t>
      </w:r>
    </w:p>
  </w:footnote>
  <w:footnote w:id="4">
    <w:p w:rsidR="0076232C" w:rsidRPr="009C099B" w:rsidRDefault="0076232C" w:rsidP="0076232C">
      <w:pPr>
        <w:pStyle w:val="aa"/>
        <w:jc w:val="both"/>
        <w:rPr>
          <w:sz w:val="24"/>
          <w:szCs w:val="24"/>
        </w:rPr>
      </w:pPr>
      <w:r w:rsidRPr="009C099B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Баллы округляются до сотых.</w:t>
      </w:r>
    </w:p>
  </w:footnote>
  <w:footnote w:id="5">
    <w:p w:rsidR="0076232C" w:rsidRDefault="0076232C" w:rsidP="0076232C">
      <w:pPr>
        <w:pStyle w:val="aa"/>
        <w:jc w:val="both"/>
        <w:rPr>
          <w:sz w:val="24"/>
          <w:szCs w:val="24"/>
        </w:rPr>
      </w:pPr>
      <w:r w:rsidRPr="00A30B22">
        <w:rPr>
          <w:rStyle w:val="ac"/>
          <w:sz w:val="24"/>
          <w:szCs w:val="24"/>
        </w:rPr>
        <w:footnoteRef/>
      </w:r>
      <w:r w:rsidRPr="002240A3">
        <w:rPr>
          <w:sz w:val="24"/>
          <w:szCs w:val="24"/>
        </w:rPr>
        <w:t>Вне зависимости от даты сдачи кандидатского экзамена</w:t>
      </w:r>
      <w:r>
        <w:rPr>
          <w:sz w:val="24"/>
          <w:szCs w:val="24"/>
        </w:rPr>
        <w:t>.</w:t>
      </w:r>
    </w:p>
    <w:p w:rsidR="0076232C" w:rsidRDefault="0076232C" w:rsidP="0076232C">
      <w:pPr>
        <w:pStyle w:val="aa"/>
        <w:jc w:val="both"/>
      </w:pPr>
      <w:r>
        <w:rPr>
          <w:b/>
          <w:sz w:val="28"/>
          <w:szCs w:val="28"/>
          <w:vertAlign w:val="superscript"/>
        </w:rPr>
        <w:t xml:space="preserve">* </w:t>
      </w:r>
      <w:r>
        <w:rPr>
          <w:sz w:val="24"/>
          <w:szCs w:val="24"/>
        </w:rPr>
        <w:t>В данных разделах у</w:t>
      </w:r>
      <w:r w:rsidRPr="002240A3">
        <w:rPr>
          <w:sz w:val="24"/>
          <w:szCs w:val="24"/>
        </w:rPr>
        <w:t>казанные бал</w:t>
      </w:r>
      <w:r>
        <w:rPr>
          <w:sz w:val="24"/>
          <w:szCs w:val="24"/>
        </w:rPr>
        <w:t>л</w:t>
      </w:r>
      <w:r w:rsidRPr="002240A3">
        <w:rPr>
          <w:sz w:val="24"/>
          <w:szCs w:val="24"/>
        </w:rPr>
        <w:t>ы считаются в соответствии с долевым участием</w:t>
      </w:r>
      <w:r>
        <w:rPr>
          <w:sz w:val="24"/>
          <w:szCs w:val="24"/>
        </w:rPr>
        <w:t>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</w:t>
      </w:r>
    </w:p>
  </w:footnote>
  <w:footnote w:id="6">
    <w:p w:rsidR="0076232C" w:rsidRPr="001E193B" w:rsidRDefault="0076232C" w:rsidP="0076232C">
      <w:pPr>
        <w:pStyle w:val="aa"/>
        <w:rPr>
          <w:sz w:val="24"/>
          <w:szCs w:val="24"/>
        </w:rPr>
      </w:pPr>
      <w:r w:rsidRPr="001E193B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Баллы ок</w:t>
      </w:r>
      <w:r w:rsidRPr="001E193B">
        <w:rPr>
          <w:sz w:val="24"/>
          <w:szCs w:val="24"/>
        </w:rPr>
        <w:t>р</w:t>
      </w:r>
      <w:r>
        <w:rPr>
          <w:sz w:val="24"/>
          <w:szCs w:val="24"/>
        </w:rPr>
        <w:t>уг</w:t>
      </w:r>
      <w:r w:rsidRPr="001E193B">
        <w:rPr>
          <w:sz w:val="24"/>
          <w:szCs w:val="24"/>
        </w:rPr>
        <w:t>ляются до сотых.</w:t>
      </w:r>
    </w:p>
  </w:footnote>
  <w:footnote w:id="7">
    <w:p w:rsidR="0076232C" w:rsidRDefault="0076232C" w:rsidP="0076232C">
      <w:pPr>
        <w:pStyle w:val="aa"/>
        <w:jc w:val="both"/>
        <w:rPr>
          <w:sz w:val="24"/>
          <w:szCs w:val="24"/>
        </w:rPr>
      </w:pPr>
      <w:r w:rsidRPr="002240A3">
        <w:rPr>
          <w:rStyle w:val="ac"/>
          <w:sz w:val="24"/>
          <w:szCs w:val="24"/>
        </w:rPr>
        <w:footnoteRef/>
      </w:r>
      <w:r w:rsidRPr="002240A3">
        <w:rPr>
          <w:sz w:val="24"/>
          <w:szCs w:val="24"/>
        </w:rPr>
        <w:t xml:space="preserve"> Вне зависимости от даты сдачи кандидатского экзамена</w:t>
      </w:r>
      <w:r>
        <w:rPr>
          <w:sz w:val="24"/>
          <w:szCs w:val="24"/>
        </w:rPr>
        <w:t>.</w:t>
      </w:r>
    </w:p>
    <w:p w:rsidR="0076232C" w:rsidRPr="00AA7044" w:rsidRDefault="0076232C" w:rsidP="0076232C">
      <w:pPr>
        <w:pStyle w:val="aa"/>
        <w:jc w:val="both"/>
        <w:rPr>
          <w:sz w:val="28"/>
          <w:szCs w:val="28"/>
          <w:vertAlign w:val="superscript"/>
        </w:rPr>
      </w:pPr>
      <w:r w:rsidRPr="00AA7044">
        <w:rPr>
          <w:b/>
          <w:sz w:val="28"/>
          <w:szCs w:val="28"/>
          <w:vertAlign w:val="superscript"/>
        </w:rPr>
        <w:t>*</w:t>
      </w:r>
      <w:r>
        <w:rPr>
          <w:sz w:val="24"/>
          <w:szCs w:val="24"/>
        </w:rPr>
        <w:t>В данных разделах у</w:t>
      </w:r>
      <w:r w:rsidRPr="002240A3">
        <w:rPr>
          <w:sz w:val="24"/>
          <w:szCs w:val="24"/>
        </w:rPr>
        <w:t>казанные бал</w:t>
      </w:r>
      <w:r>
        <w:rPr>
          <w:sz w:val="24"/>
          <w:szCs w:val="24"/>
        </w:rPr>
        <w:t>л</w:t>
      </w:r>
      <w:r w:rsidRPr="002240A3">
        <w:rPr>
          <w:sz w:val="24"/>
          <w:szCs w:val="24"/>
        </w:rPr>
        <w:t>ы считаются в соответствии с долевым участием</w:t>
      </w:r>
      <w:r>
        <w:rPr>
          <w:sz w:val="24"/>
          <w:szCs w:val="24"/>
        </w:rPr>
        <w:t>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соавторов.</w:t>
      </w:r>
    </w:p>
  </w:footnote>
  <w:footnote w:id="8">
    <w:p w:rsidR="0076232C" w:rsidRDefault="0076232C" w:rsidP="0076232C">
      <w:pPr>
        <w:pStyle w:val="aa"/>
        <w:rPr>
          <w:sz w:val="24"/>
          <w:szCs w:val="24"/>
        </w:rPr>
      </w:pPr>
      <w:r w:rsidRPr="001E193B"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>Баллы ок</w:t>
      </w:r>
      <w:r w:rsidRPr="001E193B">
        <w:rPr>
          <w:sz w:val="24"/>
          <w:szCs w:val="24"/>
        </w:rPr>
        <w:t>р</w:t>
      </w:r>
      <w:r>
        <w:rPr>
          <w:sz w:val="24"/>
          <w:szCs w:val="24"/>
        </w:rPr>
        <w:t>уг</w:t>
      </w:r>
      <w:r w:rsidRPr="001E193B">
        <w:rPr>
          <w:sz w:val="24"/>
          <w:szCs w:val="24"/>
        </w:rPr>
        <w:t>ляются до сотых.</w:t>
      </w:r>
    </w:p>
    <w:p w:rsidR="0076232C" w:rsidRPr="001E193B" w:rsidRDefault="0076232C" w:rsidP="0076232C">
      <w:pPr>
        <w:pStyle w:val="aa"/>
        <w:rPr>
          <w:sz w:val="24"/>
          <w:szCs w:val="24"/>
        </w:rPr>
      </w:pPr>
      <w:r w:rsidRPr="00E23AFB">
        <w:rPr>
          <w:b/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В данных разделах у</w:t>
      </w:r>
      <w:r w:rsidRPr="002240A3">
        <w:rPr>
          <w:sz w:val="24"/>
          <w:szCs w:val="24"/>
        </w:rPr>
        <w:t>казанные бал</w:t>
      </w:r>
      <w:r>
        <w:rPr>
          <w:sz w:val="24"/>
          <w:szCs w:val="24"/>
        </w:rPr>
        <w:t>л</w:t>
      </w:r>
      <w:r w:rsidRPr="002240A3">
        <w:rPr>
          <w:sz w:val="24"/>
          <w:szCs w:val="24"/>
        </w:rPr>
        <w:t>ы считаются в соответствии с долевым участием</w:t>
      </w:r>
      <w:r>
        <w:rPr>
          <w:sz w:val="24"/>
          <w:szCs w:val="24"/>
        </w:rPr>
        <w:t>, т.е. если научная работа (патент) подготовлены коллективом авторов, то личный вклад конкурсанта при оценивании конкурсной заявки определяется путем деления числа набранных баллов на число соавторов.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333C"/>
    <w:multiLevelType w:val="hybridMultilevel"/>
    <w:tmpl w:val="6D76D916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4441"/>
    <w:multiLevelType w:val="hybridMultilevel"/>
    <w:tmpl w:val="83EED85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0DB0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60D57"/>
    <w:multiLevelType w:val="hybridMultilevel"/>
    <w:tmpl w:val="F42CD958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179B6"/>
    <w:multiLevelType w:val="hybridMultilevel"/>
    <w:tmpl w:val="372CEA1C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64CE"/>
    <w:multiLevelType w:val="hybridMultilevel"/>
    <w:tmpl w:val="F6A0F8F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04FB"/>
    <w:multiLevelType w:val="hybridMultilevel"/>
    <w:tmpl w:val="67F8EC36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518D"/>
    <w:multiLevelType w:val="hybridMultilevel"/>
    <w:tmpl w:val="A394FB3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68F"/>
    <w:multiLevelType w:val="hybridMultilevel"/>
    <w:tmpl w:val="0FD6068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76028"/>
    <w:multiLevelType w:val="hybridMultilevel"/>
    <w:tmpl w:val="4FFE3FEA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325A9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827AC"/>
    <w:multiLevelType w:val="hybridMultilevel"/>
    <w:tmpl w:val="5A3E9868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80D4D"/>
    <w:multiLevelType w:val="hybridMultilevel"/>
    <w:tmpl w:val="DECC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304D1"/>
    <w:multiLevelType w:val="hybridMultilevel"/>
    <w:tmpl w:val="C0007532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47680"/>
    <w:multiLevelType w:val="hybridMultilevel"/>
    <w:tmpl w:val="E11204E4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10291E"/>
    <w:multiLevelType w:val="hybridMultilevel"/>
    <w:tmpl w:val="24B0F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F76E9C"/>
    <w:multiLevelType w:val="hybridMultilevel"/>
    <w:tmpl w:val="3E4426E4"/>
    <w:lvl w:ilvl="0" w:tplc="E30266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D0AEE"/>
    <w:multiLevelType w:val="hybridMultilevel"/>
    <w:tmpl w:val="166A4720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C7F8E"/>
    <w:multiLevelType w:val="hybridMultilevel"/>
    <w:tmpl w:val="6EA898AC"/>
    <w:lvl w:ilvl="0" w:tplc="9648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E4C21"/>
    <w:multiLevelType w:val="hybridMultilevel"/>
    <w:tmpl w:val="B30C46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9"/>
  </w:num>
  <w:num w:numId="10">
    <w:abstractNumId w:val="13"/>
  </w:num>
  <w:num w:numId="11">
    <w:abstractNumId w:val="16"/>
  </w:num>
  <w:num w:numId="12">
    <w:abstractNumId w:val="6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6232C"/>
    <w:rsid w:val="000637A5"/>
    <w:rsid w:val="0007619D"/>
    <w:rsid w:val="00165CE8"/>
    <w:rsid w:val="00303D6E"/>
    <w:rsid w:val="00326DC2"/>
    <w:rsid w:val="003C0EEA"/>
    <w:rsid w:val="0043370B"/>
    <w:rsid w:val="006A66AB"/>
    <w:rsid w:val="0076232C"/>
    <w:rsid w:val="00C0292B"/>
    <w:rsid w:val="00C71C51"/>
    <w:rsid w:val="00EB57AD"/>
    <w:rsid w:val="00F5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3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7623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23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6232C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623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basedOn w:val="a"/>
    <w:link w:val="a6"/>
    <w:rsid w:val="00762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232C"/>
  </w:style>
  <w:style w:type="character" w:styleId="a8">
    <w:name w:val="Strong"/>
    <w:qFormat/>
    <w:rsid w:val="0076232C"/>
    <w:rPr>
      <w:rFonts w:ascii="Arial" w:hAnsi="Arial" w:cs="Arial"/>
      <w:b/>
      <w:bCs/>
      <w:color w:val="000099"/>
      <w:sz w:val="18"/>
      <w:szCs w:val="18"/>
    </w:rPr>
  </w:style>
  <w:style w:type="paragraph" w:styleId="a9">
    <w:name w:val="Normal (Web)"/>
    <w:basedOn w:val="a"/>
    <w:rsid w:val="0076232C"/>
    <w:pPr>
      <w:spacing w:after="200" w:line="330" w:lineRule="atLeast"/>
      <w:ind w:left="200" w:right="200"/>
      <w:jc w:val="both"/>
    </w:pPr>
    <w:rPr>
      <w:rFonts w:ascii="Arial" w:hAnsi="Arial" w:cs="Arial"/>
      <w:color w:val="000099"/>
      <w:sz w:val="18"/>
      <w:szCs w:val="18"/>
      <w:lang w:eastAsia="ar-SA"/>
    </w:rPr>
  </w:style>
  <w:style w:type="paragraph" w:styleId="aa">
    <w:name w:val="footnote text"/>
    <w:basedOn w:val="a"/>
    <w:link w:val="ab"/>
    <w:rsid w:val="0076232C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7623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7623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623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62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C71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71C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1C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Мещеряченко</cp:lastModifiedBy>
  <cp:revision>2</cp:revision>
  <dcterms:created xsi:type="dcterms:W3CDTF">2015-10-27T06:04:00Z</dcterms:created>
  <dcterms:modified xsi:type="dcterms:W3CDTF">2015-10-27T06:04:00Z</dcterms:modified>
</cp:coreProperties>
</file>