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88" w:rsidRPr="00E7006A" w:rsidRDefault="00627D88" w:rsidP="00627D88">
      <w:pPr>
        <w:jc w:val="center"/>
        <w:rPr>
          <w:rFonts w:ascii="Times New Roman" w:hAnsi="Times New Roman"/>
          <w:b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АННОТАЦИЯ</w:t>
      </w:r>
    </w:p>
    <w:p w:rsidR="00627D88" w:rsidRPr="00E7006A" w:rsidRDefault="00627D88" w:rsidP="00627D88">
      <w:pPr>
        <w:jc w:val="center"/>
        <w:rPr>
          <w:rFonts w:ascii="Times New Roman" w:hAnsi="Times New Roman"/>
          <w:b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рабочей программы дисциплины</w:t>
      </w:r>
    </w:p>
    <w:p w:rsidR="00451CDB" w:rsidRPr="00E7006A" w:rsidRDefault="00D04200" w:rsidP="00451CDB">
      <w:pPr>
        <w:shd w:val="clear" w:color="auto" w:fill="FFFFFF"/>
        <w:spacing w:before="20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006A">
        <w:rPr>
          <w:rFonts w:ascii="Times New Roman" w:hAnsi="Times New Roman"/>
          <w:b/>
          <w:sz w:val="28"/>
          <w:szCs w:val="28"/>
          <w:u w:val="single"/>
        </w:rPr>
        <w:t>Б2.В.01(У)</w:t>
      </w:r>
      <w:r w:rsidR="00451CDB" w:rsidRPr="00E700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21456" w:rsidRPr="00E7006A">
        <w:rPr>
          <w:rFonts w:ascii="Times New Roman" w:hAnsi="Times New Roman"/>
          <w:b/>
          <w:sz w:val="28"/>
          <w:szCs w:val="28"/>
          <w:u w:val="single"/>
        </w:rPr>
        <w:t xml:space="preserve">Учебная практика, практика </w:t>
      </w:r>
      <w:r w:rsidR="00BD77DC" w:rsidRPr="00E7006A">
        <w:rPr>
          <w:rFonts w:ascii="Times New Roman" w:hAnsi="Times New Roman"/>
          <w:b/>
          <w:sz w:val="28"/>
          <w:szCs w:val="28"/>
          <w:u w:val="single"/>
        </w:rPr>
        <w:t>по получению первичных пр</w:t>
      </w:r>
      <w:r w:rsidR="00BD77DC" w:rsidRPr="00E7006A">
        <w:rPr>
          <w:rFonts w:ascii="Times New Roman" w:hAnsi="Times New Roman"/>
          <w:b/>
          <w:sz w:val="28"/>
          <w:szCs w:val="28"/>
          <w:u w:val="single"/>
        </w:rPr>
        <w:t>о</w:t>
      </w:r>
      <w:r w:rsidR="00A75A3C">
        <w:rPr>
          <w:rFonts w:ascii="Times New Roman" w:hAnsi="Times New Roman"/>
          <w:b/>
          <w:sz w:val="28"/>
          <w:szCs w:val="28"/>
          <w:u w:val="single"/>
        </w:rPr>
        <w:t>фессиональных умений и навыков</w:t>
      </w:r>
    </w:p>
    <w:p w:rsidR="00EA0DA0" w:rsidRPr="00E7006A" w:rsidRDefault="00EA0DA0" w:rsidP="00EA0DA0">
      <w:pPr>
        <w:shd w:val="clear" w:color="auto" w:fill="FFFFFF"/>
        <w:spacing w:before="200" w:after="0" w:line="240" w:lineRule="auto"/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E182A" w:rsidRPr="00E7006A" w:rsidTr="000E182A">
        <w:tc>
          <w:tcPr>
            <w:tcW w:w="4785" w:type="dxa"/>
          </w:tcPr>
          <w:p w:rsidR="000E182A" w:rsidRPr="00E7006A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06A">
              <w:rPr>
                <w:rFonts w:ascii="Times New Roman" w:hAnsi="Times New Roman"/>
                <w:b/>
                <w:sz w:val="28"/>
                <w:szCs w:val="28"/>
              </w:rPr>
              <w:t>Направление (специальность)</w:t>
            </w:r>
          </w:p>
        </w:tc>
        <w:tc>
          <w:tcPr>
            <w:tcW w:w="4786" w:type="dxa"/>
          </w:tcPr>
          <w:p w:rsidR="000E182A" w:rsidRPr="00E7006A" w:rsidRDefault="00EA0DA0" w:rsidP="0023177B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7006A">
              <w:rPr>
                <w:rFonts w:ascii="Times New Roman" w:hAnsi="Times New Roman"/>
                <w:sz w:val="28"/>
                <w:szCs w:val="28"/>
                <w:u w:val="single"/>
              </w:rPr>
              <w:t>44.03.05 "Педагогическое образов</w:t>
            </w:r>
            <w:r w:rsidRPr="00E7006A">
              <w:rPr>
                <w:rFonts w:ascii="Times New Roman" w:hAnsi="Times New Roman"/>
                <w:sz w:val="28"/>
                <w:szCs w:val="28"/>
                <w:u w:val="single"/>
              </w:rPr>
              <w:t>а</w:t>
            </w:r>
            <w:r w:rsidRPr="00E7006A">
              <w:rPr>
                <w:rFonts w:ascii="Times New Roman" w:hAnsi="Times New Roman"/>
                <w:sz w:val="28"/>
                <w:szCs w:val="28"/>
                <w:u w:val="single"/>
              </w:rPr>
              <w:t>ние"</w:t>
            </w:r>
          </w:p>
        </w:tc>
      </w:tr>
      <w:tr w:rsidR="000E182A" w:rsidRPr="00E7006A" w:rsidTr="000E182A">
        <w:tc>
          <w:tcPr>
            <w:tcW w:w="4785" w:type="dxa"/>
          </w:tcPr>
          <w:p w:rsidR="000E182A" w:rsidRPr="00E7006A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06A">
              <w:rPr>
                <w:rFonts w:ascii="Times New Roman" w:hAnsi="Times New Roman"/>
                <w:b/>
                <w:sz w:val="28"/>
                <w:szCs w:val="28"/>
              </w:rPr>
              <w:t>Профиль (специализация)</w:t>
            </w:r>
          </w:p>
        </w:tc>
        <w:tc>
          <w:tcPr>
            <w:tcW w:w="4786" w:type="dxa"/>
          </w:tcPr>
          <w:p w:rsidR="00EA0DA0" w:rsidRPr="00E7006A" w:rsidRDefault="00EA0DA0" w:rsidP="00EA0DA0">
            <w:pPr>
              <w:shd w:val="clear" w:color="auto" w:fill="FFFFFF"/>
              <w:spacing w:before="20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7006A">
              <w:rPr>
                <w:rFonts w:ascii="Times New Roman" w:hAnsi="Times New Roman"/>
                <w:sz w:val="28"/>
                <w:szCs w:val="28"/>
                <w:u w:val="single"/>
              </w:rPr>
              <w:t>Профили 44.03.05.28 "Дошкольное образование" и "Музыка"</w:t>
            </w:r>
          </w:p>
          <w:p w:rsidR="000E182A" w:rsidRPr="00E7006A" w:rsidRDefault="000E182A" w:rsidP="00EA0DA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E182A" w:rsidRPr="00E7006A" w:rsidTr="000E182A">
        <w:tc>
          <w:tcPr>
            <w:tcW w:w="4785" w:type="dxa"/>
          </w:tcPr>
          <w:p w:rsidR="000E182A" w:rsidRPr="00E7006A" w:rsidRDefault="000E182A" w:rsidP="006C1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7006A">
              <w:rPr>
                <w:rFonts w:ascii="Times New Roman" w:hAnsi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4786" w:type="dxa"/>
          </w:tcPr>
          <w:p w:rsidR="000E182A" w:rsidRPr="00E7006A" w:rsidRDefault="00A50DF7" w:rsidP="006C1C1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7006A">
              <w:rPr>
                <w:rFonts w:ascii="Times New Roman" w:hAnsi="Times New Roman"/>
                <w:sz w:val="28"/>
                <w:szCs w:val="28"/>
              </w:rPr>
              <w:t xml:space="preserve">общей </w:t>
            </w:r>
            <w:r w:rsidR="00560468" w:rsidRPr="00E7006A">
              <w:rPr>
                <w:rFonts w:ascii="Times New Roman" w:hAnsi="Times New Roman"/>
                <w:sz w:val="28"/>
                <w:szCs w:val="28"/>
              </w:rPr>
              <w:t>педагогики</w:t>
            </w:r>
          </w:p>
        </w:tc>
      </w:tr>
    </w:tbl>
    <w:p w:rsidR="000E182A" w:rsidRPr="00E7006A" w:rsidRDefault="000E182A" w:rsidP="00627D88">
      <w:pPr>
        <w:rPr>
          <w:rFonts w:ascii="Times New Roman" w:hAnsi="Times New Roman"/>
          <w:b/>
          <w:sz w:val="28"/>
          <w:szCs w:val="28"/>
        </w:rPr>
      </w:pPr>
    </w:p>
    <w:p w:rsidR="00EA0DA0" w:rsidRPr="00E7006A" w:rsidRDefault="00627D88" w:rsidP="00451CDB">
      <w:pPr>
        <w:pStyle w:val="a3"/>
        <w:numPr>
          <w:ilvl w:val="0"/>
          <w:numId w:val="1"/>
        </w:numPr>
        <w:ind w:left="357" w:firstLine="0"/>
        <w:jc w:val="both"/>
        <w:rPr>
          <w:rFonts w:ascii="Times New Roman" w:hAnsi="Times New Roman"/>
          <w:b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Цель изучения дисциплины</w:t>
      </w:r>
      <w:r w:rsidR="00CE3314" w:rsidRPr="00E7006A">
        <w:rPr>
          <w:rFonts w:ascii="Times New Roman" w:hAnsi="Times New Roman"/>
          <w:b/>
          <w:sz w:val="28"/>
          <w:szCs w:val="28"/>
        </w:rPr>
        <w:t xml:space="preserve">: </w:t>
      </w:r>
      <w:r w:rsidR="00A85C9E" w:rsidRPr="00E7006A">
        <w:rPr>
          <w:rFonts w:ascii="Times New Roman" w:hAnsi="Times New Roman"/>
          <w:sz w:val="28"/>
          <w:szCs w:val="28"/>
        </w:rPr>
        <w:t>создание реальных условий для прио</w:t>
      </w:r>
      <w:r w:rsidR="00A85C9E" w:rsidRPr="00E7006A">
        <w:rPr>
          <w:rFonts w:ascii="Times New Roman" w:hAnsi="Times New Roman"/>
          <w:sz w:val="28"/>
          <w:szCs w:val="28"/>
        </w:rPr>
        <w:t>б</w:t>
      </w:r>
      <w:r w:rsidR="00A85C9E" w:rsidRPr="00E7006A">
        <w:rPr>
          <w:rFonts w:ascii="Times New Roman" w:hAnsi="Times New Roman"/>
          <w:sz w:val="28"/>
          <w:szCs w:val="28"/>
        </w:rPr>
        <w:t>ретения практических умений и навыков организации и проведения уче</w:t>
      </w:r>
      <w:r w:rsidR="00A85C9E" w:rsidRPr="00E7006A">
        <w:rPr>
          <w:rFonts w:ascii="Times New Roman" w:hAnsi="Times New Roman"/>
          <w:sz w:val="28"/>
          <w:szCs w:val="28"/>
        </w:rPr>
        <w:t>б</w:t>
      </w:r>
      <w:r w:rsidR="00A85C9E" w:rsidRPr="00E7006A">
        <w:rPr>
          <w:rFonts w:ascii="Times New Roman" w:hAnsi="Times New Roman"/>
          <w:sz w:val="28"/>
          <w:szCs w:val="28"/>
        </w:rPr>
        <w:t>но-воспитательной работы; формирование мотивационной, организацио</w:t>
      </w:r>
      <w:r w:rsidR="00A85C9E" w:rsidRPr="00E7006A">
        <w:rPr>
          <w:rFonts w:ascii="Times New Roman" w:hAnsi="Times New Roman"/>
          <w:sz w:val="28"/>
          <w:szCs w:val="28"/>
        </w:rPr>
        <w:t>н</w:t>
      </w:r>
      <w:r w:rsidR="00A85C9E" w:rsidRPr="00E7006A">
        <w:rPr>
          <w:rFonts w:ascii="Times New Roman" w:hAnsi="Times New Roman"/>
          <w:sz w:val="28"/>
          <w:szCs w:val="28"/>
        </w:rPr>
        <w:t>ной готовности студентов к культурно-просветительской деятельности; включение студента в процесс педагогического взаимодействия, напра</w:t>
      </w:r>
      <w:r w:rsidR="00A85C9E" w:rsidRPr="00E7006A">
        <w:rPr>
          <w:rFonts w:ascii="Times New Roman" w:hAnsi="Times New Roman"/>
          <w:sz w:val="28"/>
          <w:szCs w:val="28"/>
        </w:rPr>
        <w:t>в</w:t>
      </w:r>
      <w:r w:rsidR="00A85C9E" w:rsidRPr="00E7006A">
        <w:rPr>
          <w:rFonts w:ascii="Times New Roman" w:hAnsi="Times New Roman"/>
          <w:sz w:val="28"/>
          <w:szCs w:val="28"/>
        </w:rPr>
        <w:t>ленного на овладение современными технологиями и методиками орган</w:t>
      </w:r>
      <w:r w:rsidR="00A85C9E" w:rsidRPr="00E7006A">
        <w:rPr>
          <w:rFonts w:ascii="Times New Roman" w:hAnsi="Times New Roman"/>
          <w:sz w:val="28"/>
          <w:szCs w:val="28"/>
        </w:rPr>
        <w:t>и</w:t>
      </w:r>
      <w:r w:rsidR="00A85C9E" w:rsidRPr="00E7006A">
        <w:rPr>
          <w:rFonts w:ascii="Times New Roman" w:hAnsi="Times New Roman"/>
          <w:sz w:val="28"/>
          <w:szCs w:val="28"/>
        </w:rPr>
        <w:t>зации временного детского объединения в условиях летнего оздоров</w:t>
      </w:r>
      <w:r w:rsidR="00A85C9E" w:rsidRPr="00E7006A">
        <w:rPr>
          <w:rFonts w:ascii="Times New Roman" w:hAnsi="Times New Roman"/>
          <w:sz w:val="28"/>
          <w:szCs w:val="28"/>
        </w:rPr>
        <w:t>и</w:t>
      </w:r>
      <w:r w:rsidR="00A85C9E" w:rsidRPr="00E7006A">
        <w:rPr>
          <w:rFonts w:ascii="Times New Roman" w:hAnsi="Times New Roman"/>
          <w:sz w:val="28"/>
          <w:szCs w:val="28"/>
        </w:rPr>
        <w:t>тельного отдыха детей.</w:t>
      </w:r>
    </w:p>
    <w:p w:rsidR="00627D88" w:rsidRPr="00E7006A" w:rsidRDefault="00627D88" w:rsidP="00451C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Задачи изучения дисциплины</w:t>
      </w:r>
      <w:r w:rsidR="00CE3314" w:rsidRPr="00E7006A">
        <w:rPr>
          <w:rFonts w:ascii="Times New Roman" w:hAnsi="Times New Roman"/>
          <w:b/>
          <w:sz w:val="28"/>
          <w:szCs w:val="28"/>
        </w:rPr>
        <w:t>:</w:t>
      </w:r>
    </w:p>
    <w:p w:rsidR="00A851C8" w:rsidRPr="00E7006A" w:rsidRDefault="00A851C8" w:rsidP="00A851C8">
      <w:pPr>
        <w:pStyle w:val="aa"/>
        <w:rPr>
          <w:rFonts w:ascii="Times New Roman" w:hAnsi="Times New Roman"/>
          <w:sz w:val="28"/>
          <w:szCs w:val="28"/>
        </w:rPr>
      </w:pPr>
      <w:r w:rsidRPr="00E7006A">
        <w:rPr>
          <w:rFonts w:ascii="Times New Roman" w:hAnsi="Times New Roman"/>
          <w:sz w:val="28"/>
          <w:szCs w:val="28"/>
        </w:rPr>
        <w:t>- адаптация студента к реальным условиям учебно-воспитательного проце</w:t>
      </w:r>
      <w:r w:rsidRPr="00E7006A">
        <w:rPr>
          <w:rFonts w:ascii="Times New Roman" w:hAnsi="Times New Roman"/>
          <w:sz w:val="28"/>
          <w:szCs w:val="28"/>
        </w:rPr>
        <w:t>с</w:t>
      </w:r>
      <w:r w:rsidRPr="00E7006A">
        <w:rPr>
          <w:rFonts w:ascii="Times New Roman" w:hAnsi="Times New Roman"/>
          <w:sz w:val="28"/>
          <w:szCs w:val="28"/>
        </w:rPr>
        <w:t>са, условиям практической работы и ознакомление с состоянием работы в учреждениях дополнительного образования и летних оздоровительных лаг</w:t>
      </w:r>
      <w:r w:rsidRPr="00E7006A">
        <w:rPr>
          <w:rFonts w:ascii="Times New Roman" w:hAnsi="Times New Roman"/>
          <w:sz w:val="28"/>
          <w:szCs w:val="28"/>
        </w:rPr>
        <w:t>е</w:t>
      </w:r>
      <w:r w:rsidRPr="00E7006A">
        <w:rPr>
          <w:rFonts w:ascii="Times New Roman" w:hAnsi="Times New Roman"/>
          <w:sz w:val="28"/>
          <w:szCs w:val="28"/>
        </w:rPr>
        <w:t>рях;</w:t>
      </w:r>
    </w:p>
    <w:p w:rsidR="00A851C8" w:rsidRPr="00E7006A" w:rsidRDefault="00A851C8" w:rsidP="00A851C8">
      <w:pPr>
        <w:pStyle w:val="aa"/>
        <w:rPr>
          <w:rFonts w:ascii="Times New Roman" w:hAnsi="Times New Roman"/>
          <w:sz w:val="28"/>
          <w:szCs w:val="28"/>
        </w:rPr>
      </w:pPr>
      <w:r w:rsidRPr="00E7006A">
        <w:rPr>
          <w:rFonts w:ascii="Times New Roman" w:hAnsi="Times New Roman"/>
          <w:sz w:val="28"/>
          <w:szCs w:val="28"/>
        </w:rPr>
        <w:t>- закрепление, расширение, углубление и проверка действенности знаний, умений и навыков, приобретаемых студентами по изученным теоретическим и практическим дисциплинам, формирование умения применять усвоенный материал для решения конкретных задач профессиональной деятельности;</w:t>
      </w:r>
    </w:p>
    <w:p w:rsidR="00A851C8" w:rsidRPr="00E7006A" w:rsidRDefault="00A851C8" w:rsidP="00A851C8">
      <w:pPr>
        <w:pStyle w:val="aa"/>
        <w:rPr>
          <w:rFonts w:ascii="Times New Roman" w:hAnsi="Times New Roman"/>
          <w:sz w:val="28"/>
          <w:szCs w:val="28"/>
        </w:rPr>
      </w:pPr>
      <w:r w:rsidRPr="00E7006A">
        <w:rPr>
          <w:rFonts w:ascii="Times New Roman" w:hAnsi="Times New Roman"/>
          <w:sz w:val="28"/>
          <w:szCs w:val="28"/>
        </w:rPr>
        <w:t>- формирование системы профессионально-педагогических знаний, умений и навыков организации учебно-воспитательной и оздоровительной работы с учащимися в качестве вожатого;</w:t>
      </w:r>
    </w:p>
    <w:p w:rsidR="00A851C8" w:rsidRPr="00E7006A" w:rsidRDefault="00A851C8" w:rsidP="00A851C8">
      <w:pPr>
        <w:pStyle w:val="aa"/>
        <w:rPr>
          <w:rFonts w:ascii="Times New Roman" w:hAnsi="Times New Roman"/>
          <w:sz w:val="28"/>
          <w:szCs w:val="28"/>
        </w:rPr>
      </w:pPr>
      <w:r w:rsidRPr="00E7006A">
        <w:rPr>
          <w:rFonts w:ascii="Times New Roman" w:hAnsi="Times New Roman"/>
          <w:sz w:val="28"/>
          <w:szCs w:val="28"/>
        </w:rPr>
        <w:t>- развитие творческих начал в выборе средств и методов воспитания детей, гностических, коммуникативных, конструктивных и организаторских сп</w:t>
      </w:r>
      <w:r w:rsidRPr="00E7006A">
        <w:rPr>
          <w:rFonts w:ascii="Times New Roman" w:hAnsi="Times New Roman"/>
          <w:sz w:val="28"/>
          <w:szCs w:val="28"/>
        </w:rPr>
        <w:t>о</w:t>
      </w:r>
      <w:r w:rsidRPr="00E7006A">
        <w:rPr>
          <w:rFonts w:ascii="Times New Roman" w:hAnsi="Times New Roman"/>
          <w:sz w:val="28"/>
          <w:szCs w:val="28"/>
        </w:rPr>
        <w:t>собностей;</w:t>
      </w:r>
    </w:p>
    <w:p w:rsidR="00451CDB" w:rsidRPr="00E7006A" w:rsidRDefault="00A851C8" w:rsidP="00A851C8">
      <w:pPr>
        <w:pStyle w:val="aa"/>
        <w:rPr>
          <w:rFonts w:ascii="Times New Roman" w:hAnsi="Times New Roman"/>
          <w:sz w:val="28"/>
          <w:szCs w:val="28"/>
        </w:rPr>
      </w:pPr>
      <w:r w:rsidRPr="00E7006A">
        <w:rPr>
          <w:rFonts w:ascii="Times New Roman" w:hAnsi="Times New Roman"/>
          <w:sz w:val="28"/>
          <w:szCs w:val="28"/>
        </w:rPr>
        <w:lastRenderedPageBreak/>
        <w:t>- формирование практических навыков разработки и проведения меропри</w:t>
      </w:r>
      <w:r w:rsidRPr="00E7006A">
        <w:rPr>
          <w:rFonts w:ascii="Times New Roman" w:hAnsi="Times New Roman"/>
          <w:sz w:val="28"/>
          <w:szCs w:val="28"/>
        </w:rPr>
        <w:t>я</w:t>
      </w:r>
      <w:r w:rsidRPr="00E7006A">
        <w:rPr>
          <w:rFonts w:ascii="Times New Roman" w:hAnsi="Times New Roman"/>
          <w:sz w:val="28"/>
          <w:szCs w:val="28"/>
        </w:rPr>
        <w:t>тий культурно-просветительской деятельности.</w:t>
      </w:r>
      <w:r w:rsidR="00451CDB" w:rsidRPr="00E7006A">
        <w:rPr>
          <w:rFonts w:ascii="Times New Roman" w:hAnsi="Times New Roman"/>
          <w:sz w:val="28"/>
          <w:szCs w:val="28"/>
        </w:rPr>
        <w:t xml:space="preserve">   </w:t>
      </w:r>
    </w:p>
    <w:p w:rsidR="00EA0DA0" w:rsidRPr="00E7006A" w:rsidRDefault="00EA0DA0" w:rsidP="00EA0DA0">
      <w:pPr>
        <w:pStyle w:val="11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0DA0" w:rsidRPr="00E7006A" w:rsidRDefault="00EA0DA0" w:rsidP="00EA0DA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 xml:space="preserve">Результаты обучения по дисциплине. </w:t>
      </w:r>
    </w:p>
    <w:p w:rsidR="00FC531F" w:rsidRPr="00E7006A" w:rsidRDefault="00FC531F" w:rsidP="00FC531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E7006A">
        <w:rPr>
          <w:rFonts w:ascii="Times New Roman" w:hAnsi="Times New Roman"/>
          <w:sz w:val="28"/>
          <w:szCs w:val="28"/>
        </w:rPr>
        <w:t>В результате изучения дисциплины студент должен</w:t>
      </w:r>
    </w:p>
    <w:p w:rsidR="00FC531F" w:rsidRPr="00E7006A" w:rsidRDefault="00FC531F" w:rsidP="00FC531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D233F">
        <w:rPr>
          <w:rFonts w:ascii="Times New Roman" w:hAnsi="Times New Roman"/>
          <w:i/>
          <w:sz w:val="28"/>
          <w:szCs w:val="28"/>
        </w:rPr>
        <w:t>Знать:</w:t>
      </w:r>
      <w:r w:rsidRPr="00E7006A">
        <w:rPr>
          <w:rFonts w:ascii="Times New Roman" w:hAnsi="Times New Roman"/>
          <w:sz w:val="28"/>
          <w:szCs w:val="28"/>
        </w:rPr>
        <w:t xml:space="preserve"> структурные компоненты профессиональной компетентности п</w:t>
      </w:r>
      <w:r w:rsidRPr="00E7006A">
        <w:rPr>
          <w:rFonts w:ascii="Times New Roman" w:hAnsi="Times New Roman"/>
          <w:sz w:val="28"/>
          <w:szCs w:val="28"/>
        </w:rPr>
        <w:t>е</w:t>
      </w:r>
      <w:r w:rsidRPr="00E7006A">
        <w:rPr>
          <w:rFonts w:ascii="Times New Roman" w:hAnsi="Times New Roman"/>
          <w:sz w:val="28"/>
          <w:szCs w:val="28"/>
        </w:rPr>
        <w:t>дагога, способы профессионального самопознания и саморазвития; ценн</w:t>
      </w:r>
      <w:r w:rsidRPr="00E7006A">
        <w:rPr>
          <w:rFonts w:ascii="Times New Roman" w:hAnsi="Times New Roman"/>
          <w:sz w:val="28"/>
          <w:szCs w:val="28"/>
        </w:rPr>
        <w:t>о</w:t>
      </w:r>
      <w:r w:rsidRPr="00E7006A">
        <w:rPr>
          <w:rFonts w:ascii="Times New Roman" w:hAnsi="Times New Roman"/>
          <w:sz w:val="28"/>
          <w:szCs w:val="28"/>
        </w:rPr>
        <w:t>стные основы профессиональной деятельности в сфере образования; м</w:t>
      </w:r>
      <w:r w:rsidRPr="00E7006A">
        <w:rPr>
          <w:rFonts w:ascii="Times New Roman" w:hAnsi="Times New Roman"/>
          <w:sz w:val="28"/>
          <w:szCs w:val="28"/>
        </w:rPr>
        <w:t>е</w:t>
      </w:r>
      <w:r w:rsidRPr="00E7006A">
        <w:rPr>
          <w:rFonts w:ascii="Times New Roman" w:hAnsi="Times New Roman"/>
          <w:sz w:val="28"/>
          <w:szCs w:val="28"/>
        </w:rPr>
        <w:t>тодологию практической педагогической деятельности, составляющие м</w:t>
      </w:r>
      <w:r w:rsidRPr="00E7006A">
        <w:rPr>
          <w:rFonts w:ascii="Times New Roman" w:hAnsi="Times New Roman"/>
          <w:sz w:val="28"/>
          <w:szCs w:val="28"/>
        </w:rPr>
        <w:t>е</w:t>
      </w:r>
      <w:r w:rsidRPr="00E7006A">
        <w:rPr>
          <w:rFonts w:ascii="Times New Roman" w:hAnsi="Times New Roman"/>
          <w:sz w:val="28"/>
          <w:szCs w:val="28"/>
        </w:rPr>
        <w:t>тодологической культуры педагога; принципы, формы, методы педагог</w:t>
      </w:r>
      <w:r w:rsidRPr="00E7006A">
        <w:rPr>
          <w:rFonts w:ascii="Times New Roman" w:hAnsi="Times New Roman"/>
          <w:sz w:val="28"/>
          <w:szCs w:val="28"/>
        </w:rPr>
        <w:t>и</w:t>
      </w:r>
      <w:r w:rsidRPr="00E7006A">
        <w:rPr>
          <w:rFonts w:ascii="Times New Roman" w:hAnsi="Times New Roman"/>
          <w:sz w:val="28"/>
          <w:szCs w:val="28"/>
        </w:rPr>
        <w:t>ческого проектирования; закономерности психического развития и ос</w:t>
      </w:r>
      <w:r w:rsidRPr="00E7006A">
        <w:rPr>
          <w:rFonts w:ascii="Times New Roman" w:hAnsi="Times New Roman"/>
          <w:sz w:val="28"/>
          <w:szCs w:val="28"/>
        </w:rPr>
        <w:t>о</w:t>
      </w:r>
      <w:r w:rsidRPr="00E7006A">
        <w:rPr>
          <w:rFonts w:ascii="Times New Roman" w:hAnsi="Times New Roman"/>
          <w:sz w:val="28"/>
          <w:szCs w:val="28"/>
        </w:rPr>
        <w:t xml:space="preserve">бенности их проявления в различные возрастные периоды; </w:t>
      </w:r>
      <w:r w:rsidRPr="00E7006A">
        <w:rPr>
          <w:rFonts w:ascii="Times New Roman" w:hAnsi="Times New Roman"/>
          <w:bCs/>
          <w:sz w:val="28"/>
          <w:szCs w:val="28"/>
        </w:rPr>
        <w:t>сущность о</w:t>
      </w:r>
      <w:r w:rsidRPr="00E7006A">
        <w:rPr>
          <w:rFonts w:ascii="Times New Roman" w:hAnsi="Times New Roman"/>
          <w:bCs/>
          <w:sz w:val="28"/>
          <w:szCs w:val="28"/>
        </w:rPr>
        <w:t>т</w:t>
      </w:r>
      <w:r w:rsidRPr="00E7006A">
        <w:rPr>
          <w:rFonts w:ascii="Times New Roman" w:hAnsi="Times New Roman"/>
          <w:bCs/>
          <w:sz w:val="28"/>
          <w:szCs w:val="28"/>
        </w:rPr>
        <w:t xml:space="preserve">дельных методов обучения и воспитания; </w:t>
      </w:r>
      <w:r w:rsidR="00D76DD2" w:rsidRPr="00E7006A">
        <w:rPr>
          <w:rFonts w:ascii="Times New Roman" w:hAnsi="Times New Roman"/>
          <w:bCs/>
          <w:sz w:val="28"/>
          <w:szCs w:val="28"/>
        </w:rPr>
        <w:t>способы взаимодействия пед</w:t>
      </w:r>
      <w:r w:rsidR="00D76DD2" w:rsidRPr="00E7006A">
        <w:rPr>
          <w:rFonts w:ascii="Times New Roman" w:hAnsi="Times New Roman"/>
          <w:bCs/>
          <w:sz w:val="28"/>
          <w:szCs w:val="28"/>
        </w:rPr>
        <w:t>а</w:t>
      </w:r>
      <w:r w:rsidR="00D76DD2" w:rsidRPr="00E7006A">
        <w:rPr>
          <w:rFonts w:ascii="Times New Roman" w:hAnsi="Times New Roman"/>
          <w:bCs/>
          <w:sz w:val="28"/>
          <w:szCs w:val="28"/>
        </w:rPr>
        <w:t xml:space="preserve">гога с различными субъектами педагогического процесса; </w:t>
      </w:r>
      <w:r w:rsidR="00D76DD2" w:rsidRPr="00E7006A">
        <w:rPr>
          <w:rFonts w:ascii="Times New Roman" w:hAnsi="Times New Roman"/>
          <w:sz w:val="28"/>
          <w:szCs w:val="28"/>
        </w:rPr>
        <w:t>способы псих</w:t>
      </w:r>
      <w:r w:rsidR="00D76DD2" w:rsidRPr="00E7006A">
        <w:rPr>
          <w:rFonts w:ascii="Times New Roman" w:hAnsi="Times New Roman"/>
          <w:sz w:val="28"/>
          <w:szCs w:val="28"/>
        </w:rPr>
        <w:t>о</w:t>
      </w:r>
      <w:r w:rsidR="00D76DD2" w:rsidRPr="00E7006A">
        <w:rPr>
          <w:rFonts w:ascii="Times New Roman" w:hAnsi="Times New Roman"/>
          <w:sz w:val="28"/>
          <w:szCs w:val="28"/>
        </w:rPr>
        <w:t>логического и педагогического изучения воспитанников.</w:t>
      </w:r>
    </w:p>
    <w:p w:rsidR="00D76DD2" w:rsidRPr="00E7006A" w:rsidRDefault="00D76DD2" w:rsidP="00FC531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D233F">
        <w:rPr>
          <w:rFonts w:ascii="Times New Roman" w:hAnsi="Times New Roman"/>
          <w:i/>
          <w:sz w:val="28"/>
          <w:szCs w:val="28"/>
        </w:rPr>
        <w:t>Уметь:</w:t>
      </w:r>
      <w:r w:rsidR="001C3173" w:rsidRPr="00E7006A">
        <w:rPr>
          <w:rFonts w:ascii="Times New Roman" w:hAnsi="Times New Roman"/>
          <w:sz w:val="28"/>
          <w:szCs w:val="28"/>
        </w:rPr>
        <w:t xml:space="preserve"> проектировать самообразование с целью совершенствования пр</w:t>
      </w:r>
      <w:r w:rsidR="001C3173" w:rsidRPr="00E7006A">
        <w:rPr>
          <w:rFonts w:ascii="Times New Roman" w:hAnsi="Times New Roman"/>
          <w:sz w:val="28"/>
          <w:szCs w:val="28"/>
        </w:rPr>
        <w:t>о</w:t>
      </w:r>
      <w:r w:rsidR="001C3173" w:rsidRPr="00E7006A">
        <w:rPr>
          <w:rFonts w:ascii="Times New Roman" w:hAnsi="Times New Roman"/>
          <w:sz w:val="28"/>
          <w:szCs w:val="28"/>
        </w:rPr>
        <w:t>фессиональной компетентности, находить источники педагогических идей по интересующей проблеме исследования; использовать теоретические знания для генерации новых идей в области развития образования; раци</w:t>
      </w:r>
      <w:r w:rsidR="001C3173" w:rsidRPr="00E7006A">
        <w:rPr>
          <w:rFonts w:ascii="Times New Roman" w:hAnsi="Times New Roman"/>
          <w:sz w:val="28"/>
          <w:szCs w:val="28"/>
        </w:rPr>
        <w:t>о</w:t>
      </w:r>
      <w:r w:rsidR="001C3173" w:rsidRPr="00E7006A">
        <w:rPr>
          <w:rFonts w:ascii="Times New Roman" w:hAnsi="Times New Roman"/>
          <w:sz w:val="28"/>
          <w:szCs w:val="28"/>
        </w:rPr>
        <w:t>нально использовать средства и методы обучения и воспитания; уметь формулировать проблему и цель исследования, использовать полученные результаты исследования в практической деятельности; использовать м</w:t>
      </w:r>
      <w:r w:rsidR="001C3173" w:rsidRPr="00E7006A">
        <w:rPr>
          <w:rFonts w:ascii="Times New Roman" w:hAnsi="Times New Roman"/>
          <w:sz w:val="28"/>
          <w:szCs w:val="28"/>
        </w:rPr>
        <w:t>е</w:t>
      </w:r>
      <w:r w:rsidR="001C3173" w:rsidRPr="00E7006A">
        <w:rPr>
          <w:rFonts w:ascii="Times New Roman" w:hAnsi="Times New Roman"/>
          <w:sz w:val="28"/>
          <w:szCs w:val="28"/>
        </w:rPr>
        <w:t>тоды психологической и педагогической диагностики</w:t>
      </w:r>
      <w:r w:rsidR="001C3173" w:rsidRPr="00E7006A">
        <w:rPr>
          <w:rFonts w:ascii="Times New Roman" w:hAnsi="Times New Roman"/>
          <w:bCs/>
          <w:sz w:val="28"/>
          <w:szCs w:val="28"/>
        </w:rPr>
        <w:t xml:space="preserve"> для </w:t>
      </w:r>
      <w:r w:rsidR="001C3173" w:rsidRPr="00E7006A">
        <w:rPr>
          <w:rFonts w:ascii="Times New Roman" w:hAnsi="Times New Roman"/>
          <w:sz w:val="28"/>
          <w:szCs w:val="28"/>
        </w:rPr>
        <w:t>решения ра</w:t>
      </w:r>
      <w:r w:rsidR="001C3173" w:rsidRPr="00E7006A">
        <w:rPr>
          <w:rFonts w:ascii="Times New Roman" w:hAnsi="Times New Roman"/>
          <w:sz w:val="28"/>
          <w:szCs w:val="28"/>
        </w:rPr>
        <w:t>з</w:t>
      </w:r>
      <w:r w:rsidR="001C3173" w:rsidRPr="00E7006A">
        <w:rPr>
          <w:rFonts w:ascii="Times New Roman" w:hAnsi="Times New Roman"/>
          <w:sz w:val="28"/>
          <w:szCs w:val="28"/>
        </w:rPr>
        <w:t>личных профессиональных задач; вступать в диалог и сотрудничество</w:t>
      </w:r>
      <w:r w:rsidR="009A77A7" w:rsidRPr="00E7006A">
        <w:rPr>
          <w:rFonts w:ascii="Times New Roman" w:hAnsi="Times New Roman"/>
          <w:sz w:val="28"/>
          <w:szCs w:val="28"/>
        </w:rPr>
        <w:t>; определять предмет взаимодействия с разными субъектами образовател</w:t>
      </w:r>
      <w:r w:rsidR="009A77A7" w:rsidRPr="00E7006A">
        <w:rPr>
          <w:rFonts w:ascii="Times New Roman" w:hAnsi="Times New Roman"/>
          <w:sz w:val="28"/>
          <w:szCs w:val="28"/>
        </w:rPr>
        <w:t>ь</w:t>
      </w:r>
      <w:r w:rsidR="009A77A7" w:rsidRPr="00E7006A">
        <w:rPr>
          <w:rFonts w:ascii="Times New Roman" w:hAnsi="Times New Roman"/>
          <w:sz w:val="28"/>
          <w:szCs w:val="28"/>
        </w:rPr>
        <w:t>ного процесса, осуществлять педагогическое сопровождение социализ</w:t>
      </w:r>
      <w:r w:rsidR="009A77A7" w:rsidRPr="00E7006A">
        <w:rPr>
          <w:rFonts w:ascii="Times New Roman" w:hAnsi="Times New Roman"/>
          <w:sz w:val="28"/>
          <w:szCs w:val="28"/>
        </w:rPr>
        <w:t>а</w:t>
      </w:r>
      <w:r w:rsidR="009A77A7" w:rsidRPr="00E7006A">
        <w:rPr>
          <w:rFonts w:ascii="Times New Roman" w:hAnsi="Times New Roman"/>
          <w:sz w:val="28"/>
          <w:szCs w:val="28"/>
        </w:rPr>
        <w:t>ции воспитанников;</w:t>
      </w:r>
    </w:p>
    <w:p w:rsidR="00161CD5" w:rsidRPr="00E7006A" w:rsidRDefault="00161CD5" w:rsidP="00FC531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D233F">
        <w:rPr>
          <w:rFonts w:ascii="Times New Roman" w:hAnsi="Times New Roman"/>
          <w:i/>
          <w:sz w:val="28"/>
          <w:szCs w:val="28"/>
        </w:rPr>
        <w:t>Владеть:</w:t>
      </w:r>
      <w:r w:rsidRPr="00E7006A">
        <w:rPr>
          <w:rFonts w:ascii="Times New Roman" w:hAnsi="Times New Roman"/>
          <w:sz w:val="28"/>
          <w:szCs w:val="28"/>
        </w:rPr>
        <w:t xml:space="preserve"> способами ориентации в профессиональных источниках инфо</w:t>
      </w:r>
      <w:r w:rsidRPr="00E7006A">
        <w:rPr>
          <w:rFonts w:ascii="Times New Roman" w:hAnsi="Times New Roman"/>
          <w:sz w:val="28"/>
          <w:szCs w:val="28"/>
        </w:rPr>
        <w:t>р</w:t>
      </w:r>
      <w:r w:rsidRPr="00E7006A">
        <w:rPr>
          <w:rFonts w:ascii="Times New Roman" w:hAnsi="Times New Roman"/>
          <w:sz w:val="28"/>
          <w:szCs w:val="28"/>
        </w:rPr>
        <w:t>мации (журналы, образовательные порталы и т.д.), способностью осущ</w:t>
      </w:r>
      <w:r w:rsidRPr="00E7006A">
        <w:rPr>
          <w:rFonts w:ascii="Times New Roman" w:hAnsi="Times New Roman"/>
          <w:sz w:val="28"/>
          <w:szCs w:val="28"/>
        </w:rPr>
        <w:t>е</w:t>
      </w:r>
      <w:r w:rsidRPr="00E7006A">
        <w:rPr>
          <w:rFonts w:ascii="Times New Roman" w:hAnsi="Times New Roman"/>
          <w:sz w:val="28"/>
          <w:szCs w:val="28"/>
        </w:rPr>
        <w:t>ствлять профессиональное и личностное самообразование, навыками н</w:t>
      </w:r>
      <w:r w:rsidRPr="00E7006A">
        <w:rPr>
          <w:rFonts w:ascii="Times New Roman" w:hAnsi="Times New Roman"/>
          <w:sz w:val="28"/>
          <w:szCs w:val="28"/>
        </w:rPr>
        <w:t>а</w:t>
      </w:r>
      <w:r w:rsidRPr="00E7006A">
        <w:rPr>
          <w:rFonts w:ascii="Times New Roman" w:hAnsi="Times New Roman"/>
          <w:sz w:val="28"/>
          <w:szCs w:val="28"/>
        </w:rPr>
        <w:t xml:space="preserve">писания конспектов в процессе изучения педагогической литературы; </w:t>
      </w:r>
      <w:r w:rsidRPr="00E7006A">
        <w:rPr>
          <w:rFonts w:ascii="Times New Roman" w:hAnsi="Times New Roman"/>
          <w:bCs/>
          <w:sz w:val="28"/>
          <w:szCs w:val="28"/>
        </w:rPr>
        <w:t xml:space="preserve">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страны; </w:t>
      </w:r>
      <w:r w:rsidRPr="00E7006A">
        <w:rPr>
          <w:rFonts w:ascii="Times New Roman" w:hAnsi="Times New Roman"/>
          <w:sz w:val="28"/>
          <w:szCs w:val="28"/>
        </w:rPr>
        <w:t xml:space="preserve">формами и методами обучения и воспитания; технологиями решения педагогических задач, умениями по разрешению конфликтных ситуаций; </w:t>
      </w:r>
      <w:r w:rsidRPr="00E7006A">
        <w:rPr>
          <w:rFonts w:ascii="Times New Roman" w:hAnsi="Times New Roman"/>
          <w:bCs/>
          <w:sz w:val="28"/>
          <w:szCs w:val="28"/>
        </w:rPr>
        <w:t>способами осуществления психол</w:t>
      </w:r>
      <w:r w:rsidRPr="00E7006A">
        <w:rPr>
          <w:rFonts w:ascii="Times New Roman" w:hAnsi="Times New Roman"/>
          <w:bCs/>
          <w:sz w:val="28"/>
          <w:szCs w:val="28"/>
        </w:rPr>
        <w:t>о</w:t>
      </w:r>
      <w:r w:rsidRPr="00E7006A">
        <w:rPr>
          <w:rFonts w:ascii="Times New Roman" w:hAnsi="Times New Roman"/>
          <w:bCs/>
          <w:sz w:val="28"/>
          <w:szCs w:val="28"/>
        </w:rPr>
        <w:t>го-педагогической поддержки и сопровождения, способами взаимодейс</w:t>
      </w:r>
      <w:r w:rsidRPr="00E7006A">
        <w:rPr>
          <w:rFonts w:ascii="Times New Roman" w:hAnsi="Times New Roman"/>
          <w:bCs/>
          <w:sz w:val="28"/>
          <w:szCs w:val="28"/>
        </w:rPr>
        <w:t>т</w:t>
      </w:r>
      <w:r w:rsidRPr="00E7006A">
        <w:rPr>
          <w:rFonts w:ascii="Times New Roman" w:hAnsi="Times New Roman"/>
          <w:bCs/>
          <w:sz w:val="28"/>
          <w:szCs w:val="28"/>
        </w:rPr>
        <w:lastRenderedPageBreak/>
        <w:t>вия с другими субъектами образовательного процесса; различными спос</w:t>
      </w:r>
      <w:r w:rsidRPr="00E7006A">
        <w:rPr>
          <w:rFonts w:ascii="Times New Roman" w:hAnsi="Times New Roman"/>
          <w:bCs/>
          <w:sz w:val="28"/>
          <w:szCs w:val="28"/>
        </w:rPr>
        <w:t>о</w:t>
      </w:r>
      <w:r w:rsidRPr="00E7006A">
        <w:rPr>
          <w:rFonts w:ascii="Times New Roman" w:hAnsi="Times New Roman"/>
          <w:bCs/>
          <w:sz w:val="28"/>
          <w:szCs w:val="28"/>
        </w:rPr>
        <w:t xml:space="preserve">бами вербальной и невербальной коммуникации; </w:t>
      </w:r>
      <w:r w:rsidRPr="00E7006A">
        <w:rPr>
          <w:rFonts w:ascii="Times New Roman" w:hAnsi="Times New Roman"/>
          <w:sz w:val="28"/>
          <w:szCs w:val="28"/>
        </w:rPr>
        <w:t>способами осуществл</w:t>
      </w:r>
      <w:r w:rsidRPr="00E7006A">
        <w:rPr>
          <w:rFonts w:ascii="Times New Roman" w:hAnsi="Times New Roman"/>
          <w:sz w:val="28"/>
          <w:szCs w:val="28"/>
        </w:rPr>
        <w:t>е</w:t>
      </w:r>
      <w:r w:rsidRPr="00E7006A">
        <w:rPr>
          <w:rFonts w:ascii="Times New Roman" w:hAnsi="Times New Roman"/>
          <w:sz w:val="28"/>
          <w:szCs w:val="28"/>
        </w:rPr>
        <w:t>ния психолого-педагогической поддержки и сопровождения.</w:t>
      </w:r>
    </w:p>
    <w:p w:rsidR="008463EE" w:rsidRPr="008463EE" w:rsidRDefault="00B60D43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8463EE">
        <w:rPr>
          <w:rFonts w:ascii="Times New Roman" w:hAnsi="Times New Roman"/>
          <w:b/>
          <w:sz w:val="28"/>
          <w:szCs w:val="28"/>
        </w:rPr>
        <w:t>Дисциплина участвует в формировании компетенций:</w:t>
      </w:r>
      <w:r w:rsidR="00226711" w:rsidRPr="00E7006A">
        <w:t xml:space="preserve"> </w:t>
      </w:r>
      <w:r w:rsidR="008463EE" w:rsidRPr="008463EE">
        <w:rPr>
          <w:rFonts w:ascii="Times New Roman" w:hAnsi="Times New Roman"/>
          <w:i/>
          <w:sz w:val="28"/>
          <w:szCs w:val="28"/>
        </w:rPr>
        <w:t>ОК-6; ОПК-1; ОПК-2; ОПК-3; ОПК-5; ПК-3</w:t>
      </w:r>
      <w:r w:rsidR="008463EE">
        <w:rPr>
          <w:rFonts w:ascii="Times New Roman" w:hAnsi="Times New Roman"/>
          <w:i/>
          <w:sz w:val="28"/>
          <w:szCs w:val="28"/>
        </w:rPr>
        <w:t>.</w:t>
      </w:r>
    </w:p>
    <w:p w:rsidR="00627D88" w:rsidRPr="00E7006A" w:rsidRDefault="00627D88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 xml:space="preserve">Общая трудоемкость </w:t>
      </w:r>
      <w:r w:rsidRPr="00E7006A">
        <w:rPr>
          <w:rFonts w:ascii="Times New Roman" w:hAnsi="Times New Roman"/>
          <w:i/>
          <w:sz w:val="28"/>
          <w:szCs w:val="28"/>
        </w:rPr>
        <w:t>(в ЗЕТ)</w:t>
      </w:r>
      <w:r w:rsidR="00CE3314" w:rsidRPr="00E7006A">
        <w:rPr>
          <w:rFonts w:ascii="Times New Roman" w:hAnsi="Times New Roman"/>
          <w:i/>
          <w:sz w:val="28"/>
          <w:szCs w:val="28"/>
        </w:rPr>
        <w:t xml:space="preserve">: </w:t>
      </w:r>
      <w:r w:rsidR="00C55271">
        <w:rPr>
          <w:rFonts w:ascii="Times New Roman" w:hAnsi="Times New Roman"/>
          <w:sz w:val="28"/>
          <w:szCs w:val="28"/>
        </w:rPr>
        <w:t>6</w:t>
      </w:r>
      <w:r w:rsidR="00EA0DA0" w:rsidRPr="00E7006A">
        <w:rPr>
          <w:rFonts w:ascii="Times New Roman" w:hAnsi="Times New Roman"/>
          <w:sz w:val="28"/>
          <w:szCs w:val="28"/>
        </w:rPr>
        <w:t>.</w:t>
      </w:r>
    </w:p>
    <w:p w:rsidR="00627D88" w:rsidRPr="00E7006A" w:rsidRDefault="00627D88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i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Форма контроля</w:t>
      </w:r>
      <w:r w:rsidR="00CE3314" w:rsidRPr="00E7006A">
        <w:rPr>
          <w:rFonts w:ascii="Times New Roman" w:hAnsi="Times New Roman"/>
          <w:b/>
          <w:sz w:val="28"/>
          <w:szCs w:val="28"/>
        </w:rPr>
        <w:t>:</w:t>
      </w:r>
      <w:r w:rsidR="00EA0DA0" w:rsidRPr="00E7006A">
        <w:rPr>
          <w:rFonts w:ascii="Times New Roman" w:hAnsi="Times New Roman"/>
          <w:b/>
          <w:sz w:val="28"/>
          <w:szCs w:val="28"/>
        </w:rPr>
        <w:t xml:space="preserve"> </w:t>
      </w:r>
      <w:r w:rsidR="00451CDB" w:rsidRPr="00E7006A">
        <w:rPr>
          <w:rFonts w:ascii="Times New Roman" w:hAnsi="Times New Roman"/>
          <w:sz w:val="28"/>
          <w:szCs w:val="28"/>
        </w:rPr>
        <w:t>зачет с оценкой</w:t>
      </w:r>
      <w:r w:rsidR="00E54C1D" w:rsidRPr="00E7006A">
        <w:rPr>
          <w:rFonts w:ascii="Times New Roman" w:hAnsi="Times New Roman"/>
          <w:sz w:val="28"/>
          <w:szCs w:val="28"/>
        </w:rPr>
        <w:t>.</w:t>
      </w:r>
    </w:p>
    <w:p w:rsidR="00D516ED" w:rsidRPr="00E7006A" w:rsidRDefault="00D516ED" w:rsidP="00EA0DA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E7006A">
        <w:rPr>
          <w:rFonts w:ascii="Times New Roman" w:hAnsi="Times New Roman"/>
          <w:b/>
          <w:sz w:val="28"/>
          <w:szCs w:val="28"/>
        </w:rPr>
        <w:t>Сведения о профессорско-преподавательском составе:</w:t>
      </w:r>
    </w:p>
    <w:tbl>
      <w:tblPr>
        <w:tblStyle w:val="a4"/>
        <w:tblW w:w="0" w:type="auto"/>
        <w:tblLayout w:type="fixed"/>
        <w:tblLook w:val="04A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EA0DA0" w:rsidRPr="00E7006A" w:rsidTr="009B2557"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Наименов</w:t>
            </w:r>
            <w:r w:rsidRPr="00E7006A">
              <w:rPr>
                <w:rFonts w:ascii="Times New Roman" w:hAnsi="Times New Roman" w:cs="Times New Roman"/>
              </w:rPr>
              <w:t>а</w:t>
            </w:r>
            <w:r w:rsidRPr="00E7006A">
              <w:rPr>
                <w:rFonts w:ascii="Times New Roman" w:hAnsi="Times New Roman" w:cs="Times New Roman"/>
              </w:rPr>
              <w:t>ние дисци</w:t>
            </w:r>
            <w:r w:rsidRPr="00E7006A">
              <w:rPr>
                <w:rFonts w:ascii="Times New Roman" w:hAnsi="Times New Roman" w:cs="Times New Roman"/>
              </w:rPr>
              <w:t>п</w:t>
            </w:r>
            <w:r w:rsidRPr="00E7006A">
              <w:rPr>
                <w:rFonts w:ascii="Times New Roman" w:hAnsi="Times New Roman" w:cs="Times New Roman"/>
              </w:rPr>
              <w:t>лины по учебному плану</w:t>
            </w:r>
          </w:p>
        </w:tc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 xml:space="preserve">ФИО </w:t>
            </w:r>
          </w:p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06A">
              <w:rPr>
                <w:rFonts w:ascii="Times New Roman" w:hAnsi="Times New Roman" w:cs="Times New Roman"/>
              </w:rPr>
              <w:t>преподав</w:t>
            </w:r>
            <w:r w:rsidRPr="00E7006A">
              <w:rPr>
                <w:rFonts w:ascii="Times New Roman" w:hAnsi="Times New Roman" w:cs="Times New Roman"/>
              </w:rPr>
              <w:t>а</w:t>
            </w:r>
            <w:r w:rsidRPr="00E7006A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06A">
              <w:rPr>
                <w:rFonts w:ascii="Times New Roman" w:hAnsi="Times New Roman" w:cs="Times New Roman"/>
              </w:rPr>
              <w:t>Какое обр</w:t>
            </w:r>
            <w:r w:rsidRPr="00E7006A">
              <w:rPr>
                <w:rFonts w:ascii="Times New Roman" w:hAnsi="Times New Roman" w:cs="Times New Roman"/>
              </w:rPr>
              <w:t>а</w:t>
            </w:r>
            <w:r w:rsidRPr="00E7006A">
              <w:rPr>
                <w:rFonts w:ascii="Times New Roman" w:hAnsi="Times New Roman" w:cs="Times New Roman"/>
              </w:rPr>
              <w:t>зовательное учреждение окончил, специал</w:t>
            </w:r>
            <w:r w:rsidRPr="00E7006A">
              <w:rPr>
                <w:rFonts w:ascii="Times New Roman" w:hAnsi="Times New Roman" w:cs="Times New Roman"/>
              </w:rPr>
              <w:t>ь</w:t>
            </w:r>
            <w:r w:rsidRPr="00E7006A">
              <w:rPr>
                <w:rFonts w:ascii="Times New Roman" w:hAnsi="Times New Roman" w:cs="Times New Roman"/>
              </w:rPr>
              <w:t>ность (н</w:t>
            </w:r>
            <w:r w:rsidRPr="00E7006A">
              <w:rPr>
                <w:rFonts w:ascii="Times New Roman" w:hAnsi="Times New Roman" w:cs="Times New Roman"/>
              </w:rPr>
              <w:t>а</w:t>
            </w:r>
            <w:r w:rsidRPr="00E7006A">
              <w:rPr>
                <w:rFonts w:ascii="Times New Roman" w:hAnsi="Times New Roman" w:cs="Times New Roman"/>
              </w:rPr>
              <w:t>правление подготовки) по докуме</w:t>
            </w:r>
            <w:r w:rsidRPr="00E7006A">
              <w:rPr>
                <w:rFonts w:ascii="Times New Roman" w:hAnsi="Times New Roman" w:cs="Times New Roman"/>
              </w:rPr>
              <w:t>н</w:t>
            </w:r>
            <w:r w:rsidRPr="00E7006A">
              <w:rPr>
                <w:rFonts w:ascii="Times New Roman" w:hAnsi="Times New Roman" w:cs="Times New Roman"/>
              </w:rPr>
              <w:t>ту об обр</w:t>
            </w:r>
            <w:r w:rsidRPr="00E7006A">
              <w:rPr>
                <w:rFonts w:ascii="Times New Roman" w:hAnsi="Times New Roman" w:cs="Times New Roman"/>
              </w:rPr>
              <w:t>а</w:t>
            </w:r>
            <w:r w:rsidRPr="00E7006A">
              <w:rPr>
                <w:rFonts w:ascii="Times New Roman" w:hAnsi="Times New Roman" w:cs="Times New Roman"/>
              </w:rPr>
              <w:t>зовании, присвоенная квалифик</w:t>
            </w:r>
            <w:r w:rsidRPr="00E7006A">
              <w:rPr>
                <w:rFonts w:ascii="Times New Roman" w:hAnsi="Times New Roman" w:cs="Times New Roman"/>
              </w:rPr>
              <w:t>а</w:t>
            </w:r>
            <w:r w:rsidRPr="00E7006A">
              <w:rPr>
                <w:rFonts w:ascii="Times New Roman" w:hAnsi="Times New Roman" w:cs="Times New Roman"/>
              </w:rPr>
              <w:t>ция</w:t>
            </w:r>
          </w:p>
        </w:tc>
        <w:tc>
          <w:tcPr>
            <w:tcW w:w="1368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06A">
              <w:rPr>
                <w:rFonts w:ascii="Times New Roman" w:hAnsi="Times New Roman" w:cs="Times New Roman"/>
              </w:rPr>
              <w:t>Ученая ст</w:t>
            </w:r>
            <w:r w:rsidRPr="00E7006A">
              <w:rPr>
                <w:rFonts w:ascii="Times New Roman" w:hAnsi="Times New Roman" w:cs="Times New Roman"/>
              </w:rPr>
              <w:t>е</w:t>
            </w:r>
            <w:r w:rsidRPr="00E7006A">
              <w:rPr>
                <w:rFonts w:ascii="Times New Roman" w:hAnsi="Times New Roman" w:cs="Times New Roman"/>
              </w:rPr>
              <w:t>пень, нау</w:t>
            </w:r>
            <w:r w:rsidRPr="00E7006A">
              <w:rPr>
                <w:rFonts w:ascii="Times New Roman" w:hAnsi="Times New Roman" w:cs="Times New Roman"/>
              </w:rPr>
              <w:t>ч</w:t>
            </w:r>
            <w:r w:rsidRPr="00E7006A">
              <w:rPr>
                <w:rFonts w:ascii="Times New Roman" w:hAnsi="Times New Roman" w:cs="Times New Roman"/>
              </w:rPr>
              <w:t>ная спец</w:t>
            </w:r>
            <w:r w:rsidRPr="00E7006A">
              <w:rPr>
                <w:rFonts w:ascii="Times New Roman" w:hAnsi="Times New Roman" w:cs="Times New Roman"/>
              </w:rPr>
              <w:t>и</w:t>
            </w:r>
            <w:r w:rsidRPr="00E7006A">
              <w:rPr>
                <w:rFonts w:ascii="Times New Roman" w:hAnsi="Times New Roman" w:cs="Times New Roman"/>
              </w:rPr>
              <w:t>альность, ученое (п</w:t>
            </w:r>
            <w:r w:rsidRPr="00E7006A">
              <w:rPr>
                <w:rFonts w:ascii="Times New Roman" w:hAnsi="Times New Roman" w:cs="Times New Roman"/>
              </w:rPr>
              <w:t>о</w:t>
            </w:r>
            <w:r w:rsidRPr="00E7006A">
              <w:rPr>
                <w:rFonts w:ascii="Times New Roman" w:hAnsi="Times New Roman" w:cs="Times New Roman"/>
              </w:rPr>
              <w:t>четное) зв</w:t>
            </w:r>
            <w:r w:rsidRPr="00E7006A">
              <w:rPr>
                <w:rFonts w:ascii="Times New Roman" w:hAnsi="Times New Roman" w:cs="Times New Roman"/>
              </w:rPr>
              <w:t>а</w:t>
            </w:r>
            <w:r w:rsidRPr="00E7006A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06A">
              <w:rPr>
                <w:rFonts w:ascii="Times New Roman" w:hAnsi="Times New Roman" w:cs="Times New Roman"/>
              </w:rPr>
              <w:t>Основное</w:t>
            </w:r>
            <w:r w:rsidRPr="00E700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7006A">
              <w:rPr>
                <w:rFonts w:ascii="Times New Roman" w:hAnsi="Times New Roman" w:cs="Times New Roman"/>
              </w:rPr>
              <w:t>место раб</w:t>
            </w:r>
            <w:r w:rsidRPr="00E7006A">
              <w:rPr>
                <w:rFonts w:ascii="Times New Roman" w:hAnsi="Times New Roman" w:cs="Times New Roman"/>
              </w:rPr>
              <w:t>о</w:t>
            </w:r>
            <w:r w:rsidRPr="00E7006A">
              <w:rPr>
                <w:rFonts w:ascii="Times New Roman" w:hAnsi="Times New Roman" w:cs="Times New Roman"/>
              </w:rPr>
              <w:t>ты, дол</w:t>
            </w:r>
            <w:r w:rsidRPr="00E7006A">
              <w:rPr>
                <w:rFonts w:ascii="Times New Roman" w:hAnsi="Times New Roman" w:cs="Times New Roman"/>
              </w:rPr>
              <w:t>ж</w:t>
            </w:r>
            <w:r w:rsidRPr="00E7006A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06A">
              <w:rPr>
                <w:rFonts w:ascii="Times New Roman" w:hAnsi="Times New Roman" w:cs="Times New Roman"/>
              </w:rPr>
              <w:t>Условия привлечения к педагог</w:t>
            </w:r>
            <w:r w:rsidRPr="00E7006A">
              <w:rPr>
                <w:rFonts w:ascii="Times New Roman" w:hAnsi="Times New Roman" w:cs="Times New Roman"/>
              </w:rPr>
              <w:t>и</w:t>
            </w:r>
            <w:r w:rsidRPr="00E7006A">
              <w:rPr>
                <w:rFonts w:ascii="Times New Roman" w:hAnsi="Times New Roman" w:cs="Times New Roman"/>
              </w:rPr>
              <w:t>ческой де</w:t>
            </w:r>
            <w:r w:rsidRPr="00E7006A">
              <w:rPr>
                <w:rFonts w:ascii="Times New Roman" w:hAnsi="Times New Roman" w:cs="Times New Roman"/>
              </w:rPr>
              <w:t>я</w:t>
            </w:r>
            <w:r w:rsidRPr="00E7006A">
              <w:rPr>
                <w:rFonts w:ascii="Times New Roman" w:hAnsi="Times New Roman" w:cs="Times New Roman"/>
              </w:rPr>
              <w:t>тельности (</w:t>
            </w:r>
            <w:r w:rsidRPr="00E7006A">
              <w:rPr>
                <w:rFonts w:ascii="Times New Roman" w:eastAsia="Times New Roman" w:hAnsi="Times New Roman" w:cs="Times New Roman"/>
                <w:color w:val="000000"/>
              </w:rPr>
              <w:t>штатный, внутренний совмест</w:t>
            </w:r>
            <w:r w:rsidRPr="00E7006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7006A">
              <w:rPr>
                <w:rFonts w:ascii="Times New Roman" w:eastAsia="Times New Roman" w:hAnsi="Times New Roman" w:cs="Times New Roman"/>
                <w:color w:val="000000"/>
              </w:rPr>
              <w:t>тель, вне</w:t>
            </w:r>
            <w:r w:rsidRPr="00E7006A"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 w:rsidRPr="00E7006A">
              <w:rPr>
                <w:rFonts w:ascii="Times New Roman" w:eastAsia="Times New Roman" w:hAnsi="Times New Roman" w:cs="Times New Roman"/>
                <w:color w:val="000000"/>
              </w:rPr>
              <w:t>ний совме</w:t>
            </w:r>
            <w:r w:rsidRPr="00E7006A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E7006A">
              <w:rPr>
                <w:rFonts w:ascii="Times New Roman" w:eastAsia="Times New Roman" w:hAnsi="Times New Roman" w:cs="Times New Roman"/>
                <w:color w:val="000000"/>
              </w:rPr>
              <w:t>титель, поч</w:t>
            </w:r>
            <w:r w:rsidRPr="00E7006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7006A">
              <w:rPr>
                <w:rFonts w:ascii="Times New Roman" w:eastAsia="Times New Roman" w:hAnsi="Times New Roman" w:cs="Times New Roman"/>
                <w:color w:val="000000"/>
              </w:rPr>
              <w:t>совик)</w:t>
            </w:r>
          </w:p>
        </w:tc>
        <w:tc>
          <w:tcPr>
            <w:tcW w:w="1368" w:type="dxa"/>
            <w:vAlign w:val="center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Последнее повышение квалифик</w:t>
            </w:r>
            <w:r w:rsidRPr="00E7006A">
              <w:rPr>
                <w:rFonts w:ascii="Times New Roman" w:hAnsi="Times New Roman" w:cs="Times New Roman"/>
              </w:rPr>
              <w:t>а</w:t>
            </w:r>
            <w:r w:rsidRPr="00E7006A">
              <w:rPr>
                <w:rFonts w:ascii="Times New Roman" w:hAnsi="Times New Roman" w:cs="Times New Roman"/>
              </w:rPr>
              <w:t>ции</w:t>
            </w:r>
          </w:p>
        </w:tc>
      </w:tr>
      <w:tr w:rsidR="00EA0DA0" w:rsidRPr="00E7006A" w:rsidTr="009B2557">
        <w:tc>
          <w:tcPr>
            <w:tcW w:w="1367" w:type="dxa"/>
            <w:vAlign w:val="center"/>
          </w:tcPr>
          <w:p w:rsidR="00EA0DA0" w:rsidRPr="00E7006A" w:rsidRDefault="00EA0DA0" w:rsidP="009B25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7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7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8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7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7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8</w:t>
            </w:r>
          </w:p>
        </w:tc>
      </w:tr>
      <w:tr w:rsidR="00EA0DA0" w:rsidTr="009B2557">
        <w:tc>
          <w:tcPr>
            <w:tcW w:w="1367" w:type="dxa"/>
          </w:tcPr>
          <w:p w:rsidR="00EA0DA0" w:rsidRPr="00E7006A" w:rsidRDefault="00687B07" w:rsidP="00A75A3C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/>
              </w:rPr>
              <w:t>Учебная практика, практика по получению первичных професси</w:t>
            </w:r>
            <w:r w:rsidRPr="00E7006A">
              <w:rPr>
                <w:rFonts w:ascii="Times New Roman" w:hAnsi="Times New Roman"/>
              </w:rPr>
              <w:t>о</w:t>
            </w:r>
            <w:r w:rsidRPr="00E7006A">
              <w:rPr>
                <w:rFonts w:ascii="Times New Roman" w:hAnsi="Times New Roman"/>
              </w:rPr>
              <w:t>нальных умений и навыков</w:t>
            </w:r>
          </w:p>
        </w:tc>
        <w:tc>
          <w:tcPr>
            <w:tcW w:w="1367" w:type="dxa"/>
          </w:tcPr>
          <w:p w:rsidR="00EA0DA0" w:rsidRPr="00E7006A" w:rsidRDefault="00271E1F" w:rsidP="009B255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Пуйлова Марина Алексеевна</w:t>
            </w:r>
          </w:p>
        </w:tc>
        <w:tc>
          <w:tcPr>
            <w:tcW w:w="1367" w:type="dxa"/>
          </w:tcPr>
          <w:p w:rsidR="00EA0DA0" w:rsidRPr="00E7006A" w:rsidRDefault="00C4061A" w:rsidP="009B2557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ТГПИ, 1991г., «п</w:t>
            </w:r>
            <w:r w:rsidRPr="00E7006A">
              <w:rPr>
                <w:rFonts w:ascii="Times New Roman" w:hAnsi="Times New Roman" w:cs="Times New Roman"/>
              </w:rPr>
              <w:t>е</w:t>
            </w:r>
            <w:r w:rsidRPr="00E7006A">
              <w:rPr>
                <w:rFonts w:ascii="Times New Roman" w:hAnsi="Times New Roman" w:cs="Times New Roman"/>
              </w:rPr>
              <w:t>дагогика и методика начального обучения»</w:t>
            </w:r>
          </w:p>
        </w:tc>
        <w:tc>
          <w:tcPr>
            <w:tcW w:w="1368" w:type="dxa"/>
          </w:tcPr>
          <w:p w:rsidR="00EA0DA0" w:rsidRPr="00E7006A" w:rsidRDefault="00F77FE1" w:rsidP="009B2557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кандидат</w:t>
            </w:r>
            <w:r w:rsidR="00EA0DA0" w:rsidRPr="00E7006A">
              <w:rPr>
                <w:rFonts w:ascii="Times New Roman" w:hAnsi="Times New Roman" w:cs="Times New Roman"/>
              </w:rPr>
              <w:t xml:space="preserve"> педагогич</w:t>
            </w:r>
            <w:r w:rsidR="00EA0DA0" w:rsidRPr="00E7006A">
              <w:rPr>
                <w:rFonts w:ascii="Times New Roman" w:hAnsi="Times New Roman" w:cs="Times New Roman"/>
              </w:rPr>
              <w:t>е</w:t>
            </w:r>
            <w:r w:rsidR="00EA0DA0" w:rsidRPr="00E7006A">
              <w:rPr>
                <w:rFonts w:ascii="Times New Roman" w:hAnsi="Times New Roman" w:cs="Times New Roman"/>
              </w:rPr>
              <w:t>ских наук,</w:t>
            </w:r>
          </w:p>
          <w:p w:rsidR="00EA0DA0" w:rsidRPr="00E7006A" w:rsidRDefault="00F77FE1" w:rsidP="00F77FE1">
            <w:pPr>
              <w:jc w:val="both"/>
              <w:rPr>
                <w:rFonts w:ascii="Times New Roman" w:hAnsi="Times New Roman"/>
              </w:rPr>
            </w:pPr>
            <w:r w:rsidRPr="00E7006A">
              <w:rPr>
                <w:rFonts w:ascii="Times New Roman" w:hAnsi="Times New Roman"/>
              </w:rPr>
              <w:t>доцент</w:t>
            </w:r>
          </w:p>
        </w:tc>
        <w:tc>
          <w:tcPr>
            <w:tcW w:w="1367" w:type="dxa"/>
          </w:tcPr>
          <w:p w:rsidR="00EA0DA0" w:rsidRPr="00E7006A" w:rsidRDefault="00E86DF8" w:rsidP="00E86DF8">
            <w:pPr>
              <w:pStyle w:val="ConsPlusNonformat"/>
              <w:widowControl/>
              <w:jc w:val="both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  <w:sz w:val="22"/>
                <w:szCs w:val="22"/>
              </w:rPr>
              <w:t xml:space="preserve">ТИ имени А.П. Чехова (филиал) РГЭУ (РИНХ), </w:t>
            </w:r>
            <w:r w:rsidR="00C4061A" w:rsidRPr="00E7006A">
              <w:rPr>
                <w:rFonts w:ascii="Times New Roman" w:hAnsi="Times New Roman" w:cs="Times New Roman"/>
                <w:sz w:val="22"/>
                <w:szCs w:val="22"/>
              </w:rPr>
              <w:t xml:space="preserve">профессор </w:t>
            </w:r>
            <w:r w:rsidR="00AF3294" w:rsidRPr="00E7006A">
              <w:rPr>
                <w:rFonts w:ascii="Times New Roman" w:hAnsi="Times New Roman" w:cs="Times New Roman"/>
                <w:sz w:val="22"/>
                <w:szCs w:val="22"/>
              </w:rPr>
              <w:t>кафедры</w:t>
            </w:r>
            <w:r w:rsidR="00A50DF7" w:rsidRPr="00E7006A">
              <w:rPr>
                <w:rFonts w:ascii="Times New Roman" w:hAnsi="Times New Roman" w:cs="Times New Roman"/>
              </w:rPr>
              <w:t xml:space="preserve"> </w:t>
            </w:r>
            <w:r w:rsidR="00A50DF7" w:rsidRPr="00E7006A">
              <w:rPr>
                <w:rFonts w:ascii="Times New Roman" w:hAnsi="Times New Roman"/>
                <w:sz w:val="22"/>
                <w:szCs w:val="22"/>
              </w:rPr>
              <w:t>общей п</w:t>
            </w:r>
            <w:r w:rsidR="00A50DF7" w:rsidRPr="00E7006A">
              <w:rPr>
                <w:rFonts w:ascii="Times New Roman" w:hAnsi="Times New Roman"/>
                <w:sz w:val="22"/>
                <w:szCs w:val="22"/>
              </w:rPr>
              <w:t>е</w:t>
            </w:r>
            <w:r w:rsidR="00A50DF7" w:rsidRPr="00E7006A">
              <w:rPr>
                <w:rFonts w:ascii="Times New Roman" w:hAnsi="Times New Roman"/>
                <w:sz w:val="22"/>
                <w:szCs w:val="22"/>
              </w:rPr>
              <w:t>дагогики</w:t>
            </w:r>
          </w:p>
        </w:tc>
        <w:tc>
          <w:tcPr>
            <w:tcW w:w="1367" w:type="dxa"/>
          </w:tcPr>
          <w:p w:rsidR="00EA0DA0" w:rsidRPr="00E7006A" w:rsidRDefault="00EA0DA0" w:rsidP="009B2557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штатный</w:t>
            </w:r>
          </w:p>
        </w:tc>
        <w:tc>
          <w:tcPr>
            <w:tcW w:w="1368" w:type="dxa"/>
          </w:tcPr>
          <w:p w:rsidR="00EA0DA0" w:rsidRPr="00C22192" w:rsidRDefault="00DE22F8" w:rsidP="009B2557">
            <w:pPr>
              <w:pStyle w:val="ConsPlusNonformat"/>
              <w:widowControl/>
              <w:outlineLvl w:val="0"/>
              <w:rPr>
                <w:rFonts w:ascii="Times New Roman" w:hAnsi="Times New Roman" w:cs="Times New Roman"/>
              </w:rPr>
            </w:pPr>
            <w:r w:rsidRPr="00E7006A">
              <w:rPr>
                <w:rFonts w:ascii="Times New Roman" w:hAnsi="Times New Roman" w:cs="Times New Roman"/>
              </w:rPr>
              <w:t>«Информ</w:t>
            </w:r>
            <w:r w:rsidRPr="00E7006A">
              <w:rPr>
                <w:rFonts w:ascii="Times New Roman" w:hAnsi="Times New Roman" w:cs="Times New Roman"/>
              </w:rPr>
              <w:t>а</w:t>
            </w:r>
            <w:r w:rsidRPr="00E7006A">
              <w:rPr>
                <w:rFonts w:ascii="Times New Roman" w:hAnsi="Times New Roman" w:cs="Times New Roman"/>
              </w:rPr>
              <w:t>ционно-коммуник</w:t>
            </w:r>
            <w:r w:rsidRPr="00E7006A">
              <w:rPr>
                <w:rFonts w:ascii="Times New Roman" w:hAnsi="Times New Roman" w:cs="Times New Roman"/>
              </w:rPr>
              <w:t>а</w:t>
            </w:r>
            <w:r w:rsidRPr="00E7006A">
              <w:rPr>
                <w:rFonts w:ascii="Times New Roman" w:hAnsi="Times New Roman" w:cs="Times New Roman"/>
              </w:rPr>
              <w:t>ционные технологии в работе пр</w:t>
            </w:r>
            <w:r w:rsidRPr="00E7006A">
              <w:rPr>
                <w:rFonts w:ascii="Times New Roman" w:hAnsi="Times New Roman" w:cs="Times New Roman"/>
              </w:rPr>
              <w:t>е</w:t>
            </w:r>
            <w:r w:rsidRPr="00E7006A">
              <w:rPr>
                <w:rFonts w:ascii="Times New Roman" w:hAnsi="Times New Roman" w:cs="Times New Roman"/>
              </w:rPr>
              <w:t>подавателя», 72 ч., 2019 г.</w:t>
            </w:r>
          </w:p>
        </w:tc>
      </w:tr>
    </w:tbl>
    <w:p w:rsidR="0023177B" w:rsidRDefault="0023177B" w:rsidP="00EA0DA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54915" w:rsidRDefault="00B54915" w:rsidP="00EA0DA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B54915" w:rsidRDefault="00B54915" w:rsidP="00EA0DA0">
      <w:pPr>
        <w:spacing w:after="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sectPr w:rsidR="00B54915" w:rsidSect="0088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0A8" w:rsidRDefault="008620A8" w:rsidP="00D516ED">
      <w:pPr>
        <w:spacing w:after="0" w:line="240" w:lineRule="auto"/>
      </w:pPr>
      <w:r>
        <w:separator/>
      </w:r>
    </w:p>
  </w:endnote>
  <w:endnote w:type="continuationSeparator" w:id="1">
    <w:p w:rsidR="008620A8" w:rsidRDefault="008620A8" w:rsidP="00D51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0A8" w:rsidRDefault="008620A8" w:rsidP="00D516ED">
      <w:pPr>
        <w:spacing w:after="0" w:line="240" w:lineRule="auto"/>
      </w:pPr>
      <w:r>
        <w:separator/>
      </w:r>
    </w:p>
  </w:footnote>
  <w:footnote w:type="continuationSeparator" w:id="1">
    <w:p w:rsidR="008620A8" w:rsidRDefault="008620A8" w:rsidP="00D51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4104"/>
    <w:multiLevelType w:val="hybridMultilevel"/>
    <w:tmpl w:val="D85C02CC"/>
    <w:lvl w:ilvl="0" w:tplc="60C49384">
      <w:start w:val="1"/>
      <w:numFmt w:val="bullet"/>
      <w:lvlText w:val="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1401E"/>
    <w:multiLevelType w:val="hybridMultilevel"/>
    <w:tmpl w:val="114A8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D5221"/>
    <w:multiLevelType w:val="hybridMultilevel"/>
    <w:tmpl w:val="4C5E3A22"/>
    <w:lvl w:ilvl="0" w:tplc="A7EE0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E67FE"/>
    <w:multiLevelType w:val="hybridMultilevel"/>
    <w:tmpl w:val="974CC5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854DBE"/>
    <w:multiLevelType w:val="hybridMultilevel"/>
    <w:tmpl w:val="7C6A758C"/>
    <w:lvl w:ilvl="0" w:tplc="0419000F">
      <w:start w:val="1"/>
      <w:numFmt w:val="bullet"/>
      <w:lvlText w:val=""/>
      <w:lvlJc w:val="left"/>
      <w:pPr>
        <w:tabs>
          <w:tab w:val="num" w:pos="1403"/>
        </w:tabs>
        <w:ind w:left="1403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23"/>
        </w:tabs>
        <w:ind w:left="2123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23"/>
        </w:tabs>
        <w:ind w:left="5723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43"/>
        </w:tabs>
        <w:ind w:left="6443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63"/>
        </w:tabs>
        <w:ind w:left="7163" w:hanging="360"/>
      </w:pPr>
      <w:rPr>
        <w:rFonts w:ascii="Wingdings" w:hAnsi="Wingdings" w:hint="default"/>
      </w:rPr>
    </w:lvl>
  </w:abstractNum>
  <w:abstractNum w:abstractNumId="5">
    <w:nsid w:val="70828E85"/>
    <w:multiLevelType w:val="hybridMultilevel"/>
    <w:tmpl w:val="A805E4AD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88"/>
    <w:rsid w:val="0006285F"/>
    <w:rsid w:val="000E182A"/>
    <w:rsid w:val="00161CD5"/>
    <w:rsid w:val="001B75DE"/>
    <w:rsid w:val="001C3173"/>
    <w:rsid w:val="001E30C6"/>
    <w:rsid w:val="00226711"/>
    <w:rsid w:val="0023177B"/>
    <w:rsid w:val="00262E32"/>
    <w:rsid w:val="00271E1F"/>
    <w:rsid w:val="003351E0"/>
    <w:rsid w:val="003A4DFF"/>
    <w:rsid w:val="00416E81"/>
    <w:rsid w:val="00421456"/>
    <w:rsid w:val="00451CDB"/>
    <w:rsid w:val="00560468"/>
    <w:rsid w:val="00593C2F"/>
    <w:rsid w:val="00596D65"/>
    <w:rsid w:val="005F0E5B"/>
    <w:rsid w:val="00627D88"/>
    <w:rsid w:val="006334F6"/>
    <w:rsid w:val="00687B07"/>
    <w:rsid w:val="006A6201"/>
    <w:rsid w:val="00787A6E"/>
    <w:rsid w:val="007A4A77"/>
    <w:rsid w:val="007C7669"/>
    <w:rsid w:val="007D325E"/>
    <w:rsid w:val="008463EE"/>
    <w:rsid w:val="008620A8"/>
    <w:rsid w:val="008E5BEE"/>
    <w:rsid w:val="00943B89"/>
    <w:rsid w:val="00996395"/>
    <w:rsid w:val="009A6C9F"/>
    <w:rsid w:val="009A77A7"/>
    <w:rsid w:val="00A25D84"/>
    <w:rsid w:val="00A50DF7"/>
    <w:rsid w:val="00A75A3C"/>
    <w:rsid w:val="00A851C8"/>
    <w:rsid w:val="00A85C9E"/>
    <w:rsid w:val="00AB3636"/>
    <w:rsid w:val="00AF3294"/>
    <w:rsid w:val="00B54915"/>
    <w:rsid w:val="00B60D43"/>
    <w:rsid w:val="00BD638C"/>
    <w:rsid w:val="00BD77DC"/>
    <w:rsid w:val="00C115DA"/>
    <w:rsid w:val="00C4061A"/>
    <w:rsid w:val="00C55271"/>
    <w:rsid w:val="00CE3314"/>
    <w:rsid w:val="00D04200"/>
    <w:rsid w:val="00D17018"/>
    <w:rsid w:val="00D516ED"/>
    <w:rsid w:val="00D76DD2"/>
    <w:rsid w:val="00DE22F8"/>
    <w:rsid w:val="00DE6CD5"/>
    <w:rsid w:val="00E54C1D"/>
    <w:rsid w:val="00E7006A"/>
    <w:rsid w:val="00E86DF8"/>
    <w:rsid w:val="00EA0DA0"/>
    <w:rsid w:val="00EB3312"/>
    <w:rsid w:val="00ED4B5E"/>
    <w:rsid w:val="00F25665"/>
    <w:rsid w:val="00F35BBA"/>
    <w:rsid w:val="00F6118A"/>
    <w:rsid w:val="00F73679"/>
    <w:rsid w:val="00F77FE1"/>
    <w:rsid w:val="00F8482F"/>
    <w:rsid w:val="00FC531F"/>
    <w:rsid w:val="00FD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11">
    <w:name w:val="Абзац списка1"/>
    <w:basedOn w:val="a"/>
    <w:rsid w:val="00EA0DA0"/>
    <w:pPr>
      <w:ind w:left="720"/>
      <w:contextualSpacing/>
    </w:pPr>
    <w:rPr>
      <w:rFonts w:cs="Calibri"/>
      <w:lang w:eastAsia="ru-RU"/>
    </w:rPr>
  </w:style>
  <w:style w:type="paragraph" w:styleId="a8">
    <w:name w:val="Body Text Indent"/>
    <w:basedOn w:val="a"/>
    <w:link w:val="a9"/>
    <w:rsid w:val="00451C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51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A851C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851C8"/>
    <w:rPr>
      <w:rFonts w:ascii="Calibri" w:eastAsia="Calibri" w:hAnsi="Calibri" w:cs="Times New Roman"/>
    </w:rPr>
  </w:style>
  <w:style w:type="character" w:customStyle="1" w:styleId="FontStyle21">
    <w:name w:val="Font Style21"/>
    <w:rsid w:val="00A851C8"/>
    <w:rPr>
      <w:rFonts w:ascii="Times New Roman" w:hAnsi="Times New Roman" w:cs="Times New Roman" w:hint="default"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D88"/>
    <w:pPr>
      <w:ind w:left="720"/>
      <w:contextualSpacing/>
    </w:pPr>
  </w:style>
  <w:style w:type="paragraph" w:customStyle="1" w:styleId="1">
    <w:name w:val="Стиль1"/>
    <w:basedOn w:val="a"/>
    <w:link w:val="10"/>
    <w:rsid w:val="00627D88"/>
    <w:pPr>
      <w:autoSpaceDE w:val="0"/>
      <w:autoSpaceDN w:val="0"/>
      <w:adjustRightInd w:val="0"/>
      <w:spacing w:after="0" w:line="360" w:lineRule="atLeast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627D8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E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51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51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516E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516E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16ED"/>
    <w:rPr>
      <w:vertAlign w:val="superscript"/>
    </w:rPr>
  </w:style>
  <w:style w:type="paragraph" w:customStyle="1" w:styleId="11">
    <w:name w:val="Абзац списка1"/>
    <w:basedOn w:val="a"/>
    <w:rsid w:val="00EA0DA0"/>
    <w:pPr>
      <w:ind w:left="720"/>
      <w:contextualSpacing/>
    </w:pPr>
    <w:rPr>
      <w:rFonts w:cs="Calibri"/>
      <w:lang w:eastAsia="ru-RU"/>
    </w:rPr>
  </w:style>
  <w:style w:type="paragraph" w:styleId="a8">
    <w:name w:val="Body Text Indent"/>
    <w:basedOn w:val="a"/>
    <w:link w:val="a9"/>
    <w:rsid w:val="00451C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51C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FD54-CC11-4D1D-94CD-9822FBEA3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Zverdvd.org</cp:lastModifiedBy>
  <cp:revision>32</cp:revision>
  <cp:lastPrinted>2015-05-06T13:31:00Z</cp:lastPrinted>
  <dcterms:created xsi:type="dcterms:W3CDTF">2019-11-13T06:25:00Z</dcterms:created>
  <dcterms:modified xsi:type="dcterms:W3CDTF">2019-11-16T12:08:00Z</dcterms:modified>
</cp:coreProperties>
</file>