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A1568" w:rsidRPr="00CA1568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CA1568" w:rsidRPr="00123E24" w:rsidRDefault="00CA1568" w:rsidP="00CA1568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1568" w:rsidRPr="00123E24" w:rsidRDefault="00CA1568" w:rsidP="00CA1568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CA1568" w:rsidRPr="00123E24" w:rsidRDefault="00CA1568" w:rsidP="00CA1568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CA1568" w:rsidRPr="00123E24" w:rsidRDefault="00CA1568" w:rsidP="00CA1568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CA1568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75B43" w:rsidRDefault="00775B43" w:rsidP="00775B4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A1568" w:rsidRPr="00123E24" w:rsidTr="009E2D28">
        <w:tc>
          <w:tcPr>
            <w:tcW w:w="407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CA1568" w:rsidRPr="00123E24" w:rsidTr="009E2D28">
        <w:tc>
          <w:tcPr>
            <w:tcW w:w="407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CA1568" w:rsidRPr="00123E24" w:rsidTr="009E2D28">
        <w:tc>
          <w:tcPr>
            <w:tcW w:w="407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CA1568" w:rsidRPr="00123E24" w:rsidRDefault="00CA1568" w:rsidP="00CA1568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CA1568" w:rsidRPr="00123E24" w:rsidRDefault="00CA1568" w:rsidP="00CA1568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CA1568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CA1568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A1568" w:rsidRPr="00123E24" w:rsidRDefault="00CA1568" w:rsidP="00CA1568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CA1568" w:rsidRPr="00123E24" w:rsidRDefault="00CA1568" w:rsidP="00CA15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CA1568" w:rsidRPr="00123E24" w:rsidRDefault="00CA1568" w:rsidP="00CA156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CA1568" w:rsidRPr="00123E24" w:rsidRDefault="00CA1568" w:rsidP="00CA1568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CA1568" w:rsidRPr="00123E24" w:rsidRDefault="00CA1568" w:rsidP="00CA1568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A1568" w:rsidRPr="00123E24" w:rsidRDefault="00CA1568" w:rsidP="00CA1568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A1568" w:rsidRPr="00123E24" w:rsidRDefault="00CA1568" w:rsidP="00CA1568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CA1568" w:rsidRPr="00123E24" w:rsidRDefault="00CA1568" w:rsidP="00CA1568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A1568" w:rsidRPr="00123E24" w:rsidRDefault="00CA1568" w:rsidP="00CA1568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CA1568" w:rsidRPr="00123E24" w:rsidRDefault="00CA1568" w:rsidP="00CA1568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CA1568" w:rsidRPr="00123E24" w:rsidRDefault="00CA1568" w:rsidP="00CA1568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A1568" w:rsidRPr="00123E24" w:rsidRDefault="00CA1568" w:rsidP="00CA1568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CA1568" w:rsidRPr="00123E24" w:rsidRDefault="00CA1568" w:rsidP="00CA1568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CA1568" w:rsidRPr="00123E24" w:rsidRDefault="00CA1568" w:rsidP="00CA1568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CA1568" w:rsidRPr="00123E24" w:rsidTr="009E2D28">
        <w:trPr>
          <w:trHeight w:val="322"/>
        </w:trPr>
        <w:tc>
          <w:tcPr>
            <w:tcW w:w="2269" w:type="dxa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CA1568" w:rsidRPr="00123E24" w:rsidTr="009E2D28">
        <w:trPr>
          <w:trHeight w:val="322"/>
        </w:trPr>
        <w:tc>
          <w:tcPr>
            <w:tcW w:w="2269" w:type="dxa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CA1568" w:rsidRPr="00123E24" w:rsidTr="009E2D28">
        <w:trPr>
          <w:trHeight w:val="322"/>
        </w:trPr>
        <w:tc>
          <w:tcPr>
            <w:tcW w:w="2269" w:type="dxa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CA1568" w:rsidRPr="00123E24" w:rsidRDefault="00CA1568" w:rsidP="00CA156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A1568" w:rsidRPr="00123E24" w:rsidTr="009E2D28">
        <w:tc>
          <w:tcPr>
            <w:tcW w:w="4361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361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361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CA1568" w:rsidRPr="00123E24" w:rsidRDefault="00CA1568" w:rsidP="00CA156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CA1568" w:rsidRPr="00123E24" w:rsidRDefault="00CA1568" w:rsidP="00CA156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CA1568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CA1568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CA1568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A1568" w:rsidRPr="00123E24" w:rsidRDefault="00CA1568" w:rsidP="00CA1568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CA1568" w:rsidRPr="00123E24" w:rsidRDefault="00CA1568" w:rsidP="00CA1568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1568" w:rsidRPr="00123E24" w:rsidRDefault="00CA1568" w:rsidP="00CA1568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CA1568" w:rsidRPr="00123E24" w:rsidRDefault="00CA1568" w:rsidP="00CA1568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CA1568" w:rsidRPr="00123E24" w:rsidRDefault="00CA1568" w:rsidP="00CA1568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CA1568" w:rsidRPr="00123E24" w:rsidRDefault="00CA1568" w:rsidP="00CA1568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CA1568" w:rsidRPr="00123E24" w:rsidRDefault="00CA1568" w:rsidP="00CA1568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CA1568" w:rsidRPr="00123E24" w:rsidRDefault="00CA1568" w:rsidP="00CA1568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CA1568" w:rsidRPr="00123E24" w:rsidRDefault="00CA1568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CA1568" w:rsidRPr="00123E24" w:rsidRDefault="00CA1568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CA1568" w:rsidRPr="00123E24" w:rsidRDefault="00CA1568" w:rsidP="00CA1568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CA1568" w:rsidRPr="00123E24" w:rsidRDefault="00CA1568" w:rsidP="00CA1568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CA1568" w:rsidRPr="00123E24" w:rsidRDefault="00CA1568" w:rsidP="00CA1568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A1568" w:rsidRPr="00123E24" w:rsidRDefault="00CA1568" w:rsidP="00CA156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CA1568" w:rsidRPr="00123E24" w:rsidRDefault="00CA1568" w:rsidP="00CA156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CA1568" w:rsidRPr="00123E24" w:rsidRDefault="00CA1568" w:rsidP="00CA15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CA1568" w:rsidRPr="00123E24" w:rsidRDefault="00CA1568" w:rsidP="00CA1568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CA1568" w:rsidRPr="00123E24" w:rsidRDefault="00CA1568" w:rsidP="00CA156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CA1568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CA1568" w:rsidRPr="00123E24" w:rsidRDefault="00CA1568" w:rsidP="00CA156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CA1568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CA1568" w:rsidRPr="00123E24" w:rsidRDefault="00CA1568" w:rsidP="00CA1568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CA1568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CA1568" w:rsidRPr="00123E24" w:rsidRDefault="00CA1568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A1568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CA1568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CA1568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CA1568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CA1568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CA1568" w:rsidRPr="00123E24" w:rsidRDefault="00CA1568" w:rsidP="00CA156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CA1568" w:rsidRPr="00123E24" w:rsidRDefault="00CA1568" w:rsidP="00CA15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A1568" w:rsidRPr="00123E24" w:rsidRDefault="00CA1568" w:rsidP="00CA15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A1568" w:rsidRPr="00123E24" w:rsidTr="009E2D28">
        <w:tc>
          <w:tcPr>
            <w:tcW w:w="4361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CA1568" w:rsidRPr="00123E24" w:rsidTr="009E2D28">
        <w:tc>
          <w:tcPr>
            <w:tcW w:w="4361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CA1568" w:rsidRPr="00123E24" w:rsidTr="009E2D28">
        <w:tc>
          <w:tcPr>
            <w:tcW w:w="4361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A1568" w:rsidRPr="00123E24" w:rsidRDefault="00CA1568" w:rsidP="00CA1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CA1568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A1568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CA1568" w:rsidRPr="00123E24" w:rsidRDefault="00CA1568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CA1568" w:rsidRPr="00123E24" w:rsidRDefault="00CA1568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CA1568" w:rsidRPr="00123E24" w:rsidRDefault="00CA1568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CA1568" w:rsidRPr="00123E24" w:rsidTr="009E2D28">
        <w:tc>
          <w:tcPr>
            <w:tcW w:w="1139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CA1568" w:rsidRPr="00123E24" w:rsidRDefault="00CA1568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A1568" w:rsidRPr="00123E24" w:rsidTr="009E2D28">
        <w:tc>
          <w:tcPr>
            <w:tcW w:w="1139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CA1568" w:rsidRPr="00123E24" w:rsidRDefault="00CA1568" w:rsidP="00CA15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A1568" w:rsidRPr="00123E24" w:rsidRDefault="00CA1568" w:rsidP="00CA1568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CA1568" w:rsidRPr="00123E24" w:rsidRDefault="00CA1568" w:rsidP="00CA15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A1568" w:rsidRPr="00123E24" w:rsidRDefault="00CA1568" w:rsidP="00CA156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CA1568" w:rsidRPr="00123E24" w:rsidRDefault="00CA1568" w:rsidP="00CA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CA1568" w:rsidRPr="00123E24" w:rsidRDefault="00CA1568" w:rsidP="00CA15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A1568" w:rsidRPr="00123E24" w:rsidRDefault="00CA1568" w:rsidP="00CA15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CA1568" w:rsidRPr="00123E24" w:rsidRDefault="00CA1568" w:rsidP="00CA15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A1568" w:rsidRPr="00123E24" w:rsidRDefault="00CA1568" w:rsidP="00CA15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A1568" w:rsidRPr="00123E24" w:rsidRDefault="00CA1568" w:rsidP="00CA156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CA1568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CA1568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CA1568" w:rsidRPr="00123E24" w:rsidRDefault="00CA1568" w:rsidP="00CA1568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CA1568" w:rsidRPr="00123E24" w:rsidRDefault="00CA1568" w:rsidP="00CA1568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CA1568" w:rsidRPr="00123E24" w:rsidRDefault="00CA1568" w:rsidP="00CA1568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A1568" w:rsidRPr="00123E24" w:rsidRDefault="00CA1568" w:rsidP="00CA1568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CA1568" w:rsidRPr="00123E24" w:rsidRDefault="00CA1568" w:rsidP="00CA1568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CA1568" w:rsidRPr="00123E24" w:rsidRDefault="00CA1568" w:rsidP="00CA1568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CA1568" w:rsidRPr="00123E24" w:rsidRDefault="00CA1568" w:rsidP="00CA1568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CA1568" w:rsidRPr="00123E24" w:rsidRDefault="00CA1568" w:rsidP="00CA1568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CA1568" w:rsidRPr="00123E24" w:rsidRDefault="00CA1568" w:rsidP="00CA1568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CA1568" w:rsidRPr="00123E24" w:rsidRDefault="00CA1568" w:rsidP="00CA1568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CA1568" w:rsidRPr="00123E24" w:rsidRDefault="00CA1568" w:rsidP="00CA1568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CA1568" w:rsidRPr="00123E24" w:rsidRDefault="00CA1568" w:rsidP="00CA1568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A1568" w:rsidRPr="00123E24" w:rsidRDefault="00CA1568" w:rsidP="00CA1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CA1568" w:rsidRPr="00123E24" w:rsidTr="009E2D28">
        <w:trPr>
          <w:trHeight w:val="383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CA1568" w:rsidRPr="00123E24" w:rsidTr="009E2D28">
        <w:trPr>
          <w:trHeight w:val="799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CA1568" w:rsidRPr="00123E24" w:rsidTr="009E2D28">
        <w:trPr>
          <w:trHeight w:val="937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CA1568" w:rsidRPr="00123E24" w:rsidTr="009E2D28">
        <w:trPr>
          <w:trHeight w:val="2041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CA1568" w:rsidRPr="00123E24" w:rsidTr="009E2D28">
        <w:trPr>
          <w:trHeight w:val="2041"/>
        </w:trPr>
        <w:tc>
          <w:tcPr>
            <w:tcW w:w="1242" w:type="dxa"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A1568" w:rsidRPr="00123E24" w:rsidTr="009E2D28">
        <w:trPr>
          <w:trHeight w:val="1075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CA1568" w:rsidRPr="00123E24" w:rsidTr="009E2D28">
        <w:trPr>
          <w:trHeight w:val="1213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CA1568" w:rsidRPr="00123E24" w:rsidTr="009E2D28">
        <w:trPr>
          <w:trHeight w:val="1213"/>
        </w:trPr>
        <w:tc>
          <w:tcPr>
            <w:tcW w:w="1242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CA1568" w:rsidRPr="00123E24" w:rsidRDefault="00CA1568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CA1568" w:rsidRPr="00123E24" w:rsidRDefault="00CA1568" w:rsidP="00CA1568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A1568" w:rsidRPr="00123E24" w:rsidTr="009E2D28">
        <w:trPr>
          <w:trHeight w:val="1585"/>
        </w:trPr>
        <w:tc>
          <w:tcPr>
            <w:tcW w:w="9648" w:type="dxa"/>
            <w:hideMark/>
          </w:tcPr>
          <w:p w:rsidR="00CA1568" w:rsidRPr="00123E24" w:rsidRDefault="00CA1568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A1568" w:rsidRPr="00123E24" w:rsidRDefault="00CA1568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CA1568" w:rsidRPr="00123E24" w:rsidRDefault="00CA1568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CA1568" w:rsidRPr="00123E24" w:rsidTr="009E2D28">
        <w:trPr>
          <w:trHeight w:val="1370"/>
        </w:trPr>
        <w:tc>
          <w:tcPr>
            <w:tcW w:w="9648" w:type="dxa"/>
            <w:hideMark/>
          </w:tcPr>
          <w:p w:rsidR="00CA1568" w:rsidRPr="00123E24" w:rsidRDefault="00CA1568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A1568" w:rsidRPr="00123E24" w:rsidRDefault="00CA1568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A1568" w:rsidRPr="00123E24" w:rsidRDefault="00CA1568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CA1568" w:rsidRPr="00123E24" w:rsidTr="009E2D28">
        <w:tc>
          <w:tcPr>
            <w:tcW w:w="9648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CA1568" w:rsidRPr="00123E24" w:rsidRDefault="00CA1568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CA1568" w:rsidRPr="00123E24" w:rsidRDefault="00CA1568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CA1568" w:rsidRPr="00123E24" w:rsidRDefault="00CA1568" w:rsidP="00CA1568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CA1568" w:rsidRPr="00123E24" w:rsidRDefault="00CA1568" w:rsidP="00CA1568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CA1568" w:rsidRPr="00123E24" w:rsidRDefault="00CA1568" w:rsidP="00CA1568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A1568" w:rsidRPr="00123E24" w:rsidRDefault="00CA1568" w:rsidP="00CA1568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CA1568" w:rsidRPr="00123E24" w:rsidRDefault="00CA1568" w:rsidP="00CA15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CA1568" w:rsidRPr="00123E24" w:rsidRDefault="00CA1568" w:rsidP="00CA1568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CA1568" w:rsidRPr="00123E24" w:rsidRDefault="00CA1568" w:rsidP="00CA1568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A1568" w:rsidRPr="00123E24" w:rsidRDefault="00CA1568" w:rsidP="00CA156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CA1568" w:rsidRPr="00123E24" w:rsidRDefault="00CA1568" w:rsidP="00CA156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CA1568" w:rsidRPr="00123E24" w:rsidRDefault="00CA1568" w:rsidP="00CA1568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585BBB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CA1568" w:rsidRPr="00585BBB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785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CA1568" w:rsidRPr="00123E24" w:rsidRDefault="00CA1568" w:rsidP="00CA156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CA1568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CA1568" w:rsidRPr="00123E24" w:rsidRDefault="00CA1568" w:rsidP="00CA1568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CA1568" w:rsidRPr="00123E24" w:rsidRDefault="00CA1568" w:rsidP="00CA1568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CA1568" w:rsidRPr="00123E24" w:rsidRDefault="00CA1568" w:rsidP="00CA1568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CA1568" w:rsidRPr="00123E24" w:rsidRDefault="00CA1568" w:rsidP="00CA1568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CA1568" w:rsidRPr="00123E24" w:rsidRDefault="00CA1568" w:rsidP="00CA1568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CA1568" w:rsidRPr="00123E24" w:rsidRDefault="00CA1568" w:rsidP="00CA1568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CA1568" w:rsidRPr="00123E24" w:rsidRDefault="00CA1568" w:rsidP="00CA156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CA1568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CA1568" w:rsidRPr="00123E24" w:rsidRDefault="00CA1568" w:rsidP="00CA1568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CA1568" w:rsidRPr="00123E24" w:rsidRDefault="00CA1568" w:rsidP="00CA1568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CA1568" w:rsidRPr="00123E24" w:rsidRDefault="00CA1568" w:rsidP="00CA1568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CA1568" w:rsidRPr="00123E24" w:rsidRDefault="00CA1568" w:rsidP="00CA1568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CA1568" w:rsidRPr="00123E24" w:rsidRDefault="00CA1568" w:rsidP="00CA156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CA1568" w:rsidRPr="00123E24" w:rsidRDefault="00CA1568" w:rsidP="00CA1568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CA1568" w:rsidRPr="00123E24" w:rsidRDefault="00CA1568" w:rsidP="00CA1568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CA1568" w:rsidRPr="00123E24" w:rsidRDefault="00CA1568" w:rsidP="00CA1568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CA1568" w:rsidRPr="00123E24" w:rsidRDefault="00CA1568" w:rsidP="00CA1568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CA1568" w:rsidRPr="00123E24" w:rsidRDefault="00CA1568" w:rsidP="00CA1568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568" w:rsidRPr="00123E24" w:rsidRDefault="00CA1568" w:rsidP="00CA156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CA1568" w:rsidRPr="00123E24" w:rsidRDefault="00CA1568" w:rsidP="00CA156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CA1568" w:rsidRPr="00123E24" w:rsidRDefault="00CA1568" w:rsidP="00CA156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CA1568" w:rsidRPr="00123E24" w:rsidRDefault="00CA1568" w:rsidP="00CA1568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CA1568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CA1568" w:rsidRPr="00123E24" w:rsidRDefault="00CA1568" w:rsidP="00CA1568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CA1568" w:rsidRPr="00123E24" w:rsidRDefault="00CA1568" w:rsidP="00CA1568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CA1568" w:rsidRPr="00123E24" w:rsidRDefault="00CA1568" w:rsidP="00CA1568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CA1568" w:rsidRPr="00123E24" w:rsidRDefault="00CA1568" w:rsidP="00CA15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CA1568" w:rsidRPr="00123E24" w:rsidRDefault="00CA1568" w:rsidP="00CA1568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CA1568" w:rsidRPr="00123E24" w:rsidRDefault="00CA1568" w:rsidP="00CA1568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A1568" w:rsidRPr="00123E24" w:rsidRDefault="00CA1568" w:rsidP="00CA1568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A1568" w:rsidRPr="00123E24" w:rsidRDefault="00CA1568" w:rsidP="00CA1568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A1568" w:rsidRPr="00123E24" w:rsidRDefault="00CA1568" w:rsidP="00CA1568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CA1568" w:rsidRPr="00123E24" w:rsidRDefault="00CA1568" w:rsidP="00CA1568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A1568" w:rsidRPr="00123E24" w:rsidRDefault="00CA1568" w:rsidP="00CA1568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A1568" w:rsidRPr="00123E24" w:rsidRDefault="00CA1568" w:rsidP="00CA1568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A1568" w:rsidRPr="00123E24" w:rsidRDefault="00CA1568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CA1568" w:rsidRPr="00123E24" w:rsidRDefault="00CA1568" w:rsidP="00CA1568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CA1568" w:rsidRPr="00123E24" w:rsidRDefault="00CA1568" w:rsidP="00CA1568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CA1568" w:rsidRPr="00123E24" w:rsidRDefault="00CA1568" w:rsidP="00CA1568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568" w:rsidRPr="00123E24" w:rsidRDefault="00CA1568" w:rsidP="00CA1568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CA1568" w:rsidRPr="00123E24" w:rsidRDefault="00CA1568" w:rsidP="00CA1568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CA1568" w:rsidRPr="00123E24" w:rsidRDefault="00CA1568" w:rsidP="00CA1568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CA1568" w:rsidRPr="00123E24" w:rsidRDefault="00CA1568" w:rsidP="00CA1568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A1568" w:rsidRPr="00123E24" w:rsidRDefault="00CA1568" w:rsidP="00CA1568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CA1568" w:rsidRPr="00123E24" w:rsidRDefault="00CA1568" w:rsidP="00CA1568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CA1568" w:rsidRPr="00123E24" w:rsidRDefault="00CA1568" w:rsidP="00CA1568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CA1568" w:rsidRPr="00123E24" w:rsidRDefault="00CA1568" w:rsidP="00CA1568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CA1568" w:rsidRPr="00123E24" w:rsidRDefault="00CA1568" w:rsidP="00CA1568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CA1568" w:rsidRPr="00123E24" w:rsidRDefault="00CA1568" w:rsidP="00CA1568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CA1568" w:rsidRPr="00123E24" w:rsidRDefault="00CA1568" w:rsidP="00CA1568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CA1568" w:rsidRPr="00123E24" w:rsidRDefault="00CA1568" w:rsidP="00CA1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CA1568" w:rsidRPr="00123E24" w:rsidTr="009E2D28">
        <w:tc>
          <w:tcPr>
            <w:tcW w:w="4077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CA1568" w:rsidRPr="00123E24" w:rsidRDefault="00CA1568" w:rsidP="00CA1568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A1568" w:rsidRPr="00123E24" w:rsidRDefault="00CA1568" w:rsidP="00CA156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CA1568" w:rsidRPr="00123E24" w:rsidRDefault="00CA1568" w:rsidP="00CA156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CA1568" w:rsidRPr="00123E24" w:rsidRDefault="00CA1568" w:rsidP="00CA156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1568" w:rsidRPr="00123E24" w:rsidRDefault="00CA1568" w:rsidP="00CA156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A1568" w:rsidRPr="00123E24" w:rsidRDefault="00CA1568" w:rsidP="00CA1568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CA1568" w:rsidRPr="00123E24" w:rsidRDefault="00CA1568" w:rsidP="00CA1568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CA1568" w:rsidRPr="00123E24" w:rsidRDefault="00CA1568" w:rsidP="00CA1568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CA1568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205"/>
        </w:trPr>
        <w:tc>
          <w:tcPr>
            <w:tcW w:w="1008" w:type="dxa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CA1568" w:rsidRPr="00123E24" w:rsidRDefault="00CA1568" w:rsidP="00CA1568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CA1568" w:rsidRPr="00123E24" w:rsidRDefault="00CA1568" w:rsidP="00CA1568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CA1568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A1568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568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CA1568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CA1568" w:rsidRPr="00123E24" w:rsidRDefault="00CA1568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CA1568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123E24" w:rsidRDefault="00CA1568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CA1568" w:rsidRPr="00123E24" w:rsidRDefault="00CA1568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CA1568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CA1568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CA1568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CA1568" w:rsidRPr="00123E24" w:rsidRDefault="00CA1568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CA1568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CA1568" w:rsidRPr="00123E24" w:rsidRDefault="00CA1568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CA1568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CA1568" w:rsidRPr="00123E24" w:rsidRDefault="00CA1568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CA1568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CA1568" w:rsidRPr="00123E24" w:rsidRDefault="00CA1568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CA1568" w:rsidRPr="00123E24" w:rsidRDefault="00CA1568" w:rsidP="00CA1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CA1568" w:rsidRPr="00123E24" w:rsidRDefault="00CA1568" w:rsidP="00CA1568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CA1568" w:rsidRPr="00123E24" w:rsidRDefault="00CA1568" w:rsidP="00CA1568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CA1568" w:rsidRPr="00123E24" w:rsidRDefault="00CA1568" w:rsidP="00CA1568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A1568" w:rsidRPr="00123E24" w:rsidRDefault="00CA1568" w:rsidP="00CA1568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1568" w:rsidRPr="00123E24" w:rsidRDefault="00CA1568" w:rsidP="00CA156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A1568" w:rsidRPr="00123E24" w:rsidRDefault="00CA1568" w:rsidP="00CA156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A1568" w:rsidRPr="00123E24" w:rsidRDefault="00CA1568" w:rsidP="00CA156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A1568" w:rsidRPr="00123E24" w:rsidRDefault="00CA1568" w:rsidP="00CA156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A1568" w:rsidRPr="00123E24" w:rsidRDefault="00CA1568" w:rsidP="00CA156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A1568" w:rsidRPr="00123E24" w:rsidRDefault="00CA1568" w:rsidP="00CA1568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CA1568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CA1568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CA1568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CA1568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CA1568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CA1568" w:rsidRPr="00123E24" w:rsidRDefault="00CA1568" w:rsidP="00CA1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CA1568" w:rsidRPr="00123E24" w:rsidRDefault="00CA1568" w:rsidP="00CA156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CA1568" w:rsidRPr="00123E24" w:rsidRDefault="00CA1568" w:rsidP="00CA156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CA1568" w:rsidRPr="00123E24" w:rsidRDefault="00CA1568" w:rsidP="00CA156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CA1568" w:rsidRPr="00123E24" w:rsidRDefault="00CA1568" w:rsidP="00CA1568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CA1568" w:rsidRPr="00123E24" w:rsidRDefault="00CA1568" w:rsidP="00CA1568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CA1568" w:rsidRPr="00123E24" w:rsidRDefault="00CA1568" w:rsidP="00CA15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CA1568" w:rsidRPr="00123E24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CA1568" w:rsidRPr="00123E24" w:rsidRDefault="00CA1568" w:rsidP="00CA1568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CA1568" w:rsidRPr="00123E24" w:rsidRDefault="00CA1568" w:rsidP="00CA1568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CA1568" w:rsidRPr="00123E24" w:rsidRDefault="00CA1568" w:rsidP="00CA1568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CA1568" w:rsidRPr="00123E24" w:rsidRDefault="00CA1568" w:rsidP="00CA1568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CA1568" w:rsidRPr="00123E24" w:rsidRDefault="00CA1568" w:rsidP="00CA1568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CA1568" w:rsidRPr="00123E24" w:rsidRDefault="00CA1568" w:rsidP="00CA1568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CA1568" w:rsidRPr="00123E24" w:rsidRDefault="00CA1568" w:rsidP="00CA15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CA1568" w:rsidRPr="00123E24" w:rsidRDefault="00CA1568" w:rsidP="00CA1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A1568" w:rsidRPr="00123E24" w:rsidTr="009E2D28">
        <w:tc>
          <w:tcPr>
            <w:tcW w:w="4785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A1568" w:rsidRPr="00123E24" w:rsidRDefault="00CA1568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CA1568" w:rsidRPr="00123E24" w:rsidRDefault="00CA1568" w:rsidP="00CA156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CA1568" w:rsidRPr="00123E24" w:rsidRDefault="00CA1568" w:rsidP="00CA1568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A1568" w:rsidRPr="00123E24" w:rsidRDefault="00CA1568" w:rsidP="00CA156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CA1568" w:rsidRPr="00123E24" w:rsidRDefault="00CA1568" w:rsidP="00CA1568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CA1568" w:rsidRPr="00123E24" w:rsidRDefault="00CA1568" w:rsidP="00CA1568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CA1568" w:rsidRPr="00123E24" w:rsidRDefault="00CA1568" w:rsidP="00CA1568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CA1568" w:rsidRPr="00123E24" w:rsidRDefault="00CA1568" w:rsidP="00CA1568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CA1568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CA1568" w:rsidRPr="00123E24" w:rsidRDefault="00CA1568" w:rsidP="00CA1568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CA1568" w:rsidRPr="00123E24" w:rsidRDefault="00CA1568" w:rsidP="00CA1568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CA1568" w:rsidRPr="00123E24" w:rsidRDefault="00CA1568" w:rsidP="00CA1568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CA1568" w:rsidRPr="00123E24" w:rsidRDefault="00CA1568" w:rsidP="00CA1568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CA1568" w:rsidRPr="00123E24" w:rsidRDefault="00CA1568" w:rsidP="00CA1568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CA1568" w:rsidRPr="00123E24" w:rsidRDefault="00CA1568" w:rsidP="00CA1568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CA1568" w:rsidRPr="00123E24" w:rsidRDefault="00CA1568" w:rsidP="00CA1568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CA1568" w:rsidRPr="00123E24" w:rsidRDefault="00CA1568" w:rsidP="00CA1568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Align w:val="center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CA1568" w:rsidRPr="00123E24" w:rsidRDefault="00CA1568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1568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568" w:rsidRPr="00123E24" w:rsidRDefault="00CA1568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CA1568" w:rsidRPr="00123E24" w:rsidRDefault="00CA1568" w:rsidP="00CA1568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CA1568" w:rsidRPr="00123E24" w:rsidRDefault="00CA1568" w:rsidP="00CA156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CA1568" w:rsidRPr="00123E24" w:rsidRDefault="00CA1568" w:rsidP="00CA1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CA1568" w:rsidRPr="00123E24" w:rsidRDefault="00CA1568" w:rsidP="00CA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A1568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A1568" w:rsidRPr="00123E24" w:rsidRDefault="00CA1568" w:rsidP="00CA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A1568" w:rsidRPr="00123E24" w:rsidRDefault="00CA1568" w:rsidP="00CA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CA1568" w:rsidRPr="00123E24" w:rsidRDefault="00CA1568" w:rsidP="00CA15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CA1568" w:rsidRPr="00123E24" w:rsidTr="009E2D28">
        <w:tc>
          <w:tcPr>
            <w:tcW w:w="4219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CA1568" w:rsidRPr="00123E24" w:rsidRDefault="00CA1568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CA1568" w:rsidRPr="00123E24" w:rsidRDefault="00CA1568" w:rsidP="00CA15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CA1568" w:rsidRPr="00123E24" w:rsidRDefault="00CA1568" w:rsidP="00CA1568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CA1568" w:rsidRPr="00123E24" w:rsidRDefault="00CA1568" w:rsidP="00CA1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CA1568" w:rsidRPr="00123E24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CA1568" w:rsidRPr="00123E24" w:rsidRDefault="00CA1568" w:rsidP="00CA156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A1568" w:rsidRPr="00123E24" w:rsidRDefault="00CA1568" w:rsidP="00CA156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585BBB" w:rsidRDefault="00585BBB">
      <w:pPr>
        <w:sectPr w:rsidR="00585BBB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BB" w:rsidRDefault="00585BBB" w:rsidP="0058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5BBB" w:rsidRDefault="00585BBB" w:rsidP="0058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585BBB" w:rsidRDefault="00585BBB" w:rsidP="0058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Б3. Государственная итоговая аттестация</w:t>
      </w:r>
    </w:p>
    <w:p w:rsidR="00585BBB" w:rsidRDefault="00585BBB" w:rsidP="00585B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85BBB" w:rsidTr="00F94D67">
        <w:tc>
          <w:tcPr>
            <w:tcW w:w="4219" w:type="dxa"/>
            <w:hideMark/>
          </w:tcPr>
          <w:p w:rsidR="00585BBB" w:rsidRDefault="00585BBB" w:rsidP="00F9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85BBB" w:rsidRDefault="00585BBB" w:rsidP="00F94D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85BBB" w:rsidRDefault="00585BBB" w:rsidP="00F94D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85BBB" w:rsidTr="00F94D67">
        <w:tc>
          <w:tcPr>
            <w:tcW w:w="4219" w:type="dxa"/>
            <w:hideMark/>
          </w:tcPr>
          <w:p w:rsidR="00585BBB" w:rsidRDefault="00585BBB" w:rsidP="00F9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85BBB" w:rsidRDefault="00585BBB" w:rsidP="00F94D6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85BBB" w:rsidTr="00F94D67">
        <w:tc>
          <w:tcPr>
            <w:tcW w:w="4219" w:type="dxa"/>
            <w:hideMark/>
          </w:tcPr>
          <w:p w:rsidR="00585BBB" w:rsidRDefault="00585BBB" w:rsidP="00F94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85BBB" w:rsidRDefault="00585BBB" w:rsidP="00F94D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5BBB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5BBB" w:rsidRDefault="00585BBB" w:rsidP="00585BBB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 задачи изучения дисциплины: 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Целью итоговой государственной аттестации является установление уровня подготовки выпускника – филолога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.</w:t>
      </w: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Итоговые аттестационные испытания предназначены для определения практической и теоретической подготовленности выпускника-филолога  к выполнению образовательных задач, установленных государственным образовательным стандартом.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К итоговой  аттестации допускаются студенты, завершившие полный курс обучения и успешно  прошедшие все предшествующие аттестационные испытания, предусмотренные учебным планом.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экзамен профиля 44.03.05.17 «Русский язык» и «Литература» (квалификация – бакалавр) предусматривает проверку (итоговый контроль) знаний фундаментально-теоретического и прикладного характера, полученных выпускником за весь период обучения, а также сформировавшихся умений, свидетельствующих о его профессиональной подготовленности.</w:t>
      </w:r>
    </w:p>
    <w:p w:rsidR="00585BBB" w:rsidRPr="00E73151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51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51">
        <w:rPr>
          <w:rFonts w:ascii="Times New Roman" w:hAnsi="Times New Roman" w:cs="Times New Roman"/>
          <w:sz w:val="28"/>
          <w:szCs w:val="28"/>
        </w:rPr>
        <w:t>Подготовка к защите и защита выпускной квалификационной работы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этими целями на государственном экзамене выпускнику предлагается комплексный экзаменационный билет, который включает в себя три вопроса: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 по русскому языку с практическим заданием;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 по истории литературы;</w:t>
      </w:r>
    </w:p>
    <w:p w:rsidR="00585BBB" w:rsidRPr="00E73151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 по методике преподавания литературы или методике преподавания русского языка (в зависимости от научной области выполнения выпускной квалификационной работы).</w:t>
      </w:r>
    </w:p>
    <w:p w:rsidR="00585BBB" w:rsidRPr="00E73151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4"/>
        </w:rPr>
      </w:pPr>
      <w:r w:rsidRPr="00E73151">
        <w:rPr>
          <w:rFonts w:ascii="Times New Roman" w:eastAsia="Calibri" w:hAnsi="Times New Roman" w:cs="Times New Roman"/>
          <w:b/>
          <w:kern w:val="2"/>
          <w:sz w:val="28"/>
          <w:szCs w:val="24"/>
        </w:rPr>
        <w:t>2. Квалификаци</w:t>
      </w:r>
      <w:r>
        <w:rPr>
          <w:rFonts w:ascii="Times New Roman" w:eastAsia="Calibri" w:hAnsi="Times New Roman" w:cs="Times New Roman"/>
          <w:b/>
          <w:kern w:val="2"/>
          <w:sz w:val="28"/>
          <w:szCs w:val="24"/>
        </w:rPr>
        <w:t>онная характеристика выпускника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 xml:space="preserve">Выпускник, получивший квалификацию учителя русского языка 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и литературы, должен быть готов</w:t>
      </w: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в области учебно-воспитательной деятельности: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осуществить процесс обучения русскому языку и литературе в соответствии с образовательной программой;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lastRenderedPageBreak/>
        <w:t>планировать и проводить учебные занятий по русскому языку и литературе с учетом специфики тем и разделов программы и в соответствии с учебным планом;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использовать современные научно обоснованные приемы, методы и средства обучения русскому языку и литературе, в том числе технические средства обучения, информационные и компьютерные технологии;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применять современные средства оценивания результатов обучения;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формировать у учащихся у них духовных, нравственных ценностей и патриотических убеждений;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реализовывать личностно-ориентированный подход к образованию и развитию обучающихся с целью создания мотивации к обучению;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проводить работу по обучению и воспитанию с учетом коррекции отклонений в развитии;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 области социально-педагогической деятельности: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оказывать помощь в социализации учащихся;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проводить профориентационную работу;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устанавливать контакт с родителями учащихся, оказывать им помощь в семейном воспитании;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 области культурно-просветительной деятельности: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формировать общую культуру учащихся;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 области научно-методической деятельности: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выполнять научно-методическую работу, участвовать в работе научно-методических объединений;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проводить самоанализ и самооценку с целью повышения своей педагогической квалификации;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 области организационно-управленческой деятельности: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рационально организовывать учебный процесс с целью укрепления и сохранения здоровья школьников;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обеспечивать охрану жизни и здоровья учащихся во время образовательного процесса;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организовать  контроль за результатами обучения и воспитания;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 xml:space="preserve">организовать самостоятельной работы и внеурочной деятельности учащихся; 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вести школьную и классную документацию;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выполнять функции классного руководителя;</w:t>
      </w:r>
    </w:p>
    <w:p w:rsidR="00585BBB" w:rsidRPr="00C50172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C50172">
        <w:rPr>
          <w:rFonts w:ascii="Times New Roman" w:eastAsia="Calibri" w:hAnsi="Times New Roman" w:cs="Times New Roman"/>
          <w:kern w:val="2"/>
          <w:sz w:val="28"/>
          <w:szCs w:val="24"/>
        </w:rPr>
        <w:t>участвовать в самоуправлении и уп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равлении школьным коллективом. 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Для решения профессиональных задач учитель русского языка и литературы должен: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уметь решать задачи, соответствующие его квалификации, указанной в п.1.2, 1.3 Государственного образовательного стандарта РФ;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- знать государственный язык Российской Федерации – русский язык;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- владеть знаниями о языковом строе в целом и отдельных языковых уровнях: фонетической системе, грамматическом строе, словарном составе, 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lastRenderedPageBreak/>
        <w:t>стилистических особенностях; владеть  знаниями  по  теории  и  истории  литературы  и  методикам  их  преподавания;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- знать Конституцию РФ, законы РФ, решения Правительства РФ и органов управления образованием, Конвенцию о правах ребёнка;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знать основные направления и перспективы развития образования и педагогической науки;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осуществлять процесс обучения с ориентацией на воспитание и развитие личности учащегося и с учётом специфики преподаваемого предмета;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способствовать социализации и формированию общей культуры личности учащегося, его осознанному выбору и последующему освоению профессиональных образовательных программ;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стимулировать развитие внеурочной деятельности учащихся с учётом психолого-педагогических требований, предъявляемых к образованию и обучению;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знать педагогику, психологию, возрастную физиологию, школьную гигиену;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владеть методикой преподавания предмета, разнообразными приёмами, методами и средствами обучения;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обеспечивать уровень подготовки обучающихся, соответствующий требованиям Государственного образовательного стандарта;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анализировать собственную деятельность с целью ее совершенствования и систематического повышения своей квалификации;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участвовать в деятельности методических объединений и других формах методической работы;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выполнять работу классного руководителя, поддерживать контакт с родителями учащихся (лицами, их заменяющими) и оказывать им помощь в осуществлении семейного воспитания;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участвовать в консультативно-диагностической, коррекционно-педагогической и реабилитационной работе в системе образования;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осуществлять научное планирование, организацию, регулирование и контроль деятельности педагогического коллектива;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знать и выполнять правила и нормы охраны труда, техники безопасности и противопожарной защиты;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- обеспечивать охрану жизни и здоровья учащихся и членов педагогического коллектива в образовательном процессе;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- обеспечивать непрерывный процесс повышения квалификации  членов  педагогического  коллектива;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- организовывать профессиональную аттестацию работников  образовательных  учреждений;</w:t>
      </w:r>
    </w:p>
    <w:p w:rsidR="00585BBB" w:rsidRDefault="00585BBB" w:rsidP="00585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</w:rPr>
        <w:t>- систематически повышать свою профессиональную культуру.</w:t>
      </w:r>
    </w:p>
    <w:p w:rsidR="00585BBB" w:rsidRDefault="00585BBB" w:rsidP="00585B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ОК-1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lastRenderedPageBreak/>
        <w:t>ОК-2</w:t>
      </w:r>
      <w:r w:rsidRPr="00A02215">
        <w:rPr>
          <w:rFonts w:ascii="Times New Roman" w:hAnsi="Times New Roman" w:cs="Times New Roman"/>
          <w:sz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ОК-3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ОК-4</w:t>
      </w:r>
      <w:r w:rsidRPr="00A02215">
        <w:rPr>
          <w:rFonts w:ascii="Times New Roman" w:hAnsi="Times New Roman" w:cs="Times New Roman"/>
          <w:sz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ОК-5</w:t>
      </w:r>
      <w:r w:rsidRPr="00A02215">
        <w:rPr>
          <w:rFonts w:ascii="Times New Roman" w:hAnsi="Times New Roman" w:cs="Times New Roman"/>
          <w:sz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ОК-6</w:t>
      </w:r>
      <w:r w:rsidRPr="00A02215">
        <w:rPr>
          <w:rFonts w:ascii="Times New Roman" w:hAnsi="Times New Roman" w:cs="Times New Roman"/>
          <w:sz w:val="28"/>
        </w:rPr>
        <w:tab/>
        <w:t>способностью к самоорганизации и самообразованию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ОК-7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базовые правовые знания в различных сферах деятельности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ОК-8</w:t>
      </w:r>
      <w:r w:rsidRPr="00A02215">
        <w:rPr>
          <w:rFonts w:ascii="Times New Roman" w:hAnsi="Times New Roman" w:cs="Times New Roman"/>
          <w:sz w:val="28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ОК-9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ОПК-1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ОПК-2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ОПК-3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готовностью к психолого-педагогическому сопровождению учебно-воспитательного процесса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ОПК-4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ОПК-5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владением основами профессиональной этики и речевой культуры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ОПК-6</w:t>
      </w:r>
      <w:r>
        <w:rPr>
          <w:rFonts w:ascii="Times New Roman" w:hAnsi="Times New Roman" w:cs="Times New Roman"/>
          <w:sz w:val="28"/>
        </w:rPr>
        <w:t xml:space="preserve"> - </w:t>
      </w:r>
      <w:r w:rsidRPr="00A02215">
        <w:rPr>
          <w:rFonts w:ascii="Times New Roman" w:hAnsi="Times New Roman" w:cs="Times New Roman"/>
          <w:sz w:val="28"/>
        </w:rPr>
        <w:t>готовностью к обеспечению охраны жизни и здоровья обучающихся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СК-1</w:t>
      </w:r>
      <w:r w:rsidRPr="00A02215">
        <w:rPr>
          <w:rFonts w:ascii="Times New Roman" w:hAnsi="Times New Roman" w:cs="Times New Roman"/>
          <w:sz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СК-2</w:t>
      </w:r>
      <w:r w:rsidRPr="00A02215">
        <w:rPr>
          <w:rFonts w:ascii="Times New Roman" w:hAnsi="Times New Roman" w:cs="Times New Roman"/>
          <w:sz w:val="28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СК-3</w:t>
      </w:r>
      <w:r w:rsidRPr="00A02215">
        <w:rPr>
          <w:rFonts w:ascii="Times New Roman" w:hAnsi="Times New Roman" w:cs="Times New Roman"/>
          <w:sz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СК-4</w:t>
      </w:r>
      <w:r w:rsidRPr="00A02215">
        <w:rPr>
          <w:rFonts w:ascii="Times New Roman" w:hAnsi="Times New Roman" w:cs="Times New Roman"/>
          <w:sz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lastRenderedPageBreak/>
        <w:t>СК-5</w:t>
      </w:r>
      <w:r w:rsidRPr="00A02215">
        <w:rPr>
          <w:rFonts w:ascii="Times New Roman" w:hAnsi="Times New Roman" w:cs="Times New Roman"/>
          <w:sz w:val="28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СК-6</w:t>
      </w:r>
      <w:r w:rsidRPr="00A02215">
        <w:rPr>
          <w:rFonts w:ascii="Times New Roman" w:hAnsi="Times New Roman" w:cs="Times New Roman"/>
          <w:sz w:val="28"/>
        </w:rPr>
        <w:tab/>
        <w:t>владением приемами анализа текстов различных видов и жанров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СК-7</w:t>
      </w:r>
      <w:r w:rsidRPr="00A02215">
        <w:rPr>
          <w:rFonts w:ascii="Times New Roman" w:hAnsi="Times New Roman" w:cs="Times New Roman"/>
          <w:sz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ПК-1</w:t>
      </w:r>
      <w:r w:rsidRPr="00A02215">
        <w:rPr>
          <w:rFonts w:ascii="Times New Roman" w:hAnsi="Times New Roman" w:cs="Times New Roman"/>
          <w:sz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ПК-2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современные методы и технологии обучения и диагностики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ПК-3</w:t>
      </w:r>
      <w:r w:rsidRPr="00A02215">
        <w:rPr>
          <w:rFonts w:ascii="Times New Roman" w:hAnsi="Times New Roman" w:cs="Times New Roman"/>
          <w:sz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ПК-4</w:t>
      </w:r>
      <w:r w:rsidRPr="00A02215">
        <w:rPr>
          <w:rFonts w:ascii="Times New Roman" w:hAnsi="Times New Roman" w:cs="Times New Roman"/>
          <w:sz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ПК-5</w:t>
      </w:r>
      <w:r w:rsidRPr="00A02215">
        <w:rPr>
          <w:rFonts w:ascii="Times New Roman" w:hAnsi="Times New Roman" w:cs="Times New Roman"/>
          <w:sz w:val="28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ПК-6</w:t>
      </w:r>
      <w:r w:rsidRPr="00A02215">
        <w:rPr>
          <w:rFonts w:ascii="Times New Roman" w:hAnsi="Times New Roman" w:cs="Times New Roman"/>
          <w:sz w:val="28"/>
        </w:rPr>
        <w:tab/>
        <w:t>готовностью к взаимодействию с участниками образовательного процесса</w:t>
      </w:r>
    </w:p>
    <w:p w:rsidR="00585BBB" w:rsidRPr="00A02215" w:rsidRDefault="00585BBB" w:rsidP="00585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02215">
        <w:rPr>
          <w:rFonts w:ascii="Times New Roman" w:hAnsi="Times New Roman" w:cs="Times New Roman"/>
          <w:sz w:val="28"/>
        </w:rPr>
        <w:t>ПК-7</w:t>
      </w:r>
      <w:r w:rsidRPr="00A02215">
        <w:rPr>
          <w:rFonts w:ascii="Times New Roman" w:hAnsi="Times New Roman" w:cs="Times New Roman"/>
          <w:sz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85BBB" w:rsidRPr="00E73151" w:rsidRDefault="00585BBB" w:rsidP="00585BB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73151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E73151">
        <w:rPr>
          <w:rFonts w:ascii="Times New Roman" w:hAnsi="Times New Roman"/>
          <w:i/>
          <w:sz w:val="28"/>
          <w:szCs w:val="28"/>
        </w:rPr>
        <w:t>: 6</w:t>
      </w:r>
    </w:p>
    <w:p w:rsidR="00585BBB" w:rsidRDefault="00585BBB" w:rsidP="00585BBB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i/>
          <w:sz w:val="28"/>
          <w:szCs w:val="28"/>
        </w:rPr>
        <w:t>экзамен</w:t>
      </w:r>
    </w:p>
    <w:p w:rsidR="00585BBB" w:rsidRDefault="00585BBB" w:rsidP="00585BB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85BBB" w:rsidRDefault="00585BBB" w:rsidP="00585BBB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Нарушевич А.Г. канд. филол наук, доцент</w:t>
      </w:r>
    </w:p>
    <w:p w:rsidR="00585BBB" w:rsidRDefault="00585BBB" w:rsidP="00585BBB"/>
    <w:p w:rsidR="00585BBB" w:rsidRDefault="00585BBB" w:rsidP="00585BBB"/>
    <w:p w:rsidR="00585BBB" w:rsidRDefault="00585BBB" w:rsidP="00585BBB"/>
    <w:p w:rsidR="00585BBB" w:rsidRDefault="00585BBB">
      <w:pPr>
        <w:sectPr w:rsidR="00585BBB" w:rsidSect="00BF6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5BBB" w:rsidRPr="003B3C15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585BBB" w:rsidRDefault="00585BBB" w:rsidP="003B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Б2.В.01(у) Учебная практика по получению первичных профессиональных умений и навыков</w:t>
      </w: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5BBB" w:rsidRDefault="00585BBB" w:rsidP="003B3C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5BBB" w:rsidRDefault="00585BBB" w:rsidP="003B3C15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дисциплины: </w:t>
      </w:r>
    </w:p>
    <w:p w:rsidR="00585BBB" w:rsidRDefault="00585BBB" w:rsidP="003B3C15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</w:rPr>
      </w:pPr>
      <w:r w:rsidRPr="003B3C15">
        <w:rPr>
          <w:sz w:val="28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585BBB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5BBB" w:rsidRPr="003B3C15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15">
        <w:rPr>
          <w:rFonts w:ascii="Times New Roman" w:hAnsi="Times New Roman" w:cs="Times New Roman"/>
          <w:sz w:val="28"/>
          <w:szCs w:val="28"/>
        </w:rPr>
        <w:t>- 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585BBB" w:rsidRPr="003B3C15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15">
        <w:rPr>
          <w:rFonts w:ascii="Times New Roman" w:hAnsi="Times New Roman" w:cs="Times New Roman"/>
          <w:sz w:val="28"/>
          <w:szCs w:val="28"/>
        </w:rPr>
        <w:t>-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585BBB" w:rsidRPr="003B3C15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15">
        <w:rPr>
          <w:rFonts w:ascii="Times New Roman" w:hAnsi="Times New Roman" w:cs="Times New Roman"/>
          <w:sz w:val="28"/>
          <w:szCs w:val="28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585BBB" w:rsidRPr="003B3C15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15">
        <w:rPr>
          <w:rFonts w:ascii="Times New Roman" w:hAnsi="Times New Roman" w:cs="Times New Roman"/>
          <w:sz w:val="28"/>
          <w:szCs w:val="28"/>
        </w:rPr>
        <w:t>- 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585BBB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15">
        <w:rPr>
          <w:rFonts w:ascii="Times New Roman" w:hAnsi="Times New Roman" w:cs="Times New Roman"/>
          <w:sz w:val="28"/>
          <w:szCs w:val="28"/>
        </w:rPr>
        <w:t>- формирование практических навыков и основных технологий разработки и проведения воспитательных мероприятий.</w:t>
      </w:r>
    </w:p>
    <w:p w:rsidR="00585BBB" w:rsidRDefault="00585BBB" w:rsidP="003B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 xml:space="preserve">особенности реализации педагогического процесса в условиях </w:t>
      </w:r>
      <w:r w:rsidRPr="003B3C15">
        <w:rPr>
          <w:rFonts w:ascii="Times New Roman" w:eastAsia="Times New Roman" w:hAnsi="Times New Roman"/>
          <w:sz w:val="28"/>
          <w:szCs w:val="24"/>
        </w:rPr>
        <w:lastRenderedPageBreak/>
        <w:t>поликультурного и полиэтнического общества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ценностные основы профессиональной деятельности в сфере образования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сущность отдельных методов обучения и воспитания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способы взаимодействия педагога с различными субъектами педагогического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3C15">
        <w:rPr>
          <w:rFonts w:ascii="Times New Roman" w:hAnsi="Times New Roman"/>
          <w:bCs/>
          <w:sz w:val="28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генерации новых идей в области развития образования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системно анализировать и выбирать образовательные концепции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использовать методы психологической и педагогической диагностики</w:t>
      </w:r>
      <w:r w:rsidRPr="003B3C15">
        <w:rPr>
          <w:rFonts w:ascii="Times New Roman" w:eastAsia="Times New Roman" w:hAnsi="Times New Roman"/>
          <w:bCs/>
          <w:sz w:val="28"/>
          <w:szCs w:val="24"/>
        </w:rPr>
        <w:t xml:space="preserve"> для </w:t>
      </w:r>
      <w:r w:rsidRPr="003B3C15">
        <w:rPr>
          <w:rFonts w:ascii="Times New Roman" w:eastAsia="Times New Roman" w:hAnsi="Times New Roman"/>
          <w:sz w:val="28"/>
          <w:szCs w:val="24"/>
        </w:rPr>
        <w:t>решения различных профессиональных задач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вступать в диалог и сотрудничество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C15">
        <w:rPr>
          <w:rFonts w:ascii="Times New Roman" w:hAnsi="Times New Roman"/>
          <w:sz w:val="28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4"/>
          <w:szCs w:val="24"/>
        </w:rPr>
        <w:t xml:space="preserve">способами установления контактов и поддержания взаимодействия с субъектами </w:t>
      </w:r>
      <w:r w:rsidRPr="003B3C15">
        <w:rPr>
          <w:rFonts w:ascii="Times New Roman" w:eastAsia="Times New Roman" w:hAnsi="Times New Roman"/>
          <w:bCs/>
          <w:sz w:val="28"/>
          <w:szCs w:val="24"/>
        </w:rPr>
        <w:t>образовательного процесса в условиях поликультурной образовательной среды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способами осуществления психолого-педагогической поддержки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</w:t>
      </w:r>
      <w:r w:rsidRPr="003B3C15">
        <w:rPr>
          <w:rFonts w:ascii="Times New Roman" w:eastAsia="Times New Roman" w:hAnsi="Times New Roman"/>
          <w:bCs/>
          <w:sz w:val="28"/>
          <w:szCs w:val="24"/>
        </w:rPr>
        <w:lastRenderedPageBreak/>
        <w:t>образовательного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различными способами вербальной и невербальной коммуникации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3C15">
        <w:rPr>
          <w:rFonts w:ascii="Times New Roman" w:hAnsi="Times New Roman"/>
          <w:sz w:val="28"/>
          <w:szCs w:val="24"/>
        </w:rPr>
        <w:t>с</w:t>
      </w:r>
      <w:r w:rsidRPr="003B3C15">
        <w:rPr>
          <w:rFonts w:ascii="Times New Roman" w:hAnsi="Times New Roman"/>
          <w:bCs/>
          <w:sz w:val="28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различными способами коммуникации в профессиональной педагогической деятельности</w:t>
      </w:r>
    </w:p>
    <w:p w:rsidR="00585BBB" w:rsidRDefault="00585BBB" w:rsidP="003B3C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ОК-6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</w:r>
      <w:r w:rsidRPr="006C6597">
        <w:rPr>
          <w:rFonts w:ascii="Times New Roman" w:eastAsia="Times New Roman" w:hAnsi="Times New Roman" w:cs="Times New Roman"/>
          <w:sz w:val="28"/>
          <w:szCs w:val="28"/>
        </w:rPr>
        <w:t>способностью к самоорганизации и самообразованию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ОПК-1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ОПК-2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15">
        <w:rPr>
          <w:rFonts w:ascii="Times New Roman" w:eastAsia="Calibri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ОПК-3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готовностью к психолого-педагогическому сопровождению учебно-воспитательного процесса 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ОПК-5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владением основами профессиональной этики и речевой культуры </w:t>
      </w:r>
    </w:p>
    <w:p w:rsidR="00585BBB" w:rsidRPr="003B3C15" w:rsidRDefault="00585BBB" w:rsidP="003B3C15">
      <w:pPr>
        <w:tabs>
          <w:tab w:val="left" w:pos="1560"/>
          <w:tab w:val="right" w:leader="underscore" w:pos="227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ПК-3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15">
        <w:rPr>
          <w:rFonts w:ascii="Times New Roman" w:eastAsia="Calibri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ПК-7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</w:r>
      <w:r w:rsidRPr="003B3C15">
        <w:rPr>
          <w:rFonts w:ascii="Times New Roman" w:eastAsia="Calibri" w:hAnsi="Times New Roman" w:cs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Общая трудоемкость</w:t>
      </w:r>
      <w:r>
        <w:rPr>
          <w:rFonts w:ascii="Times New Roman" w:hAnsi="Times New Roman"/>
          <w:i/>
          <w:sz w:val="28"/>
          <w:szCs w:val="28"/>
        </w:rPr>
        <w:t>: 6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3C15">
        <w:rPr>
          <w:rFonts w:ascii="Times New Roman" w:hAnsi="Times New Roman"/>
          <w:i/>
          <w:sz w:val="28"/>
          <w:szCs w:val="28"/>
        </w:rPr>
        <w:t>зачёт с оценкой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B3C15">
        <w:rPr>
          <w:rFonts w:ascii="Times New Roman" w:hAnsi="Times New Roman"/>
          <w:i/>
          <w:sz w:val="28"/>
          <w:szCs w:val="28"/>
        </w:rPr>
        <w:t>Нарушевич А.Г. канд. филол наук, доцент</w:t>
      </w:r>
    </w:p>
    <w:p w:rsidR="00585BBB" w:rsidRDefault="00585BBB"/>
    <w:p w:rsidR="00585BBB" w:rsidRDefault="00585BBB">
      <w:pPr>
        <w:sectPr w:rsidR="00585BBB" w:rsidSect="00E67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5BBB" w:rsidRPr="003B3C15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585BBB" w:rsidRDefault="00585BBB" w:rsidP="003B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Б2.В.02(П) Производственная практика по получению профессиональных умений и опыта профессиональной деятельности</w:t>
      </w: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5BBB" w:rsidRDefault="00585BBB" w:rsidP="003B3C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5BBB" w:rsidRDefault="00585BBB" w:rsidP="003B3C15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дисциплины: </w:t>
      </w:r>
    </w:p>
    <w:p w:rsidR="00585BBB" w:rsidRDefault="00585BBB" w:rsidP="00B07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AC4902">
        <w:rPr>
          <w:rFonts w:ascii="Times New Roman" w:eastAsia="Calibri" w:hAnsi="Times New Roman" w:cs="Times New Roman"/>
          <w:kern w:val="2"/>
          <w:sz w:val="28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585BBB" w:rsidRDefault="00585BBB" w:rsidP="00B07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5BBB" w:rsidRPr="00AC4902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02">
        <w:rPr>
          <w:rFonts w:ascii="Times New Roman" w:hAnsi="Times New Roman" w:cs="Times New Roman"/>
          <w:sz w:val="28"/>
          <w:szCs w:val="28"/>
        </w:rPr>
        <w:t>•</w:t>
      </w:r>
      <w:r w:rsidRPr="00AC4902">
        <w:rPr>
          <w:rFonts w:ascii="Times New Roman" w:hAnsi="Times New Roman" w:cs="Times New Roman"/>
          <w:sz w:val="28"/>
          <w:szCs w:val="28"/>
        </w:rPr>
        <w:tab/>
        <w:t>адаптация студента к реальным условиям учебно-воспитательного процесса,   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585BBB" w:rsidRPr="00AC4902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02">
        <w:rPr>
          <w:rFonts w:ascii="Times New Roman" w:hAnsi="Times New Roman" w:cs="Times New Roman"/>
          <w:sz w:val="28"/>
          <w:szCs w:val="28"/>
        </w:rPr>
        <w:t>•</w:t>
      </w:r>
      <w:r w:rsidRPr="00AC4902">
        <w:rPr>
          <w:rFonts w:ascii="Times New Roman" w:hAnsi="Times New Roman" w:cs="Times New Roman"/>
          <w:sz w:val="28"/>
          <w:szCs w:val="28"/>
        </w:rPr>
        <w:tab/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585BBB" w:rsidRPr="00AC4902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02">
        <w:rPr>
          <w:rFonts w:ascii="Times New Roman" w:hAnsi="Times New Roman" w:cs="Times New Roman"/>
          <w:sz w:val="28"/>
          <w:szCs w:val="28"/>
        </w:rPr>
        <w:t>•</w:t>
      </w:r>
      <w:r w:rsidRPr="00AC4902">
        <w:rPr>
          <w:rFonts w:ascii="Times New Roman" w:hAnsi="Times New Roman" w:cs="Times New Roman"/>
          <w:sz w:val="28"/>
          <w:szCs w:val="28"/>
        </w:rPr>
        <w:tab/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585BBB" w:rsidRPr="00AC4902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02">
        <w:rPr>
          <w:rFonts w:ascii="Times New Roman" w:hAnsi="Times New Roman" w:cs="Times New Roman"/>
          <w:sz w:val="28"/>
          <w:szCs w:val="28"/>
        </w:rPr>
        <w:t>•</w:t>
      </w:r>
      <w:r w:rsidRPr="00AC4902">
        <w:rPr>
          <w:rFonts w:ascii="Times New Roman" w:hAnsi="Times New Roman" w:cs="Times New Roman"/>
          <w:sz w:val="28"/>
          <w:szCs w:val="28"/>
        </w:rPr>
        <w:tab/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585BBB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02">
        <w:rPr>
          <w:rFonts w:ascii="Times New Roman" w:hAnsi="Times New Roman" w:cs="Times New Roman"/>
          <w:sz w:val="28"/>
          <w:szCs w:val="28"/>
        </w:rPr>
        <w:t>•</w:t>
      </w:r>
      <w:r w:rsidRPr="00AC4902">
        <w:rPr>
          <w:rFonts w:ascii="Times New Roman" w:hAnsi="Times New Roman" w:cs="Times New Roman"/>
          <w:sz w:val="28"/>
          <w:szCs w:val="28"/>
        </w:rPr>
        <w:tab/>
        <w:t>формирование практических навыков и основных технологий разработки и проведения воспитательных мероприятий.</w:t>
      </w:r>
    </w:p>
    <w:p w:rsidR="00585BBB" w:rsidRDefault="00585BBB" w:rsidP="00AC4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lastRenderedPageBreak/>
        <w:t>особенности реализации педагогического процесса в условиях поликультурного и полиэтнического общества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содержание основных документов и нормативных актов, регламентирующих деятельность в системе образования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приемы оказания медицинской помощи и порядок действия при чрезвычайных ситуациях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ценностные основы профессиональной деятельности в сфере образования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C4902">
        <w:rPr>
          <w:rFonts w:ascii="Times New Roman" w:hAnsi="Times New Roman"/>
          <w:bCs/>
          <w:sz w:val="28"/>
        </w:rPr>
        <w:t>сущность отдельных методов обучения и воспитания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C4902">
        <w:rPr>
          <w:rFonts w:ascii="Times New Roman" w:hAnsi="Times New Roman"/>
          <w:bCs/>
          <w:sz w:val="28"/>
        </w:rPr>
        <w:t>способы взаимодействия педагога с различными субъектами педагогического процесса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6"/>
          <w:szCs w:val="24"/>
        </w:rPr>
      </w:pPr>
      <w:r w:rsidRPr="00AC4902">
        <w:rPr>
          <w:rFonts w:ascii="Times New Roman" w:hAnsi="Times New Roman"/>
          <w:bCs/>
          <w:sz w:val="28"/>
        </w:rPr>
        <w:t>основы профориентационной деятельности, особенности социального партнерства в системе образования</w:t>
      </w:r>
    </w:p>
    <w:p w:rsidR="00585BBB" w:rsidRDefault="00585BBB" w:rsidP="00B07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анализировать нормативные правовые акты в области образования и выявлять возможные противоречия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оказывать первую помощь и действовать в условиях чрезвычайных ситуаций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использовать теоретические знания для генерации новых идей в области развития образования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использовать методы психологической и педагогической диагностики</w:t>
      </w:r>
      <w:r w:rsidRPr="00AC4902">
        <w:rPr>
          <w:rFonts w:ascii="Times New Roman" w:hAnsi="Times New Roman"/>
          <w:bCs/>
          <w:sz w:val="28"/>
        </w:rPr>
        <w:t xml:space="preserve"> для </w:t>
      </w:r>
      <w:r w:rsidRPr="00AC4902">
        <w:rPr>
          <w:rFonts w:ascii="Times New Roman" w:hAnsi="Times New Roman"/>
          <w:sz w:val="28"/>
        </w:rPr>
        <w:t>решения различных профессиональных задач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вступать в диалог и сотрудничество</w:t>
      </w:r>
    </w:p>
    <w:p w:rsidR="00585BBB" w:rsidRPr="00AC4902" w:rsidRDefault="00585BBB" w:rsidP="00585BBB">
      <w:pPr>
        <w:pStyle w:val="a4"/>
        <w:widowControl w:val="0"/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6"/>
          <w:szCs w:val="28"/>
        </w:rPr>
      </w:pPr>
      <w:r w:rsidRPr="00AC4902">
        <w:rPr>
          <w:rFonts w:ascii="Times New Roman" w:hAnsi="Times New Roman"/>
          <w:sz w:val="28"/>
        </w:rPr>
        <w:t>осуществлять педагогическое сопровождение социализации и профессионального самоопределения обучающихся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36"/>
          <w:szCs w:val="28"/>
        </w:rPr>
      </w:pPr>
      <w:r w:rsidRPr="00AC4902">
        <w:rPr>
          <w:rFonts w:ascii="Times New Roman" w:hAnsi="Times New Roman"/>
          <w:bCs/>
          <w:sz w:val="28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  <w:r w:rsidRPr="00AC4902">
        <w:rPr>
          <w:rFonts w:ascii="Times New Roman" w:hAnsi="Times New Roman"/>
          <w:b/>
          <w:sz w:val="36"/>
          <w:szCs w:val="28"/>
        </w:rPr>
        <w:t xml:space="preserve"> 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AC4902">
        <w:rPr>
          <w:rFonts w:ascii="Times New Roman" w:hAnsi="Times New Roman"/>
          <w:sz w:val="28"/>
        </w:rPr>
        <w:t>приемы оказания первой помощи, методы защиты в условиях чрезвычайных ситуаций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 w:rsidRPr="00AC4902">
        <w:rPr>
          <w:rFonts w:ascii="Times New Roman" w:hAnsi="Times New Roman"/>
          <w:bCs/>
          <w:sz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 w:rsidRPr="00AC4902">
        <w:rPr>
          <w:rFonts w:ascii="Times New Roman" w:hAnsi="Times New Roman"/>
          <w:bCs/>
          <w:sz w:val="28"/>
        </w:rPr>
        <w:lastRenderedPageBreak/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</w:rPr>
      </w:pPr>
      <w:r w:rsidRPr="00AC4902">
        <w:rPr>
          <w:rFonts w:ascii="Times New Roman" w:hAnsi="Times New Roman"/>
          <w:bCs/>
          <w:sz w:val="28"/>
        </w:rPr>
        <w:t>различными способами вербальной и невербальной коммуникации</w:t>
      </w:r>
    </w:p>
    <w:p w:rsidR="00585BBB" w:rsidRPr="00AC4902" w:rsidRDefault="00585BBB" w:rsidP="00585BBB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36"/>
          <w:szCs w:val="28"/>
        </w:rPr>
      </w:pPr>
      <w:r w:rsidRPr="00AC4902">
        <w:rPr>
          <w:rFonts w:ascii="Times New Roman" w:hAnsi="Times New Roman"/>
          <w:bCs/>
          <w:sz w:val="28"/>
        </w:rPr>
        <w:t>способами социокультурной деятельности и методами профориентационной работы со школьниками</w:t>
      </w:r>
    </w:p>
    <w:p w:rsidR="00585BBB" w:rsidRDefault="00585BBB" w:rsidP="003B3C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5BBB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ОК-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 </w:t>
      </w:r>
    </w:p>
    <w:p w:rsidR="00585BBB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ОК-7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765E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765E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ОПК-1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</w:r>
    </w:p>
    <w:p w:rsidR="00585BBB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ОПК-3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готовностью к психолого-педагогическому сопровождению учебно-воспитательного процесса 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ОПК-4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765E">
        <w:rPr>
          <w:rFonts w:ascii="Times New Roman" w:eastAsia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585BBB" w:rsidRPr="003B3C15" w:rsidRDefault="00585BBB" w:rsidP="003B3C15">
      <w:pPr>
        <w:tabs>
          <w:tab w:val="left" w:pos="1560"/>
          <w:tab w:val="left" w:pos="2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ОПК-5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  <w:t xml:space="preserve">владением основами профессиональной этики и речевой культуры </w:t>
      </w:r>
    </w:p>
    <w:p w:rsidR="00585BBB" w:rsidRPr="003B3C15" w:rsidRDefault="00585BBB" w:rsidP="003B3C15">
      <w:pPr>
        <w:tabs>
          <w:tab w:val="left" w:pos="1560"/>
          <w:tab w:val="right" w:leader="underscore" w:pos="227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C15">
        <w:rPr>
          <w:rFonts w:ascii="Times New Roman" w:eastAsia="Times New Roman" w:hAnsi="Times New Roman" w:cs="Times New Roman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3C15">
        <w:rPr>
          <w:rFonts w:ascii="Times New Roman" w:eastAsia="Times New Roman" w:hAnsi="Times New Roman" w:cs="Times New Roman"/>
          <w:sz w:val="28"/>
          <w:szCs w:val="28"/>
        </w:rPr>
        <w:tab/>
      </w:r>
      <w:r w:rsidRPr="003A765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Общая трудоемкость</w:t>
      </w:r>
      <w:r>
        <w:rPr>
          <w:rFonts w:ascii="Times New Roman" w:hAnsi="Times New Roman"/>
          <w:i/>
          <w:sz w:val="28"/>
          <w:szCs w:val="28"/>
        </w:rPr>
        <w:t>: 6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3C15">
        <w:rPr>
          <w:rFonts w:ascii="Times New Roman" w:hAnsi="Times New Roman"/>
          <w:i/>
          <w:sz w:val="28"/>
          <w:szCs w:val="28"/>
        </w:rPr>
        <w:t>зачёт с оценкой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C4902">
        <w:rPr>
          <w:rFonts w:ascii="Times New Roman" w:hAnsi="Times New Roman"/>
          <w:i/>
          <w:sz w:val="28"/>
          <w:szCs w:val="28"/>
        </w:rPr>
        <w:t>Кирюшина О.Н.</w:t>
      </w:r>
      <w:r w:rsidRPr="003B3C15">
        <w:rPr>
          <w:rFonts w:ascii="Times New Roman" w:hAnsi="Times New Roman"/>
          <w:i/>
          <w:sz w:val="28"/>
          <w:szCs w:val="28"/>
        </w:rPr>
        <w:t xml:space="preserve">. канд. </w:t>
      </w:r>
      <w:r>
        <w:rPr>
          <w:rFonts w:ascii="Times New Roman" w:hAnsi="Times New Roman"/>
          <w:i/>
          <w:sz w:val="28"/>
          <w:szCs w:val="28"/>
        </w:rPr>
        <w:t>пед</w:t>
      </w:r>
      <w:r w:rsidRPr="003B3C15">
        <w:rPr>
          <w:rFonts w:ascii="Times New Roman" w:hAnsi="Times New Roman"/>
          <w:i/>
          <w:sz w:val="28"/>
          <w:szCs w:val="28"/>
        </w:rPr>
        <w:t xml:space="preserve"> наук, доцент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Кочергина О.А.. канд. пед. наук. доцент</w:t>
      </w:r>
    </w:p>
    <w:p w:rsidR="00585BBB" w:rsidRDefault="00585BBB"/>
    <w:p w:rsidR="00585BBB" w:rsidRDefault="00585BBB">
      <w:pPr>
        <w:sectPr w:rsidR="00585BBB" w:rsidSect="00844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5BBB" w:rsidRPr="003B3C15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585BBB" w:rsidRDefault="00585BBB" w:rsidP="003B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Б2.В.0</w:t>
      </w:r>
      <w:r w:rsidRPr="005E1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(П) Производственная практика, педагогическая практика</w:t>
      </w: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5BBB" w:rsidRDefault="00585BBB" w:rsidP="003B3C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5BBB" w:rsidRDefault="00585BBB" w:rsidP="003B3C15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дисциплины: 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совершенствование профессионального образования;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приобретение практических навыков и компетенций;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в области педагогической деятельности: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-изучение возможностей, потребностей, достижений обучающихся в области  образования и проектирование на основе полученных результатов, образовательных программ, дисциплин и индивидуальных маршрутов обучения, воспитания, развития;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организация обучения и воспитания в сфере образования с использованием технологий, соответствующих возрастным и индивидуальным особенностям обучающихся и отражающих специфику областей знаний;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анализировать проведенные и посещенные уроки русского языка и литературы по определенной схеме, объединяющей общедидактический, психологический и методический аспекты анализа;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в области культурно-просветительской деятельности: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организация культурного пространства.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в области научно-исследовательской деятельности: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сбор, анализ, систематизация и использование информации по актуальным проблемам науки и образования;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проведение экспериментов по использованию новых форм учебной и воспитательной деятельности, анализ результатов.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особенности реализации педагогического процесса в условиях поликультурного и полиэтнического общества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ценностные основы профессиональной деятельности в сфере образования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сущность отдельных методов обучения и воспитания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способы взаимодействия педагога с различными субъектами педагогического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3C15">
        <w:rPr>
          <w:rFonts w:ascii="Times New Roman" w:hAnsi="Times New Roman"/>
          <w:bCs/>
          <w:sz w:val="28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генерации новых идей в области развития образования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системно анализировать и выбирать образовательные концепции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использовать методы психологической и педагогической диагностики</w:t>
      </w:r>
      <w:r w:rsidRPr="003B3C15">
        <w:rPr>
          <w:rFonts w:ascii="Times New Roman" w:eastAsia="Times New Roman" w:hAnsi="Times New Roman"/>
          <w:bCs/>
          <w:sz w:val="28"/>
          <w:szCs w:val="24"/>
        </w:rPr>
        <w:t xml:space="preserve"> для </w:t>
      </w:r>
      <w:r w:rsidRPr="003B3C15">
        <w:rPr>
          <w:rFonts w:ascii="Times New Roman" w:eastAsia="Times New Roman" w:hAnsi="Times New Roman"/>
          <w:sz w:val="28"/>
          <w:szCs w:val="24"/>
        </w:rPr>
        <w:t>решения различных профессиональных задач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B3C15">
        <w:rPr>
          <w:rFonts w:ascii="Times New Roman" w:eastAsia="Times New Roman" w:hAnsi="Times New Roman"/>
          <w:sz w:val="28"/>
          <w:szCs w:val="24"/>
        </w:rPr>
        <w:t>вступать в диалог и сотрудничество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C15">
        <w:rPr>
          <w:rFonts w:ascii="Times New Roman" w:hAnsi="Times New Roman"/>
          <w:sz w:val="28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r w:rsidRPr="003B3C15">
        <w:rPr>
          <w:rFonts w:ascii="Times New Roman" w:hAnsi="Times New Roman"/>
          <w:sz w:val="28"/>
          <w:szCs w:val="24"/>
        </w:rPr>
        <w:lastRenderedPageBreak/>
        <w:t>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C4ABA">
        <w:rPr>
          <w:rFonts w:ascii="Times New Roman" w:eastAsia="Times New Roman" w:hAnsi="Times New Roman"/>
          <w:bCs/>
          <w:sz w:val="28"/>
          <w:szCs w:val="24"/>
        </w:rPr>
        <w:t xml:space="preserve">способами установления контактов и поддержания взаимодействия с субъектами </w:t>
      </w:r>
      <w:r w:rsidRPr="003B3C15">
        <w:rPr>
          <w:rFonts w:ascii="Times New Roman" w:eastAsia="Times New Roman" w:hAnsi="Times New Roman"/>
          <w:bCs/>
          <w:sz w:val="28"/>
          <w:szCs w:val="24"/>
        </w:rPr>
        <w:t>образовательного процесса в условиях поликультурной образовательной среды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способами осуществления психолого-педагогической поддержки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3B3C15">
        <w:rPr>
          <w:rFonts w:ascii="Times New Roman" w:eastAsia="Times New Roman" w:hAnsi="Times New Roman"/>
          <w:bCs/>
          <w:sz w:val="28"/>
          <w:szCs w:val="24"/>
        </w:rPr>
        <w:t>различными способами вербальной и невербальной коммуникации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B3C15">
        <w:rPr>
          <w:rFonts w:ascii="Times New Roman" w:hAnsi="Times New Roman"/>
          <w:sz w:val="28"/>
          <w:szCs w:val="24"/>
        </w:rPr>
        <w:t>с</w:t>
      </w:r>
      <w:r w:rsidRPr="003B3C15">
        <w:rPr>
          <w:rFonts w:ascii="Times New Roman" w:hAnsi="Times New Roman"/>
          <w:bCs/>
          <w:sz w:val="28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585BBB" w:rsidRPr="003B3C15" w:rsidRDefault="00585BBB" w:rsidP="00585BBB">
      <w:pPr>
        <w:pStyle w:val="a4"/>
        <w:widowControl w:val="0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28"/>
        </w:rPr>
      </w:pPr>
      <w:r w:rsidRPr="003B3C15">
        <w:rPr>
          <w:rFonts w:ascii="Times New Roman" w:eastAsia="Times New Roman" w:hAnsi="Times New Roman" w:cs="Calibri"/>
          <w:sz w:val="28"/>
          <w:szCs w:val="24"/>
        </w:rPr>
        <w:t>различными способами коммуникации в профессиональной педагогической деятельности</w:t>
      </w:r>
    </w:p>
    <w:p w:rsidR="00585BBB" w:rsidRDefault="00585BBB" w:rsidP="003B3C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ОК-4</w:t>
      </w:r>
      <w:r>
        <w:rPr>
          <w:rFonts w:ascii="Times New Roman" w:hAnsi="Times New Roman" w:cs="Times New Roman"/>
          <w:sz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ОК-5</w:t>
      </w:r>
      <w:r>
        <w:rPr>
          <w:rFonts w:ascii="Times New Roman" w:hAnsi="Times New Roman" w:cs="Times New Roman"/>
          <w:sz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ОК-7</w:t>
      </w:r>
      <w:r>
        <w:rPr>
          <w:rFonts w:ascii="Times New Roman" w:hAnsi="Times New Roman" w:cs="Times New Roman"/>
          <w:sz w:val="28"/>
        </w:rPr>
        <w:tab/>
        <w:t>способностью использовать базовые правовые знания в различных сферах деятельности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ОПК-4 - готовностью к профессиональной деятельности в соответствии с нормативными правовыми актами в сфере образования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ОПК-5 - владением основами профессиональной этики и речевой культуры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СК-2</w:t>
      </w:r>
      <w:r>
        <w:rPr>
          <w:rFonts w:ascii="Times New Roman" w:hAnsi="Times New Roman" w:cs="Times New Roman"/>
          <w:sz w:val="28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СК-3</w:t>
      </w:r>
      <w:r>
        <w:rPr>
          <w:rFonts w:ascii="Times New Roman" w:hAnsi="Times New Roman" w:cs="Times New Roman"/>
          <w:sz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СК-4</w:t>
      </w:r>
      <w:r>
        <w:rPr>
          <w:rFonts w:ascii="Times New Roman" w:hAnsi="Times New Roman" w:cs="Times New Roman"/>
          <w:sz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СК-6</w:t>
      </w:r>
      <w:r>
        <w:rPr>
          <w:rFonts w:ascii="Times New Roman" w:hAnsi="Times New Roman" w:cs="Times New Roman"/>
          <w:sz w:val="28"/>
        </w:rPr>
        <w:tab/>
        <w:t>владением приемами анализа текстов различных видов и жанров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ПК-1</w:t>
      </w:r>
      <w:r>
        <w:rPr>
          <w:rFonts w:ascii="Times New Roman" w:hAnsi="Times New Roman" w:cs="Times New Roman"/>
          <w:sz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ПК-2</w:t>
      </w:r>
      <w:r>
        <w:rPr>
          <w:rFonts w:ascii="Times New Roman" w:hAnsi="Times New Roman" w:cs="Times New Roman"/>
          <w:sz w:val="28"/>
        </w:rPr>
        <w:tab/>
        <w:t>способностью использовать современные методы и технологии обучения и диагностики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ПК-3</w:t>
      </w:r>
      <w:r>
        <w:rPr>
          <w:rFonts w:ascii="Times New Roman" w:hAnsi="Times New Roman" w:cs="Times New Roman"/>
          <w:sz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ПК-4</w:t>
      </w:r>
      <w:r>
        <w:rPr>
          <w:rFonts w:ascii="Times New Roman" w:hAnsi="Times New Roman" w:cs="Times New Roman"/>
          <w:sz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ПК-5</w:t>
      </w:r>
      <w:r>
        <w:rPr>
          <w:rFonts w:ascii="Times New Roman" w:hAnsi="Times New Roman" w:cs="Times New Roman"/>
          <w:sz w:val="28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ПК-6</w:t>
      </w:r>
      <w:r>
        <w:rPr>
          <w:rFonts w:ascii="Times New Roman" w:hAnsi="Times New Roman" w:cs="Times New Roman"/>
          <w:sz w:val="28"/>
        </w:rPr>
        <w:tab/>
        <w:t>готовностью к взаимодействию с участниками образовательного процесса</w:t>
      </w:r>
    </w:p>
    <w:p w:rsidR="00585BBB" w:rsidRDefault="00585BBB" w:rsidP="00A736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ПК-7</w:t>
      </w:r>
      <w:r>
        <w:rPr>
          <w:rFonts w:ascii="Times New Roman" w:hAnsi="Times New Roman" w:cs="Times New Roman"/>
          <w:sz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Общая трудоемкость</w:t>
      </w:r>
      <w:r>
        <w:rPr>
          <w:rFonts w:ascii="Times New Roman" w:hAnsi="Times New Roman"/>
          <w:i/>
          <w:sz w:val="28"/>
          <w:szCs w:val="28"/>
        </w:rPr>
        <w:t>: 18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3C15">
        <w:rPr>
          <w:rFonts w:ascii="Times New Roman" w:hAnsi="Times New Roman"/>
          <w:i/>
          <w:sz w:val="28"/>
          <w:szCs w:val="28"/>
        </w:rPr>
        <w:t>зачёт с оценкой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B3C15">
        <w:rPr>
          <w:rFonts w:ascii="Times New Roman" w:hAnsi="Times New Roman"/>
          <w:i/>
          <w:sz w:val="28"/>
          <w:szCs w:val="28"/>
        </w:rPr>
        <w:t>Нарушевич А.Г. канд. филол наук, доцент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585BBB" w:rsidRDefault="00585BBB"/>
    <w:p w:rsidR="00585BBB" w:rsidRDefault="00585BBB">
      <w:pPr>
        <w:sectPr w:rsidR="00585BBB" w:rsidSect="00572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5BBB" w:rsidRPr="003B3C15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:rsidR="00585BBB" w:rsidRDefault="00585BBB" w:rsidP="003B3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Б2.В.04(Пд) Производственная практика, преддипломная практика</w:t>
      </w:r>
    </w:p>
    <w:p w:rsidR="00585BBB" w:rsidRDefault="00585BBB" w:rsidP="003B3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85BBB" w:rsidTr="003B3C15">
        <w:tc>
          <w:tcPr>
            <w:tcW w:w="4219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85BBB" w:rsidRDefault="00585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5BBB" w:rsidRDefault="00585BBB" w:rsidP="003B3C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5BBB" w:rsidRDefault="00585BBB" w:rsidP="003B3C15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Цель изучения дисциплины: 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>- совершенствование профессионального образования;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 xml:space="preserve">- 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закрепление приобретенных</w:t>
      </w: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практических навыков и компетенций;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3C4ABA">
        <w:rPr>
          <w:rFonts w:ascii="Times New Roman" w:eastAsia="Calibri" w:hAnsi="Times New Roman" w:cs="Times New Roman"/>
          <w:kern w:val="2"/>
          <w:sz w:val="28"/>
          <w:szCs w:val="24"/>
        </w:rPr>
        <w:t xml:space="preserve">- подготовка 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выпускной квалификационной работы для защиты диплома бакалавра</w:t>
      </w:r>
    </w:p>
    <w:p w:rsidR="00585BBB" w:rsidRPr="006C6FA0" w:rsidRDefault="00585BBB" w:rsidP="006C6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-изучение возможностей, потребностей, достижений обучающихся в области  образования и проектирование на основе полученных результатов, образовательных программ, дисциплин и индивидуальных маршрутов обучения, воспитания, развития;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самостоятельная разработка конспектов уроков на основе изучения методической литературы с применением современных методов и технологий обучения;</w:t>
      </w:r>
    </w:p>
    <w:p w:rsidR="00585BBB" w:rsidRPr="003C4ABA" w:rsidRDefault="00585BBB" w:rsidP="006C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 xml:space="preserve">- анализировать проведенные и посещенные уроки русского языка и литературы по определенной схеме, объединяющей общедидактический, психологический </w:t>
      </w:r>
      <w:r>
        <w:rPr>
          <w:rFonts w:ascii="Times New Roman" w:hAnsi="Times New Roman" w:cs="Times New Roman"/>
          <w:sz w:val="28"/>
          <w:szCs w:val="28"/>
        </w:rPr>
        <w:t>и методический аспекты анализа;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сбор, анализ, систематизация и использование информации по актуальным проблемам науки и образования;</w:t>
      </w:r>
    </w:p>
    <w:p w:rsidR="00585BBB" w:rsidRPr="003C4ABA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BA">
        <w:rPr>
          <w:rFonts w:ascii="Times New Roman" w:hAnsi="Times New Roman" w:cs="Times New Roman"/>
          <w:sz w:val="28"/>
          <w:szCs w:val="28"/>
        </w:rPr>
        <w:t>- проведение экспериментов по использованию новых форм учебной и воспитательной деятельности, анализ результатов.</w:t>
      </w:r>
    </w:p>
    <w:p w:rsidR="00585BBB" w:rsidRDefault="00585BBB" w:rsidP="003C4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lastRenderedPageBreak/>
        <w:t>современные информационные пространства;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нормативно-правовые  актами в сфере образования;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профессиональную этику и речевую культуру;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современные методы и технологии обучения и диагностики;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языковые системы в единстве их содержания, формы и функций;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функции языка, соотношении языка и мышления, роли языка в обществе, языковых универсалиях и законах развития языка;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приемы анализа текстов различных видов и жанров;</w:t>
      </w:r>
    </w:p>
    <w:p w:rsidR="00585BBB" w:rsidRPr="008E2DE7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8E2DE7">
        <w:rPr>
          <w:rFonts w:ascii="Times New Roman" w:hAnsi="Times New Roman"/>
          <w:sz w:val="28"/>
        </w:rPr>
        <w:t>языковые явления с целью понимания механизмов функционирования и тенденций развития русского языка.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использовать естественнонаучные и математические знания для ориентирования в современном информационном пространстве;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самоорганизации и самообразованию;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использовать современные методы и технологии обучения и диагностики;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интерпретировать произведения фольклора как феномен национально-духовной культуры народа;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анализировать мировое литературное процессы в контексте истории и культуры и с учетом основных методологических направлений;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выделять и анализировать единицы различных уровней языковой системы в единстве их содержания, формы и функций</w:t>
      </w:r>
    </w:p>
    <w:p w:rsidR="00585BBB" w:rsidRDefault="00585BBB" w:rsidP="003B3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способностью к самоорганизации и самообразованию;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основами профессиональной этики и речевой культуры;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способностью использовать современные методы и технологии обучения и диагностики;</w:t>
      </w:r>
    </w:p>
    <w:p w:rsidR="00585BBB" w:rsidRPr="00AD5B18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AD5B18">
        <w:rPr>
          <w:rFonts w:ascii="Times New Roman" w:hAnsi="Times New Roman"/>
          <w:sz w:val="28"/>
        </w:rPr>
        <w:t>способностью выделять и анализировать единицы различных уровней языковой системы;</w:t>
      </w:r>
    </w:p>
    <w:p w:rsidR="00585BBB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понятиями о функциях языка;</w:t>
      </w:r>
    </w:p>
    <w:p w:rsidR="00585BBB" w:rsidRDefault="00585BBB" w:rsidP="00585BBB">
      <w:pPr>
        <w:pStyle w:val="a4"/>
        <w:numPr>
          <w:ilvl w:val="0"/>
          <w:numId w:val="7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владением приемами анализа текстов различных видов и жанров.</w:t>
      </w:r>
    </w:p>
    <w:p w:rsidR="00585BBB" w:rsidRDefault="00585BBB" w:rsidP="003B3C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ОК-3</w:t>
      </w:r>
      <w:r>
        <w:rPr>
          <w:rFonts w:ascii="Times New Roman" w:hAnsi="Times New Roman" w:cs="Times New Roman"/>
          <w:sz w:val="28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585BBB" w:rsidRPr="006C6FA0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ОК-6</w:t>
      </w:r>
      <w:r>
        <w:rPr>
          <w:rFonts w:ascii="Times New Roman" w:hAnsi="Times New Roman" w:cs="Times New Roman"/>
          <w:sz w:val="28"/>
        </w:rPr>
        <w:tab/>
        <w:t>способностью к самоорганизации и самообразованию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ОПК-4 - готовностью к профессиональной деятельности в соответствии с нормативными правовыми актами в сфере образования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ОПК-5 - владением основами профессиональной этики и речевой культуры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ПК-2</w:t>
      </w:r>
      <w:r>
        <w:rPr>
          <w:rFonts w:ascii="Times New Roman" w:hAnsi="Times New Roman" w:cs="Times New Roman"/>
          <w:sz w:val="28"/>
        </w:rPr>
        <w:tab/>
        <w:t>способностью использовать современные методы и технологии обучения и диагностики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СК-1</w:t>
      </w:r>
      <w:r>
        <w:rPr>
          <w:rFonts w:ascii="Times New Roman" w:hAnsi="Times New Roman" w:cs="Times New Roman"/>
          <w:sz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СК-2</w:t>
      </w:r>
      <w:r>
        <w:rPr>
          <w:rFonts w:ascii="Times New Roman" w:hAnsi="Times New Roman" w:cs="Times New Roman"/>
          <w:sz w:val="28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СК-3</w:t>
      </w:r>
      <w:r>
        <w:rPr>
          <w:rFonts w:ascii="Times New Roman" w:hAnsi="Times New Roman" w:cs="Times New Roman"/>
          <w:sz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СК-4</w:t>
      </w:r>
      <w:r>
        <w:rPr>
          <w:rFonts w:ascii="Times New Roman" w:hAnsi="Times New Roman" w:cs="Times New Roman"/>
          <w:sz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СК-5</w:t>
      </w:r>
      <w:r>
        <w:rPr>
          <w:rFonts w:ascii="Times New Roman" w:hAnsi="Times New Roman" w:cs="Times New Roman"/>
          <w:sz w:val="28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85BBB" w:rsidRDefault="00585BBB" w:rsidP="006C6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СК-6</w:t>
      </w:r>
      <w:r>
        <w:rPr>
          <w:rFonts w:ascii="Times New Roman" w:hAnsi="Times New Roman" w:cs="Times New Roman"/>
          <w:sz w:val="28"/>
        </w:rPr>
        <w:tab/>
        <w:t>владением приемами анализа текстов различных видов и жанров</w:t>
      </w:r>
    </w:p>
    <w:p w:rsidR="00585BBB" w:rsidRPr="00AD5B18" w:rsidRDefault="00585BBB" w:rsidP="00AD5B1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СК-7</w:t>
      </w:r>
      <w:r>
        <w:rPr>
          <w:rFonts w:ascii="Times New Roman" w:hAnsi="Times New Roman" w:cs="Times New Roman"/>
          <w:sz w:val="28"/>
        </w:rPr>
        <w:tab/>
      </w:r>
      <w:r w:rsidRPr="00AD5B18">
        <w:rPr>
          <w:rFonts w:ascii="Times New Roman" w:hAnsi="Times New Roman" w:cs="Times New Roman"/>
          <w:sz w:val="28"/>
        </w:rPr>
        <w:t xml:space="preserve">способностью к диахроническому осмыслению и синхронному анализу языковых явлений с целью понимания механизмов </w:t>
      </w:r>
      <w:r>
        <w:rPr>
          <w:rFonts w:ascii="Times New Roman" w:hAnsi="Times New Roman" w:cs="Times New Roman"/>
          <w:sz w:val="28"/>
        </w:rPr>
        <w:t>ф</w:t>
      </w:r>
      <w:r w:rsidRPr="00AD5B18">
        <w:rPr>
          <w:rFonts w:ascii="Times New Roman" w:hAnsi="Times New Roman" w:cs="Times New Roman"/>
          <w:sz w:val="28"/>
        </w:rPr>
        <w:t>ункционирования и тенденций развития русского языка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Общая трудоемкость</w:t>
      </w:r>
      <w:r>
        <w:rPr>
          <w:rFonts w:ascii="Times New Roman" w:hAnsi="Times New Roman"/>
          <w:i/>
          <w:sz w:val="28"/>
          <w:szCs w:val="28"/>
        </w:rPr>
        <w:t>: 6</w:t>
      </w:r>
    </w:p>
    <w:p w:rsidR="00585BBB" w:rsidRPr="003B3C15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3C15">
        <w:rPr>
          <w:rFonts w:ascii="Times New Roman" w:hAnsi="Times New Roman"/>
          <w:i/>
          <w:sz w:val="28"/>
          <w:szCs w:val="28"/>
        </w:rPr>
        <w:t xml:space="preserve">зачёт 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85BBB" w:rsidRDefault="00585BBB" w:rsidP="003B3C1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B3C15">
        <w:rPr>
          <w:rFonts w:ascii="Times New Roman" w:hAnsi="Times New Roman"/>
          <w:i/>
          <w:sz w:val="28"/>
          <w:szCs w:val="28"/>
        </w:rPr>
        <w:t>Нарушевич А.Г. канд. филол наук, доцент</w:t>
      </w:r>
    </w:p>
    <w:p w:rsidR="00585BBB" w:rsidRDefault="00585BBB"/>
    <w:p w:rsidR="00E51659" w:rsidRDefault="00E51659"/>
    <w:sectPr w:rsidR="00E51659" w:rsidSect="004D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BF" w:rsidRDefault="00241ABF" w:rsidP="00241ABF">
      <w:pPr>
        <w:spacing w:after="0" w:line="240" w:lineRule="auto"/>
      </w:pPr>
      <w:r>
        <w:separator/>
      </w:r>
    </w:p>
  </w:endnote>
  <w:endnote w:type="continuationSeparator" w:id="0">
    <w:p w:rsidR="00241ABF" w:rsidRDefault="00241ABF" w:rsidP="002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241ABF" w:rsidP="00A4031B">
    <w:pPr>
      <w:pStyle w:val="af1"/>
      <w:jc w:val="center"/>
    </w:pPr>
    <w:r>
      <w:fldChar w:fldCharType="begin"/>
    </w:r>
    <w:r w:rsidR="00CA1568">
      <w:instrText>PAGE   \* MERGEFORMAT</w:instrText>
    </w:r>
    <w:r>
      <w:fldChar w:fldCharType="separate"/>
    </w:r>
    <w:r w:rsidR="00775B43">
      <w:rPr>
        <w:noProof/>
      </w:rPr>
      <w:t>234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BF" w:rsidRDefault="00241ABF" w:rsidP="00241ABF">
      <w:pPr>
        <w:spacing w:after="0" w:line="240" w:lineRule="auto"/>
      </w:pPr>
      <w:r>
        <w:separator/>
      </w:r>
    </w:p>
  </w:footnote>
  <w:footnote w:type="continuationSeparator" w:id="0">
    <w:p w:rsidR="00241ABF" w:rsidRDefault="00241ABF" w:rsidP="002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775B43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A3137D"/>
    <w:multiLevelType w:val="hybridMultilevel"/>
    <w:tmpl w:val="DE448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9225F2"/>
    <w:multiLevelType w:val="hybridMultilevel"/>
    <w:tmpl w:val="D708E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8">
    <w:nsid w:val="62342773"/>
    <w:multiLevelType w:val="hybridMultilevel"/>
    <w:tmpl w:val="59E8A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9"/>
  </w:num>
  <w:num w:numId="4">
    <w:abstractNumId w:val="33"/>
  </w:num>
  <w:num w:numId="5">
    <w:abstractNumId w:val="15"/>
  </w:num>
  <w:num w:numId="6">
    <w:abstractNumId w:val="6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8"/>
  </w:num>
  <w:num w:numId="13">
    <w:abstractNumId w:val="17"/>
  </w:num>
  <w:num w:numId="14">
    <w:abstractNumId w:val="37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3"/>
  </w:num>
  <w:num w:numId="28">
    <w:abstractNumId w:val="2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0"/>
  </w:num>
  <w:num w:numId="38">
    <w:abstractNumId w:val="55"/>
  </w:num>
  <w:num w:numId="39">
    <w:abstractNumId w:val="2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0"/>
  </w:num>
  <w:num w:numId="44">
    <w:abstractNumId w:val="57"/>
  </w:num>
  <w:num w:numId="45">
    <w:abstractNumId w:val="49"/>
  </w:num>
  <w:num w:numId="46">
    <w:abstractNumId w:val="62"/>
  </w:num>
  <w:num w:numId="47">
    <w:abstractNumId w:val="22"/>
  </w:num>
  <w:num w:numId="48">
    <w:abstractNumId w:val="52"/>
  </w:num>
  <w:num w:numId="49">
    <w:abstractNumId w:val="28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12"/>
  </w:num>
  <w:num w:numId="67">
    <w:abstractNumId w:val="41"/>
  </w:num>
  <w:num w:numId="68">
    <w:abstractNumId w:val="14"/>
  </w:num>
  <w:num w:numId="69">
    <w:abstractNumId w:val="24"/>
  </w:num>
  <w:num w:numId="70">
    <w:abstractNumId w:val="5"/>
  </w:num>
  <w:num w:numId="71">
    <w:abstractNumId w:val="23"/>
  </w:num>
  <w:num w:numId="72">
    <w:abstractNumId w:val="21"/>
  </w:num>
  <w:num w:numId="73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BD"/>
    <w:rsid w:val="000509BD"/>
    <w:rsid w:val="00241ABF"/>
    <w:rsid w:val="003B1791"/>
    <w:rsid w:val="00585BBB"/>
    <w:rsid w:val="00775B43"/>
    <w:rsid w:val="00CA1568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BE4AE-089E-44B5-B3FE-6DE57C6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6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15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6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1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CA1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A1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A1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A15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1568"/>
    <w:rPr>
      <w:vertAlign w:val="superscript"/>
    </w:rPr>
  </w:style>
  <w:style w:type="paragraph" w:customStyle="1" w:styleId="a8">
    <w:name w:val="список с точками"/>
    <w:basedOn w:val="a"/>
    <w:qFormat/>
    <w:rsid w:val="00CA1568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CA15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CA1568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CA1568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CA1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A1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CA15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A15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15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A15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A1568"/>
  </w:style>
  <w:style w:type="table" w:customStyle="1" w:styleId="3">
    <w:name w:val="Сетка таблицы3"/>
    <w:basedOn w:val="a1"/>
    <w:uiPriority w:val="59"/>
    <w:rsid w:val="00CA1568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CA15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CA156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156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CA156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CA1568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CA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A15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A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1568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CA156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CA15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CA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234</Pages>
  <Words>56516</Words>
  <Characters>322146</Characters>
  <Application>Microsoft Office Word</Application>
  <DocSecurity>0</DocSecurity>
  <Lines>2684</Lines>
  <Paragraphs>755</Paragraphs>
  <ScaleCrop>false</ScaleCrop>
  <Company/>
  <LinksUpToDate>false</LinksUpToDate>
  <CharactersWithSpaces>377907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2020-04-01T10:02:00Z</dcterms:created>
  <dcterms:modified xsi:type="dcterms:W3CDTF">2020-07-11T11:31:00Z</dcterms:modified>
</cp:coreProperties>
</file>