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4E" w:rsidRPr="00EF1F75" w:rsidRDefault="00BE5D4E" w:rsidP="00BE5D4E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АННОТАЦИЯ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рабочей программы дисциплины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Б2.В.02(П)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Производственная практика. </w:t>
      </w: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Практика по получению профессиональных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умений и опыта профессиональной деятельности</w:t>
      </w:r>
    </w:p>
    <w:p w:rsidR="00BE5D4E" w:rsidRPr="00EF1F75" w:rsidRDefault="00BE5D4E" w:rsidP="00BE5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EF1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E5D4E" w:rsidRPr="00EF1F75" w:rsidTr="00B1064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BE5D4E" w:rsidRPr="00EF1F75" w:rsidTr="00B10645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BE5D4E" w:rsidRPr="00EF1F75" w:rsidTr="00B10645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BE5D4E" w:rsidRPr="00EF1F75" w:rsidRDefault="00BE5D4E" w:rsidP="00B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D4E" w:rsidRPr="00EF1F75" w:rsidRDefault="00BE5D4E" w:rsidP="00BE5D4E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</w:t>
      </w:r>
      <w:proofErr w:type="gramStart"/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так же</w:t>
      </w:r>
      <w:proofErr w:type="gramEnd"/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развитие у студентов психолого-педагогического мышления</w:t>
      </w:r>
    </w:p>
    <w:p w:rsidR="00BE5D4E" w:rsidRPr="00EF1F75" w:rsidRDefault="00BE5D4E" w:rsidP="00BE5D4E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Представить </w:t>
      </w:r>
      <w:proofErr w:type="spellStart"/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дисциплины с такими курсами как </w:t>
      </w:r>
      <w:r w:rsidRPr="00EF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педагогика</w:t>
      </w: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психология</w:t>
      </w: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психология</w:t>
      </w: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1F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 педагогического труда</w:t>
      </w: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Провести сравнительный анализ традиционной и личностно ориентированной парадигм образования;</w:t>
      </w:r>
    </w:p>
    <w:p w:rsidR="00BE5D4E" w:rsidRPr="00EF1F75" w:rsidRDefault="00BE5D4E" w:rsidP="00BE5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Разъяснить суть работы психолога в школе, подготовить к ней молодых специалистов;</w:t>
      </w:r>
    </w:p>
    <w:p w:rsidR="00BE5D4E" w:rsidRPr="00EF1F75" w:rsidRDefault="00BE5D4E" w:rsidP="00BE5D4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1F75">
        <w:rPr>
          <w:rFonts w:ascii="Times New Roman" w:eastAsia="Calibri" w:hAnsi="Times New Roman" w:cs="Times New Roman"/>
          <w:sz w:val="24"/>
          <w:szCs w:val="24"/>
          <w:lang w:eastAsia="ru-RU"/>
        </w:rPr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</w:t>
      </w:r>
    </w:p>
    <w:p w:rsidR="00BE5D4E" w:rsidRPr="00EF1F75" w:rsidRDefault="00BE5D4E" w:rsidP="00BE5D4E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E5D4E" w:rsidRPr="00EF1F75" w:rsidTr="00B10645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E5D4E" w:rsidRPr="00EF1F75" w:rsidTr="00B10645">
        <w:trPr>
          <w:cantSplit/>
          <w:trHeight w:val="281"/>
        </w:trPr>
        <w:tc>
          <w:tcPr>
            <w:tcW w:w="1911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D4E" w:rsidRPr="00EF1F75" w:rsidTr="00B1064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использовать знание различных теорий обучения, воспитания и развития, основных образовательных программ для обучающихся дошкольного, 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младшего школьного и подросткового возрастов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знание различных теорий обучения, воспитания и развития, основных образовательных программ для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с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ОВЗ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дошкольного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</w:tr>
      <w:tr w:rsidR="00BE5D4E" w:rsidRPr="00EF1F75" w:rsidTr="00B10645"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речевой профессиональной культуры, в том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  на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иностранном языке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навыками речевой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 при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построении профессиональной речи на иностранном языке</w:t>
            </w:r>
          </w:p>
        </w:tc>
      </w:tr>
      <w:tr w:rsidR="00BE5D4E" w:rsidRPr="00EF1F75" w:rsidTr="00B10645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BE5D4E" w:rsidRPr="00EF1F75" w:rsidTr="00B10645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36496511"/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3519" w:type="dxa"/>
            <w:vMerge w:val="restart"/>
            <w:shd w:val="clear" w:color="auto" w:fill="auto"/>
          </w:tcPr>
          <w:p w:rsidR="00BE5D4E" w:rsidRPr="00EF1F75" w:rsidRDefault="00BE5D4E" w:rsidP="00B10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выявлению интересов, трудностей, проблем, конфликтных ситуаций и отклонений в поведении обучающихся</w:t>
            </w: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выявлению интересов, трудностей, проблем, конфликтных ситуаций и 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отклонений в поведении обучающихся </w:t>
            </w:r>
          </w:p>
        </w:tc>
      </w:tr>
      <w:tr w:rsidR="00BE5D4E" w:rsidRPr="00EF1F75" w:rsidTr="00B10645">
        <w:tc>
          <w:tcPr>
            <w:tcW w:w="1911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BE5D4E" w:rsidRPr="00EF1F75" w:rsidRDefault="00BE5D4E" w:rsidP="00B106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к выявлению интересов, трудностей, проблем, конфликтных ситуаций и отклонений в поведении обучающихся </w:t>
            </w:r>
          </w:p>
        </w:tc>
      </w:tr>
      <w:bookmarkEnd w:id="0"/>
      <w:tr w:rsidR="00A542AA" w:rsidRPr="00EF1F75" w:rsidTr="00A042CF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:rsidR="00A542AA" w:rsidRPr="00EF1F75" w:rsidRDefault="00A542AA" w:rsidP="00A542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:rsidR="00A542AA" w:rsidRPr="00DA1621" w:rsidRDefault="00A542AA" w:rsidP="00A5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  <w:tc>
          <w:tcPr>
            <w:tcW w:w="4459" w:type="dxa"/>
            <w:shd w:val="clear" w:color="auto" w:fill="auto"/>
          </w:tcPr>
          <w:p w:rsidR="00A542AA" w:rsidRPr="00DA1621" w:rsidRDefault="00A542AA" w:rsidP="00A5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устройстве системы социальной защиты детства</w:t>
            </w:r>
          </w:p>
        </w:tc>
      </w:tr>
      <w:tr w:rsidR="00A542AA" w:rsidRPr="00EF1F75" w:rsidTr="00A042CF">
        <w:tc>
          <w:tcPr>
            <w:tcW w:w="1911" w:type="dxa"/>
            <w:vMerge/>
            <w:shd w:val="clear" w:color="auto" w:fill="auto"/>
          </w:tcPr>
          <w:p w:rsidR="00A542AA" w:rsidRPr="00EF1F75" w:rsidRDefault="00A542AA" w:rsidP="00A54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A542AA" w:rsidRPr="00EF1F75" w:rsidRDefault="00A542AA" w:rsidP="00A54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</w:tcPr>
          <w:p w:rsidR="00A542AA" w:rsidRPr="00EF1F75" w:rsidRDefault="00A542AA" w:rsidP="00A54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  <w:tr w:rsidR="00A542AA" w:rsidRPr="00EF1F75" w:rsidTr="00A042CF">
        <w:tc>
          <w:tcPr>
            <w:tcW w:w="1911" w:type="dxa"/>
            <w:vMerge/>
            <w:shd w:val="clear" w:color="auto" w:fill="auto"/>
          </w:tcPr>
          <w:p w:rsidR="00A542AA" w:rsidRPr="00EF1F75" w:rsidRDefault="00A542AA" w:rsidP="00A54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:rsidR="00A542AA" w:rsidRPr="00EF1F75" w:rsidRDefault="00A542AA" w:rsidP="00A54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:rsidR="00A542AA" w:rsidRPr="00EF1F75" w:rsidRDefault="00A542AA" w:rsidP="00A54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DA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способностью готовностью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BE5D4E" w:rsidRPr="00EF1F75" w:rsidRDefault="00BE5D4E" w:rsidP="00BE5D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EF1F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ЗЕТ):3-ОФО, 9-ЗФО</w:t>
      </w:r>
    </w:p>
    <w:p w:rsidR="00BE5D4E" w:rsidRPr="00EF1F75" w:rsidRDefault="00BE5D4E" w:rsidP="00BE5D4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 с оценкой</w:t>
      </w:r>
    </w:p>
    <w:p w:rsidR="00BE5D4E" w:rsidRPr="00EF1F75" w:rsidRDefault="00BE5D4E" w:rsidP="00BE5D4E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5" w:anchor="sdfootnote2sym" w:history="1">
        <w:r w:rsidRPr="00EF1F75">
          <w:rPr>
            <w:rFonts w:ascii="Times New Roman" w:eastAsia="Calibri" w:hAnsi="Times New Roman" w:cs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BE5D4E" w:rsidRPr="00EF1F75" w:rsidRDefault="00BE5D4E" w:rsidP="00BE5D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E5D4E" w:rsidRPr="009D0976" w:rsidTr="00B10645">
        <w:tc>
          <w:tcPr>
            <w:tcW w:w="1674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9D09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BE5D4E" w:rsidRPr="009D0976" w:rsidTr="00B10645">
        <w:tc>
          <w:tcPr>
            <w:tcW w:w="1674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BE5D4E" w:rsidRPr="009D0976" w:rsidRDefault="00BE5D4E" w:rsidP="00B106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542AA" w:rsidRPr="009D0976" w:rsidTr="00B10645">
        <w:tc>
          <w:tcPr>
            <w:tcW w:w="1674" w:type="dxa"/>
            <w:vAlign w:val="center"/>
          </w:tcPr>
          <w:p w:rsidR="00A542AA" w:rsidRPr="009D0976" w:rsidRDefault="00A542AA" w:rsidP="00A54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Практика по получению профессиональных</w:t>
            </w:r>
          </w:p>
          <w:p w:rsidR="00A542AA" w:rsidRPr="009D0976" w:rsidRDefault="00A542AA" w:rsidP="00A54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9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умений и опыта профессиональной деятельности</w:t>
            </w:r>
          </w:p>
          <w:p w:rsidR="00A542AA" w:rsidRPr="009D0976" w:rsidRDefault="00A542AA" w:rsidP="00A54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01" w:type="dxa"/>
            <w:vAlign w:val="center"/>
          </w:tcPr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</w:t>
            </w: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1299" w:type="dxa"/>
            <w:vAlign w:val="center"/>
          </w:tcPr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vAlign w:val="center"/>
          </w:tcPr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A542AA" w:rsidRPr="00DA1621" w:rsidRDefault="00A542AA" w:rsidP="00A542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5D4E" w:rsidRPr="009D0976" w:rsidRDefault="00BE5D4E" w:rsidP="00BE5D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0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Разработчик:  доцент</w:t>
      </w:r>
      <w:proofErr w:type="gramEnd"/>
      <w:r w:rsidR="00A5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Кобыщева</w:t>
      </w:r>
      <w:proofErr w:type="spellEnd"/>
      <w:r w:rsidR="00A5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 </w:t>
      </w:r>
    </w:p>
    <w:p w:rsidR="00BE5D4E" w:rsidRPr="00EF1F75" w:rsidRDefault="00BE5D4E" w:rsidP="00BE5D4E">
      <w:pPr>
        <w:rPr>
          <w:rFonts w:ascii="Times New Roman" w:eastAsia="Times New Roman" w:hAnsi="Times New Roman" w:cs="Times New Roman"/>
          <w:lang w:eastAsia="ru-RU"/>
        </w:rPr>
      </w:pPr>
    </w:p>
    <w:p w:rsidR="00122C38" w:rsidRDefault="00122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2C38" w:rsidRPr="00EF1F75" w:rsidRDefault="00122C38" w:rsidP="00122C38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АННОТАЦИЯ</w:t>
      </w:r>
    </w:p>
    <w:p w:rsidR="00122C38" w:rsidRPr="00EF1F75" w:rsidRDefault="00122C38" w:rsidP="00122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рабочей программы дисциплины</w:t>
      </w:r>
    </w:p>
    <w:p w:rsidR="00122C38" w:rsidRPr="00EF1F75" w:rsidRDefault="00122C38" w:rsidP="00122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Б2.В.03(П)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Производственная практика </w:t>
      </w:r>
      <w:r w:rsidRPr="00EF1F7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Педагогическая практика</w:t>
      </w:r>
    </w:p>
    <w:p w:rsidR="00122C38" w:rsidRPr="00EF1F75" w:rsidRDefault="00122C38" w:rsidP="00122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EF1F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22C38" w:rsidRPr="00EF1F75" w:rsidTr="000B646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122C38" w:rsidRPr="00EF1F75" w:rsidTr="000B646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122C38" w:rsidRPr="00EF1F75" w:rsidTr="000B646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педагогики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социокультурного развития личности</w:t>
            </w:r>
          </w:p>
          <w:p w:rsidR="00122C38" w:rsidRPr="00EF1F75" w:rsidRDefault="00122C38" w:rsidP="000B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C38" w:rsidRPr="00EF1F75" w:rsidRDefault="00122C38" w:rsidP="00122C3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 и учреждениях государственной защиты и поддержки детства.</w:t>
      </w:r>
    </w:p>
    <w:p w:rsidR="00122C38" w:rsidRPr="00EF1F75" w:rsidRDefault="00122C38" w:rsidP="00122C38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</w:p>
    <w:p w:rsidR="00122C38" w:rsidRPr="00EF1F75" w:rsidRDefault="00122C38" w:rsidP="00122C38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122C38" w:rsidRPr="00EF1F75" w:rsidRDefault="00122C38" w:rsidP="00122C38">
      <w:pPr>
        <w:tabs>
          <w:tab w:val="num" w:pos="0"/>
          <w:tab w:val="left" w:pos="28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22C38" w:rsidRPr="00EF1F75" w:rsidRDefault="00122C38" w:rsidP="00122C38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</w:t>
      </w:r>
      <w:proofErr w:type="gramStart"/>
      <w:r w:rsidRPr="00EF1F75">
        <w:rPr>
          <w:rFonts w:ascii="Times New Roman" w:eastAsia="Calibri" w:hAnsi="Times New Roman" w:cs="Times New Roman"/>
          <w:sz w:val="24"/>
          <w:szCs w:val="24"/>
        </w:rPr>
        <w:t>педагогической  помощи</w:t>
      </w:r>
      <w:proofErr w:type="gramEnd"/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 педагогам, учащимся, воспитанникам;</w:t>
      </w:r>
    </w:p>
    <w:p w:rsidR="00122C38" w:rsidRPr="00EF1F75" w:rsidRDefault="00122C38" w:rsidP="00122C38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EF1F7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:rsidR="00122C38" w:rsidRPr="00EF1F75" w:rsidRDefault="00122C38" w:rsidP="00122C38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1F75">
        <w:rPr>
          <w:rFonts w:ascii="Times New Roman" w:eastAsia="Calibri" w:hAnsi="Times New Roman" w:cs="Times New Roman"/>
          <w:sz w:val="24"/>
          <w:szCs w:val="24"/>
        </w:rPr>
        <w:t>актуализация  базовых</w:t>
      </w:r>
      <w:proofErr w:type="gramEnd"/>
      <w:r w:rsidRPr="00EF1F75">
        <w:rPr>
          <w:rFonts w:ascii="Times New Roman" w:eastAsia="Calibri" w:hAnsi="Times New Roman" w:cs="Times New Roman"/>
          <w:sz w:val="24"/>
          <w:szCs w:val="24"/>
        </w:rPr>
        <w:t xml:space="preserve"> умений по построению программ правовой и  консультативной помощи педагогам, учащимся, воспитанникам. </w:t>
      </w:r>
    </w:p>
    <w:p w:rsidR="00122C38" w:rsidRPr="00EF1F75" w:rsidRDefault="00122C38" w:rsidP="00122C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38" w:rsidRPr="00EF1F75" w:rsidRDefault="00122C38" w:rsidP="00122C3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22C38" w:rsidRPr="00EF1F75" w:rsidTr="000B646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Осваиваемые</w:t>
            </w:r>
          </w:p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знания, умения, владения</w:t>
            </w:r>
          </w:p>
        </w:tc>
      </w:tr>
      <w:tr w:rsidR="00122C38" w:rsidRPr="00EF1F75" w:rsidTr="000B646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22C38" w:rsidRPr="00EF1F75" w:rsidTr="000B6468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Общепрофессиональные компетенции (ОПК)</w:t>
            </w:r>
          </w:p>
        </w:tc>
      </w:tr>
      <w:tr w:rsidR="00122C38" w:rsidRPr="00EF1F75" w:rsidTr="000B646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22C38" w:rsidRPr="00EF1F75" w:rsidRDefault="00122C38" w:rsidP="000B646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22C38" w:rsidRPr="00EF1F75" w:rsidRDefault="00122C38" w:rsidP="000B646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      </w: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знание различных теорий обучения, воспитания и развития, основных образовательных программ для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  с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ОВЗ дошкольного, младшего школьного и подросткового возрастов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обучающихся  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ОВЗ дошкольного, младшего школьного и подросткового возрастов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готовностью использовать знание различных теорий обучения, воспитания и развития, основных образовательных программ для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  с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ОВЗ дошкольного, младшего школьного и подросткового возрастов</w:t>
            </w:r>
          </w:p>
        </w:tc>
      </w:tr>
      <w:tr w:rsidR="00122C38" w:rsidRPr="00EF1F75" w:rsidTr="000B6468">
        <w:tc>
          <w:tcPr>
            <w:tcW w:w="1139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 различные виды деятельности: игровую, учебную, предметную, продуктивную, культурно-досуговую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готовностью организовывать различные виды деятельности: игровую, учебную, предметную, продуктивную, культурно-досуговую</w:t>
            </w:r>
          </w:p>
        </w:tc>
      </w:tr>
      <w:tr w:rsidR="00122C38" w:rsidRPr="00EF1F75" w:rsidTr="000B646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Выпускник способен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основы речевой профессиональной культуры, в том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числе  на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 иностранном языке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 правильно организовывать профессиональную речь на иностранном языке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навыками речевой </w:t>
            </w:r>
            <w:proofErr w:type="gramStart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культуры  при</w:t>
            </w:r>
            <w:proofErr w:type="gramEnd"/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построении профессиональной речи на иностранном языке</w:t>
            </w:r>
          </w:p>
        </w:tc>
      </w:tr>
      <w:tr w:rsidR="00122C38" w:rsidRPr="00EF1F75" w:rsidTr="000B6468">
        <w:tc>
          <w:tcPr>
            <w:tcW w:w="9889" w:type="dxa"/>
            <w:gridSpan w:val="3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Профессиональные компетенции (ПК)</w:t>
            </w:r>
          </w:p>
        </w:tc>
      </w:tr>
      <w:tr w:rsidR="00122C38" w:rsidRPr="00EF1F75" w:rsidTr="000B6468">
        <w:tc>
          <w:tcPr>
            <w:tcW w:w="1139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vertAlign w:val="subscript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22C38" w:rsidRPr="00EF1F75" w:rsidRDefault="00122C38" w:rsidP="000B6468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способностью применять нормативные документы и технологии по составлению программ социального сопровождения и </w:t>
            </w: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поддержки обучающихся</w:t>
            </w:r>
          </w:p>
        </w:tc>
      </w:tr>
      <w:tr w:rsidR="00122C38" w:rsidRPr="00EF1F75" w:rsidTr="000B646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vertAlign w:val="subscript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ПК-18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22C38" w:rsidRPr="00EF1F75" w:rsidRDefault="00122C38" w:rsidP="000B6468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 </w:t>
            </w:r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нормативно-правовые основы деятельности социальных учреждений для </w:t>
            </w:r>
          </w:p>
          <w:p w:rsidR="00122C38" w:rsidRPr="00EF1F75" w:rsidRDefault="00122C38" w:rsidP="000B646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 использовать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способностью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22C38" w:rsidRPr="00EF1F75" w:rsidTr="000B6468">
        <w:tc>
          <w:tcPr>
            <w:tcW w:w="1139" w:type="dxa"/>
            <w:vMerge w:val="restart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vertAlign w:val="subscript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22C38" w:rsidRPr="00EF1F75" w:rsidRDefault="00122C38" w:rsidP="000B6468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способность составлять программы социального сопровождения и поддержки обучающихся</w:t>
            </w: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 нормативные документы и технологию составления программы социального сопровождения и поддержки обучающихся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У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  <w:tr w:rsidR="00122C38" w:rsidRPr="00EF1F75" w:rsidTr="000B6468">
        <w:tc>
          <w:tcPr>
            <w:tcW w:w="1139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:rsidR="00122C38" w:rsidRPr="00EF1F75" w:rsidRDefault="00122C38" w:rsidP="000B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1F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способностью применять нормативные документы и технологии по составлению программ социального сопровождения и поддержки обучающихся</w:t>
            </w:r>
          </w:p>
        </w:tc>
      </w:tr>
    </w:tbl>
    <w:p w:rsidR="00122C38" w:rsidRPr="00EF1F75" w:rsidRDefault="00122C38" w:rsidP="00122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C38" w:rsidRPr="00EF1F75" w:rsidRDefault="00122C38" w:rsidP="00122C3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EF1F7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 9</w:t>
      </w:r>
    </w:p>
    <w:p w:rsidR="00122C38" w:rsidRPr="00EF1F75" w:rsidRDefault="00122C38" w:rsidP="00122C3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1F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EF1F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 с оценкой</w:t>
      </w:r>
    </w:p>
    <w:p w:rsidR="00122C38" w:rsidRPr="002D29F2" w:rsidRDefault="00122C38" w:rsidP="00122C3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29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22C38" w:rsidRPr="00EF1F75" w:rsidRDefault="00122C38" w:rsidP="00122C3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122C38" w:rsidRPr="003C7732" w:rsidTr="000B6468">
        <w:tc>
          <w:tcPr>
            <w:tcW w:w="1674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3C7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</w:t>
            </w:r>
            <w:r w:rsidRPr="003C77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ь, почасовик)</w:t>
            </w:r>
          </w:p>
        </w:tc>
        <w:tc>
          <w:tcPr>
            <w:tcW w:w="1211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122C38" w:rsidRPr="003C7732" w:rsidTr="000B6468">
        <w:tc>
          <w:tcPr>
            <w:tcW w:w="1674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2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9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9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  <w:vAlign w:val="center"/>
          </w:tcPr>
          <w:p w:rsidR="00122C38" w:rsidRPr="003C7732" w:rsidRDefault="00122C38" w:rsidP="000B646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77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22C38" w:rsidRPr="003C7732" w:rsidTr="000B6468">
        <w:tc>
          <w:tcPr>
            <w:tcW w:w="1674" w:type="dxa"/>
            <w:vAlign w:val="center"/>
          </w:tcPr>
          <w:p w:rsidR="00122C38" w:rsidRPr="003C7732" w:rsidRDefault="00122C38" w:rsidP="000B64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  <w:r w:rsidRPr="003C7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1222" w:type="dxa"/>
            <w:vAlign w:val="center"/>
          </w:tcPr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501" w:type="dxa"/>
            <w:vAlign w:val="center"/>
          </w:tcPr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99" w:type="dxa"/>
            <w:vAlign w:val="center"/>
          </w:tcPr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vAlign w:val="center"/>
          </w:tcPr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299" w:type="dxa"/>
            <w:vAlign w:val="center"/>
          </w:tcPr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621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:rsidR="00122C38" w:rsidRPr="00DA1621" w:rsidRDefault="00122C38" w:rsidP="000B64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2C38" w:rsidRPr="003C7732" w:rsidRDefault="00122C38" w:rsidP="00122C3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 доцент</w:t>
      </w:r>
      <w:proofErr w:type="gramEnd"/>
      <w:r w:rsidRPr="003C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</w:t>
      </w:r>
    </w:p>
    <w:p w:rsidR="00122C38" w:rsidRPr="00EF1F75" w:rsidRDefault="00122C38" w:rsidP="00122C38">
      <w:pPr>
        <w:rPr>
          <w:rFonts w:ascii="Times New Roman" w:eastAsia="Times New Roman" w:hAnsi="Times New Roman" w:cs="Times New Roman"/>
          <w:lang w:eastAsia="ru-RU"/>
        </w:rPr>
      </w:pPr>
    </w:p>
    <w:p w:rsidR="00122C38" w:rsidRPr="00EF1F75" w:rsidRDefault="00122C38" w:rsidP="00122C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4E" w:rsidRPr="00EF1F75" w:rsidRDefault="00BE5D4E" w:rsidP="00BE5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BE5D4E" w:rsidRPr="00EF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91F40B2"/>
    <w:multiLevelType w:val="hybridMultilevel"/>
    <w:tmpl w:val="DD582EF4"/>
    <w:lvl w:ilvl="0" w:tplc="CECE31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3F"/>
    <w:rsid w:val="00122C38"/>
    <w:rsid w:val="00367BEA"/>
    <w:rsid w:val="00A542AA"/>
    <w:rsid w:val="00A65DC3"/>
    <w:rsid w:val="00BE5D4E"/>
    <w:rsid w:val="00C2093F"/>
    <w:rsid w:val="00E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2CD69-ABD8-41A9-8C83-F98825A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2020-07-24T09:09:00Z</dcterms:created>
  <dcterms:modified xsi:type="dcterms:W3CDTF">2020-07-24T09:09:00Z</dcterms:modified>
</cp:coreProperties>
</file>