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jc w:val="center"/>
        <w:rPr>
          <w:rFonts w:ascii="Times New Roman" w:hAnsi="Times New Roman"/>
          <w:b w:val="0"/>
          <w:noProof/>
          <w:color w:val="auto"/>
          <w:sz w:val="24"/>
          <w:szCs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3.25pt;height:708pt;visibility:visible;mso-wrap-style:square">
            <v:imagedata r:id="rId8" o:title=""/>
          </v:shape>
        </w:pict>
      </w:r>
      <w:r w:rsidR="005F16F2">
        <w:rPr>
          <w:rFonts w:ascii="Times New Roman" w:hAnsi="Times New Roman"/>
          <w:sz w:val="24"/>
          <w:szCs w:val="24"/>
        </w:rPr>
        <w:br w:type="page"/>
      </w:r>
      <w:r w:rsidR="003909CC" w:rsidRPr="00B07740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  <w:r w:rsidR="003909CC" w:rsidRPr="00B07740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3909CC" w:rsidRPr="00B07740">
        <w:rPr>
          <w:rFonts w:ascii="Times New Roman" w:hAnsi="Times New Roman"/>
          <w:color w:val="auto"/>
          <w:sz w:val="24"/>
          <w:szCs w:val="24"/>
        </w:rPr>
        <w:instrText xml:space="preserve"> TOC \o "1-2" \h \z \u </w:instrText>
      </w:r>
      <w:r w:rsidR="003909CC" w:rsidRPr="00B07740">
        <w:rPr>
          <w:rFonts w:ascii="Times New Roman" w:hAnsi="Times New Roman"/>
          <w:color w:val="auto"/>
          <w:sz w:val="24"/>
          <w:szCs w:val="24"/>
        </w:rPr>
        <w:fldChar w:fldCharType="separate"/>
      </w:r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7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1.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ОБЩИЕ ПОЛОЖЕНИЯ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7A408B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_Toc136202657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3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8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2.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ОБЩАЯ ХАРАКТЕРИСТИКА ОБРАЗОВАТЕЛЬНОЙ ПРОГРАММЫ ВЫСШЕГО ОБРАЗОВАНИЯ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  <w:t>4</w:t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9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3.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ХАРАКТЕРИСТИКА ПРОФЕССИОНАЛЬНОЙ ДЕЯТЕЛЬНОСТИ ВЫПУСКНИКА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_Toc136202659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4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0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4.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ПЛАНИРУЕМЫЕ РЕЗУЛЬТАТЫ ОСВОЕНИЯ ОБРАЗОВАТЕЛЬНОЙ ПРОГРАММЫ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_Toc136202660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5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1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5.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УЧЕБНЫЙ ПЛАН И ГРАФИК УЧЕБНОГО ПРОЦЕССА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_Toc136202661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2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6.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РАБОЧИЕ ПРОГРАММЫ ДИСЦИПЛИН/МОДУЛЕЙ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_Toc136202662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3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7.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ПРОГРАММЫ ПРАКТИК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 xml:space="preserve"> </w:t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_Toc136202663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4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8.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ГОСУДАРСТВЕННАЯ ИТОГОВАЯ АТТЕСТАЦИЯ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_Toc136202664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27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5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9.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ФОНДЫ ОЦЕНОЧНЫХ СРЕДСТВ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_Toc136202665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27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DA0413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noProof/>
          <w:color w:val="auto"/>
          <w:sz w:val="24"/>
          <w:szCs w:val="24"/>
        </w:rPr>
      </w:pPr>
      <w:hyperlink w:anchor="_Toc136202666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10.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РЕСУРСНОЕ ОБЕСПЕЧЕНИЕ ОБРАЗОВАТЕЛЬНОЙ ПРОГРАММЫ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_Toc136202666 \h </w:instrTex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28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237E06" w:rsidRPr="00B54952" w:rsidRDefault="003909CC" w:rsidP="00435060">
      <w:pPr>
        <w:pStyle w:val="1"/>
        <w:numPr>
          <w:ilvl w:val="0"/>
          <w:numId w:val="39"/>
        </w:numPr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7740">
        <w:rPr>
          <w:rFonts w:ascii="Times New Roman" w:hAnsi="Times New Roman"/>
          <w:noProof/>
          <w:color w:val="auto"/>
          <w:sz w:val="24"/>
          <w:szCs w:val="24"/>
        </w:rPr>
        <w:br w:type="page"/>
      </w:r>
      <w:r w:rsidRPr="00B07740">
        <w:rPr>
          <w:rFonts w:ascii="Times New Roman" w:hAnsi="Times New Roman"/>
          <w:color w:val="auto"/>
          <w:sz w:val="24"/>
          <w:szCs w:val="24"/>
        </w:rPr>
        <w:lastRenderedPageBreak/>
        <w:fldChar w:fldCharType="end"/>
      </w:r>
      <w:bookmarkStart w:id="0" w:name="_Toc136202657"/>
      <w:r w:rsidR="00237E06" w:rsidRPr="00B54952">
        <w:rPr>
          <w:rFonts w:ascii="Times New Roman" w:hAnsi="Times New Roman"/>
          <w:color w:val="auto"/>
          <w:sz w:val="24"/>
          <w:szCs w:val="24"/>
        </w:rPr>
        <w:t>ОБЩИЕ ПОЛОЖЕНИЯ</w:t>
      </w:r>
      <w:bookmarkEnd w:id="0"/>
    </w:p>
    <w:p w:rsidR="00237E06" w:rsidRPr="008660D7" w:rsidRDefault="00237E06" w:rsidP="004000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</w:t>
      </w:r>
      <w:r w:rsidR="00D33174">
        <w:rPr>
          <w:rFonts w:ascii="Times New Roman" w:hAnsi="Times New Roman"/>
          <w:sz w:val="24"/>
          <w:szCs w:val="24"/>
        </w:rPr>
        <w:t xml:space="preserve"> </w:t>
      </w:r>
      <w:r w:rsidR="0050103B" w:rsidRPr="008660D7">
        <w:rPr>
          <w:rFonts w:ascii="Times New Roman" w:hAnsi="Times New Roman"/>
          <w:sz w:val="24"/>
          <w:szCs w:val="24"/>
        </w:rPr>
        <w:t>высшего образования</w:t>
      </w:r>
      <w:r w:rsidR="00D33174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50103B" w:rsidRPr="008660D7">
        <w:rPr>
          <w:rFonts w:ascii="Times New Roman" w:hAnsi="Times New Roman"/>
          <w:bCs/>
          <w:sz w:val="24"/>
          <w:szCs w:val="24"/>
        </w:rPr>
        <w:t xml:space="preserve">/специальности </w:t>
      </w:r>
      <w:r w:rsidR="005F16F2" w:rsidRPr="00937E13">
        <w:rPr>
          <w:rFonts w:ascii="Times New Roman" w:hAnsi="Times New Roman"/>
          <w:sz w:val="24"/>
          <w:szCs w:val="24"/>
        </w:rPr>
        <w:t xml:space="preserve">44.03.04. «Профессиональное обучение (по отраслям)», </w:t>
      </w:r>
      <w:r w:rsidR="005F16F2" w:rsidRPr="00937E13">
        <w:rPr>
          <w:rFonts w:ascii="Times New Roman" w:hAnsi="Times New Roman"/>
          <w:bCs/>
          <w:sz w:val="24"/>
          <w:szCs w:val="24"/>
        </w:rPr>
        <w:t>профиль</w:t>
      </w:r>
      <w:r w:rsidRPr="00937E13">
        <w:rPr>
          <w:rFonts w:ascii="Times New Roman" w:hAnsi="Times New Roman"/>
          <w:bCs/>
          <w:sz w:val="24"/>
          <w:szCs w:val="24"/>
        </w:rPr>
        <w:t xml:space="preserve"> </w:t>
      </w:r>
      <w:r w:rsidR="005F16F2" w:rsidRPr="00937E13">
        <w:rPr>
          <w:rFonts w:ascii="Times New Roman" w:hAnsi="Times New Roman"/>
          <w:sz w:val="24"/>
          <w:szCs w:val="24"/>
        </w:rPr>
        <w:t>44.03.04.01 «Экономика и управление»</w:t>
      </w:r>
      <w:r w:rsidR="00B07740">
        <w:rPr>
          <w:rFonts w:ascii="Times New Roman" w:hAnsi="Times New Roman"/>
          <w:sz w:val="24"/>
          <w:szCs w:val="24"/>
        </w:rPr>
        <w:t>,</w:t>
      </w:r>
      <w:r w:rsidR="0041461B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 xml:space="preserve">реализуемая в </w:t>
      </w:r>
      <w:r w:rsidR="0016725C">
        <w:rPr>
          <w:rFonts w:ascii="Times New Roman" w:hAnsi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с </w:t>
      </w:r>
      <w:r w:rsidRPr="005F16F2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высшего образования (ФГОС ВО</w:t>
      </w:r>
      <w:r w:rsidR="005F16F2">
        <w:rPr>
          <w:rFonts w:ascii="Times New Roman" w:hAnsi="Times New Roman"/>
          <w:sz w:val="24"/>
          <w:szCs w:val="24"/>
        </w:rPr>
        <w:t>)</w:t>
      </w:r>
      <w:r w:rsidR="0041461B">
        <w:rPr>
          <w:rFonts w:ascii="Times New Roman" w:hAnsi="Times New Roman"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sz w:val="24"/>
          <w:szCs w:val="24"/>
        </w:rPr>
        <w:t xml:space="preserve">и </w:t>
      </w:r>
      <w:r w:rsidRPr="008660D7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</w:t>
      </w:r>
      <w:r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>
        <w:rPr>
          <w:rFonts w:ascii="Times New Roman" w:hAnsi="Times New Roman"/>
          <w:sz w:val="24"/>
          <w:szCs w:val="24"/>
        </w:rPr>
        <w:t>чих программ дисциплин</w:t>
      </w:r>
      <w:r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50103B" w:rsidRDefault="00237E06" w:rsidP="00B07740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Нормативные документы для разработки образовательной программы</w:t>
      </w:r>
    </w:p>
    <w:p w:rsidR="0041461B" w:rsidRPr="00D33174" w:rsidRDefault="0041461B" w:rsidP="00B07740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1" w:name="_Toc136202658"/>
      <w:r w:rsidRPr="00D33174">
        <w:rPr>
          <w:rFonts w:ascii="Times New Roman" w:hAnsi="Times New Roman"/>
          <w:sz w:val="24"/>
          <w:szCs w:val="24"/>
        </w:rPr>
        <w:t>Нормативную правовую базу разработки ОП бакалавриата составляют:</w:t>
      </w:r>
    </w:p>
    <w:p w:rsidR="0041461B" w:rsidRPr="00D33174" w:rsidRDefault="0041461B" w:rsidP="00B07740">
      <w:pPr>
        <w:pStyle w:val="af2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 w:rsidRPr="00D33174">
        <w:rPr>
          <w:sz w:val="24"/>
        </w:rPr>
        <w:t xml:space="preserve">Федеральный закон Российской Федерации: «Об образовании» от 21декабря 2012 г. №273-ФЗ (в ред. </w:t>
      </w:r>
      <w:r w:rsidRPr="00D33174">
        <w:rPr>
          <w:color w:val="333333"/>
          <w:sz w:val="24"/>
          <w:shd w:val="clear" w:color="auto" w:fill="FFFFFF"/>
        </w:rPr>
        <w:t>от 03.07.2016 г.</w:t>
      </w:r>
      <w:r w:rsidRPr="00D33174">
        <w:rPr>
          <w:sz w:val="24"/>
        </w:rPr>
        <w:t>);</w:t>
      </w:r>
    </w:p>
    <w:p w:rsidR="0041461B" w:rsidRPr="00D33174" w:rsidRDefault="0041461B" w:rsidP="00B07740">
      <w:pPr>
        <w:numPr>
          <w:ilvl w:val="0"/>
          <w:numId w:val="36"/>
        </w:numPr>
        <w:shd w:val="clear" w:color="auto" w:fill="FFFFFF"/>
        <w:tabs>
          <w:tab w:val="clear" w:pos="823"/>
          <w:tab w:val="num" w:pos="0"/>
          <w:tab w:val="left" w:pos="709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«</w:t>
      </w:r>
      <w:r w:rsidRPr="00D33174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</w:t>
      </w:r>
      <w:r w:rsidR="008C7289" w:rsidRPr="00D33174">
        <w:rPr>
          <w:rFonts w:ascii="Times New Roman" w:hAnsi="Times New Roman"/>
          <w:sz w:val="24"/>
          <w:szCs w:val="24"/>
        </w:rPr>
        <w:t>приказом Минобрнауки</w:t>
      </w:r>
      <w:r w:rsidRPr="00D33174">
        <w:rPr>
          <w:rFonts w:ascii="Times New Roman" w:hAnsi="Times New Roman"/>
          <w:sz w:val="24"/>
          <w:szCs w:val="24"/>
        </w:rPr>
        <w:t xml:space="preserve"> России от 19 декабря 2013 г. № 1367;</w:t>
      </w:r>
    </w:p>
    <w:p w:rsidR="0041461B" w:rsidRPr="00D33174" w:rsidRDefault="0041461B" w:rsidP="00B07740">
      <w:pPr>
        <w:pStyle w:val="a6"/>
        <w:numPr>
          <w:ilvl w:val="0"/>
          <w:numId w:val="36"/>
        </w:numPr>
        <w:shd w:val="clear" w:color="auto" w:fill="FFFFFF"/>
        <w:tabs>
          <w:tab w:val="clear" w:pos="823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(специальности) по направлению подготовки 44.03.04. «Профессиональное обучение (по отраслям)», утвержденный Приказом Министерства образования и науки Российской Федерации от 01.10.2015 г. N 1085</w:t>
      </w:r>
      <w:r w:rsidR="00B07740">
        <w:rPr>
          <w:rFonts w:ascii="Times New Roman" w:hAnsi="Times New Roman"/>
          <w:sz w:val="24"/>
          <w:szCs w:val="24"/>
        </w:rPr>
        <w:t>;</w:t>
      </w:r>
    </w:p>
    <w:p w:rsidR="0041461B" w:rsidRPr="00D33174" w:rsidRDefault="0041461B" w:rsidP="00B07740">
      <w:pPr>
        <w:pStyle w:val="af2"/>
        <w:numPr>
          <w:ilvl w:val="0"/>
          <w:numId w:val="40"/>
        </w:numPr>
        <w:tabs>
          <w:tab w:val="clear" w:pos="681"/>
          <w:tab w:val="left" w:pos="1134"/>
        </w:tabs>
        <w:spacing w:line="276" w:lineRule="auto"/>
        <w:ind w:left="0" w:firstLine="709"/>
        <w:rPr>
          <w:spacing w:val="2"/>
          <w:sz w:val="24"/>
        </w:rPr>
      </w:pPr>
      <w:r w:rsidRPr="00D33174">
        <w:rPr>
          <w:sz w:val="24"/>
        </w:rPr>
        <w:t xml:space="preserve">Устав ФГБОУ ВО «Ростовский государственный экономический университет (РИНХ)», </w:t>
      </w:r>
      <w:r w:rsidRPr="00D33174">
        <w:rPr>
          <w:spacing w:val="2"/>
          <w:sz w:val="24"/>
        </w:rPr>
        <w:t>утв. приказом Министерства образования и науки РФ от 13.05.2015 г. № 492 (с изм. от 10.10. 2016г.);</w:t>
      </w:r>
    </w:p>
    <w:p w:rsidR="0041461B" w:rsidRPr="0016725C" w:rsidRDefault="0041461B" w:rsidP="00B07740">
      <w:pPr>
        <w:pStyle w:val="15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rPr>
          <w:spacing w:val="2"/>
        </w:rPr>
      </w:pPr>
      <w:r w:rsidRPr="00D33174">
        <w:rPr>
          <w:spacing w:val="2"/>
        </w:rPr>
        <w:t xml:space="preserve">Положение о Таганрогском институте имени А.П. Чехова (филиал) в г. Таганроге, принятое Ученым советом ФГБОУ ВПО «РГЭУ (РИНХ)» 27.05.2014г., </w:t>
      </w:r>
      <w:r w:rsidRPr="00D33174">
        <w:t>протокол №10;</w:t>
      </w:r>
    </w:p>
    <w:p w:rsidR="0016725C" w:rsidRPr="00BC18F9" w:rsidRDefault="0016725C" w:rsidP="0016725C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8F9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России;</w:t>
      </w:r>
    </w:p>
    <w:p w:rsidR="0016725C" w:rsidRPr="00BC18F9" w:rsidRDefault="0016725C" w:rsidP="0016725C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8F9">
        <w:rPr>
          <w:rFonts w:ascii="Times New Roman" w:hAnsi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16725C" w:rsidRPr="008C7289" w:rsidRDefault="0016725C" w:rsidP="0016725C">
      <w:pPr>
        <w:pStyle w:val="15"/>
        <w:tabs>
          <w:tab w:val="left" w:pos="1134"/>
        </w:tabs>
        <w:spacing w:line="276" w:lineRule="auto"/>
        <w:ind w:left="709" w:firstLine="0"/>
        <w:rPr>
          <w:spacing w:val="2"/>
        </w:rPr>
      </w:pPr>
    </w:p>
    <w:p w:rsidR="00237E06" w:rsidRPr="00C548F3" w:rsidRDefault="0016725C" w:rsidP="00C548F3">
      <w:pPr>
        <w:pStyle w:val="15"/>
        <w:tabs>
          <w:tab w:val="left" w:pos="1134"/>
        </w:tabs>
        <w:spacing w:line="276" w:lineRule="auto"/>
        <w:ind w:left="709" w:firstLine="0"/>
        <w:jc w:val="center"/>
        <w:rPr>
          <w:b/>
        </w:rPr>
      </w:pPr>
      <w:r w:rsidRPr="00C548F3">
        <w:rPr>
          <w:spacing w:val="2"/>
        </w:rPr>
        <w:br w:type="page"/>
      </w:r>
      <w:r w:rsidR="00C548F3" w:rsidRPr="00C548F3">
        <w:rPr>
          <w:b/>
          <w:spacing w:val="2"/>
        </w:rPr>
        <w:lastRenderedPageBreak/>
        <w:t xml:space="preserve">2. </w:t>
      </w:r>
      <w:r w:rsidR="00237E06" w:rsidRPr="00C548F3">
        <w:rPr>
          <w:b/>
        </w:rPr>
        <w:t>ОБЩАЯ ХАРАКТЕРИСТИКА ОБРАЗОВАТЕЛЬНОЙ ПРОГРАММЫ ВЫСШЕГО ОБРАЗОВАНИЯ</w:t>
      </w:r>
      <w:bookmarkEnd w:id="1"/>
    </w:p>
    <w:p w:rsidR="0016725C" w:rsidRPr="0016725C" w:rsidRDefault="0016725C" w:rsidP="0016725C"/>
    <w:p w:rsidR="0090557C" w:rsidRPr="00D33174" w:rsidRDefault="00237E06" w:rsidP="00B54952">
      <w:pPr>
        <w:tabs>
          <w:tab w:val="left" w:pos="1276"/>
          <w:tab w:val="left" w:pos="1560"/>
          <w:tab w:val="left" w:pos="184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D33174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41461B" w:rsidRPr="00D33174">
        <w:rPr>
          <w:rFonts w:ascii="Times New Roman" w:hAnsi="Times New Roman"/>
          <w:b/>
          <w:sz w:val="24"/>
          <w:szCs w:val="24"/>
        </w:rPr>
        <w:t xml:space="preserve"> </w:t>
      </w:r>
      <w:r w:rsidR="0090557C" w:rsidRPr="00D33174">
        <w:rPr>
          <w:rFonts w:ascii="Times New Roman" w:hAnsi="Times New Roman"/>
          <w:sz w:val="24"/>
          <w:szCs w:val="24"/>
        </w:rPr>
        <w:t xml:space="preserve">развитие у студентов личностных качеств, а также формирование общекультурных (универсальных) и </w:t>
      </w:r>
      <w:r w:rsidR="0090557C" w:rsidRPr="00D33174">
        <w:rPr>
          <w:rFonts w:ascii="Times New Roman" w:hAnsi="Times New Roman"/>
          <w:spacing w:val="-3"/>
          <w:sz w:val="24"/>
          <w:szCs w:val="24"/>
        </w:rPr>
        <w:t>профессиональных</w:t>
      </w:r>
      <w:r w:rsidR="0090557C" w:rsidRPr="00D33174">
        <w:rPr>
          <w:rFonts w:ascii="Times New Roman" w:hAnsi="Times New Roman"/>
          <w:sz w:val="24"/>
          <w:szCs w:val="24"/>
        </w:rPr>
        <w:t xml:space="preserve"> компетенций в соответствии с требованиями ФГОС ВО по данному направлению подготовки.</w:t>
      </w:r>
    </w:p>
    <w:p w:rsidR="0090557C" w:rsidRPr="00D33174" w:rsidRDefault="0090557C" w:rsidP="004146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Подготовка выпускников, </w:t>
      </w:r>
      <w:r w:rsidRPr="00D33174">
        <w:rPr>
          <w:rFonts w:ascii="Times New Roman" w:hAnsi="Times New Roman"/>
          <w:sz w:val="24"/>
          <w:szCs w:val="24"/>
        </w:rPr>
        <w:t>осознающих социальную значимость профессионально-педагогической деятельности, владеющих совокупностью знаний, умений и навыков, соответствующих современному уровню развития педагогической и экономической науки и практики, обладающих высоким уровнем экономического сознания и культуры.</w:t>
      </w:r>
    </w:p>
    <w:p w:rsidR="00237E06" w:rsidRPr="00D33174" w:rsidRDefault="00237E06" w:rsidP="0041461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="0090557C" w:rsidRPr="00D33174">
        <w:rPr>
          <w:rFonts w:ascii="Times New Roman" w:hAnsi="Times New Roman"/>
          <w:sz w:val="24"/>
          <w:szCs w:val="24"/>
        </w:rPr>
        <w:t>240 зачетных единиц.</w:t>
      </w: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Сроки получения образования: </w:t>
      </w:r>
      <w:r w:rsidR="0090557C" w:rsidRPr="00D33174">
        <w:rPr>
          <w:rFonts w:ascii="Times New Roman" w:hAnsi="Times New Roman"/>
          <w:sz w:val="24"/>
          <w:szCs w:val="24"/>
        </w:rPr>
        <w:t>4 года (очная форма обучения), 4</w:t>
      </w:r>
      <w:r w:rsidR="00B07740">
        <w:rPr>
          <w:rFonts w:ascii="Times New Roman" w:hAnsi="Times New Roman"/>
          <w:sz w:val="24"/>
          <w:szCs w:val="24"/>
        </w:rPr>
        <w:t xml:space="preserve"> года </w:t>
      </w:r>
      <w:r w:rsidR="0090557C" w:rsidRPr="00D33174">
        <w:rPr>
          <w:rFonts w:ascii="Times New Roman" w:hAnsi="Times New Roman"/>
          <w:sz w:val="24"/>
          <w:szCs w:val="24"/>
        </w:rPr>
        <w:t xml:space="preserve">6 </w:t>
      </w:r>
      <w:r w:rsidR="00B07740">
        <w:rPr>
          <w:rFonts w:ascii="Times New Roman" w:hAnsi="Times New Roman"/>
          <w:sz w:val="24"/>
          <w:szCs w:val="24"/>
        </w:rPr>
        <w:t>месяцев</w:t>
      </w:r>
      <w:r w:rsidR="0090557C" w:rsidRPr="00D33174">
        <w:rPr>
          <w:rFonts w:ascii="Times New Roman" w:hAnsi="Times New Roman"/>
          <w:sz w:val="24"/>
          <w:szCs w:val="24"/>
        </w:rPr>
        <w:t xml:space="preserve"> (заочная форма обучения)</w:t>
      </w:r>
    </w:p>
    <w:p w:rsidR="0090557C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</w:p>
    <w:p w:rsidR="00636455" w:rsidRPr="00D33174" w:rsidRDefault="0090557C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33174">
        <w:rPr>
          <w:rFonts w:ascii="Times New Roman" w:hAnsi="Times New Roman"/>
          <w:bCs/>
          <w:sz w:val="24"/>
          <w:szCs w:val="24"/>
        </w:rPr>
        <w:t xml:space="preserve">В Ростовском государственном экономическом университете имеются материально-технические возможности использования 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электронного обучения и </w:t>
      </w:r>
      <w:r w:rsidRPr="00D33174">
        <w:rPr>
          <w:rFonts w:ascii="Times New Roman" w:hAnsi="Times New Roman"/>
          <w:bCs/>
          <w:sz w:val="24"/>
          <w:szCs w:val="24"/>
        </w:rPr>
        <w:t>дистанционн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ых образовательных технологий при реализации </w:t>
      </w:r>
      <w:r w:rsidRPr="00D33174">
        <w:rPr>
          <w:rFonts w:ascii="Times New Roman" w:hAnsi="Times New Roman"/>
          <w:bCs/>
          <w:sz w:val="24"/>
          <w:szCs w:val="24"/>
        </w:rPr>
        <w:t>об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разовательной программы. </w:t>
      </w:r>
    </w:p>
    <w:p w:rsidR="00237E06" w:rsidRDefault="00237E06" w:rsidP="00C548F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Язык обучения: </w:t>
      </w:r>
      <w:r w:rsidR="007A3572" w:rsidRPr="00D33174">
        <w:rPr>
          <w:rFonts w:ascii="Times New Roman" w:hAnsi="Times New Roman"/>
          <w:sz w:val="24"/>
          <w:szCs w:val="24"/>
        </w:rPr>
        <w:t>русский</w:t>
      </w:r>
      <w:r w:rsidR="00C548F3">
        <w:rPr>
          <w:rFonts w:ascii="Times New Roman" w:hAnsi="Times New Roman"/>
          <w:sz w:val="24"/>
          <w:szCs w:val="24"/>
        </w:rPr>
        <w:t>.</w:t>
      </w:r>
    </w:p>
    <w:p w:rsidR="00C548F3" w:rsidRPr="00982145" w:rsidRDefault="00C548F3" w:rsidP="00C548F3">
      <w:pPr>
        <w:shd w:val="clear" w:color="auto" w:fill="FFFFFF"/>
        <w:spacing w:after="0"/>
        <w:ind w:firstLine="720"/>
        <w:rPr>
          <w:rFonts w:ascii="Times New Roman" w:hAnsi="Times New Roman"/>
          <w:sz w:val="24"/>
        </w:rPr>
      </w:pPr>
      <w:r w:rsidRPr="00982145">
        <w:rPr>
          <w:rFonts w:ascii="Times New Roman" w:hAnsi="Times New Roman"/>
          <w:b/>
          <w:sz w:val="24"/>
        </w:rPr>
        <w:t>Тип программы:</w:t>
      </w:r>
      <w:r w:rsidRPr="00982145">
        <w:rPr>
          <w:rFonts w:ascii="Times New Roman" w:hAnsi="Times New Roman"/>
          <w:sz w:val="24"/>
        </w:rPr>
        <w:t xml:space="preserve"> прикладной бакалавриат</w:t>
      </w:r>
    </w:p>
    <w:p w:rsidR="00C548F3" w:rsidRPr="00982145" w:rsidRDefault="00C548F3" w:rsidP="00C548F3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</w:rPr>
      </w:pPr>
      <w:r w:rsidRPr="00982145">
        <w:rPr>
          <w:rFonts w:ascii="Times New Roman" w:hAnsi="Times New Roman"/>
          <w:b/>
          <w:sz w:val="24"/>
        </w:rPr>
        <w:t>Квалификация:</w:t>
      </w:r>
      <w:r w:rsidRPr="00982145">
        <w:rPr>
          <w:rFonts w:ascii="Times New Roman" w:hAnsi="Times New Roman"/>
          <w:sz w:val="24"/>
        </w:rPr>
        <w:t xml:space="preserve"> бакалавр</w:t>
      </w:r>
    </w:p>
    <w:p w:rsidR="00C548F3" w:rsidRPr="00D33174" w:rsidRDefault="00C548F3" w:rsidP="00C548F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Pr="00D33174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36202659"/>
      <w:r w:rsidRPr="00D33174">
        <w:rPr>
          <w:rFonts w:ascii="Times New Roman" w:hAnsi="Times New Roman"/>
          <w:color w:val="auto"/>
          <w:sz w:val="24"/>
          <w:szCs w:val="24"/>
        </w:rPr>
        <w:t xml:space="preserve">ХАРАКТЕРИСТИКА </w:t>
      </w:r>
      <w:r w:rsidR="00D33174" w:rsidRPr="00D33174">
        <w:rPr>
          <w:rFonts w:ascii="Times New Roman" w:hAnsi="Times New Roman"/>
          <w:color w:val="auto"/>
          <w:sz w:val="24"/>
          <w:szCs w:val="24"/>
        </w:rPr>
        <w:t>П</w:t>
      </w:r>
      <w:r w:rsidRPr="00D33174">
        <w:rPr>
          <w:rFonts w:ascii="Times New Roman" w:hAnsi="Times New Roman"/>
          <w:color w:val="auto"/>
          <w:sz w:val="24"/>
          <w:szCs w:val="24"/>
        </w:rPr>
        <w:t>РОФЕССИО</w:t>
      </w:r>
      <w:r w:rsidR="007A3572" w:rsidRPr="00D33174">
        <w:rPr>
          <w:rFonts w:ascii="Times New Roman" w:hAnsi="Times New Roman"/>
          <w:color w:val="auto"/>
          <w:sz w:val="24"/>
          <w:szCs w:val="24"/>
        </w:rPr>
        <w:t>НАЛЬНОЙ ДЕЯТЕЛЬНОСТИ ВЫПУСКНИКА</w:t>
      </w:r>
      <w:bookmarkEnd w:id="2"/>
    </w:p>
    <w:p w:rsidR="00237E06" w:rsidRPr="00D33174" w:rsidRDefault="00237E06" w:rsidP="007A3572">
      <w:pPr>
        <w:shd w:val="clear" w:color="auto" w:fill="FFFFFF"/>
        <w:tabs>
          <w:tab w:val="left" w:pos="850"/>
        </w:tabs>
        <w:spacing w:before="200"/>
        <w:ind w:firstLine="720"/>
        <w:rPr>
          <w:rFonts w:ascii="Times New Roman" w:hAnsi="Times New Roman"/>
          <w:b/>
          <w:sz w:val="24"/>
          <w:szCs w:val="24"/>
        </w:rPr>
      </w:pPr>
      <w:r w:rsidRPr="00D33174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636455" w:rsidRPr="00D33174" w:rsidRDefault="00636455" w:rsidP="00636455">
      <w:pPr>
        <w:shd w:val="clear" w:color="auto" w:fill="FFFFFF"/>
        <w:tabs>
          <w:tab w:val="left" w:pos="85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sub_1010"/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включает подготовку обучающихся по профессиям и специальностям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населения.</w:t>
      </w:r>
      <w:bookmarkEnd w:id="3"/>
    </w:p>
    <w:p w:rsidR="00237E06" w:rsidRPr="00D33174" w:rsidRDefault="00237E06" w:rsidP="00237E06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D33174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636455" w:rsidRPr="00D33174" w:rsidRDefault="00636455" w:rsidP="0063645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4" w:name="sub_1011"/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и средства реализации целостного образовательного процесса в образовательных организациях среднего профессионального и дополнительного профессионального образования, включающие учебно-курсовую сеть предприятий и организаций по подготовке, переподготовке и повышению квалификации рабочих, служащих и специалистов среднего звена, а также службу занятости населения.</w:t>
      </w:r>
      <w:bookmarkEnd w:id="4"/>
    </w:p>
    <w:p w:rsidR="00636455" w:rsidRPr="00D33174" w:rsidRDefault="00636455" w:rsidP="00636455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lastRenderedPageBreak/>
        <w:t>Вид</w:t>
      </w:r>
      <w:r w:rsidR="00237E06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 профессиональной деятельности выпускника:</w:t>
      </w:r>
      <w:r w:rsidR="0041461B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 </w:t>
      </w:r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учебно-профессиональная</w:t>
      </w:r>
      <w:r w:rsidR="00B07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461B" w:rsidRPr="00D33174" w:rsidRDefault="00237E06" w:rsidP="003909CC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</w:t>
      </w:r>
      <w:r w:rsidR="0041461B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: </w:t>
      </w:r>
    </w:p>
    <w:p w:rsidR="00BC77E8" w:rsidRPr="00D33174" w:rsidRDefault="00BC77E8" w:rsidP="0041461B">
      <w:pPr>
        <w:numPr>
          <w:ilvl w:val="0"/>
          <w:numId w:val="29"/>
        </w:numPr>
        <w:shd w:val="clear" w:color="auto" w:fill="FFFFFF"/>
        <w:tabs>
          <w:tab w:val="left" w:pos="778"/>
        </w:tabs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BC77E8" w:rsidRPr="00D33174" w:rsidRDefault="00BC77E8" w:rsidP="0041461B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планирование мероприятий по социальной профилактике </w:t>
      </w:r>
      <w:r w:rsidR="008C7289" w:rsidRPr="00D33174">
        <w:rPr>
          <w:rFonts w:ascii="Times New Roman" w:hAnsi="Times New Roman"/>
          <w:color w:val="000000"/>
          <w:sz w:val="24"/>
          <w:szCs w:val="24"/>
        </w:rPr>
        <w:t>в образовательных организациях,</w:t>
      </w:r>
      <w:r w:rsidRPr="00D33174">
        <w:rPr>
          <w:rFonts w:ascii="Times New Roman" w:hAnsi="Times New Roman"/>
          <w:color w:val="000000"/>
          <w:sz w:val="24"/>
          <w:szCs w:val="24"/>
        </w:rPr>
        <w:t xml:space="preserve"> реализующих программы подготовки квалифицированных рабочих, служащих и среднего профессионального образования (СПО);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 и специалистов среднего звена;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нормативно-правовых документов;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237E06" w:rsidRPr="00D33174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136202660"/>
      <w:r w:rsidRPr="00D33174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5"/>
    </w:p>
    <w:p w:rsidR="00237E06" w:rsidRPr="00D33174" w:rsidRDefault="00237E06" w:rsidP="00082FE3">
      <w:pPr>
        <w:shd w:val="clear" w:color="auto" w:fill="FFFFFF"/>
        <w:spacing w:before="20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082FE3" w:rsidRPr="00D33174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33174">
        <w:rPr>
          <w:rFonts w:ascii="Times New Roman" w:hAnsi="Times New Roman"/>
          <w:sz w:val="24"/>
          <w:szCs w:val="24"/>
        </w:rPr>
        <w:t xml:space="preserve">программы </w:t>
      </w:r>
      <w:r w:rsidR="00991C2A" w:rsidRPr="00D33174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D33174" w:rsidRPr="00D33174">
        <w:rPr>
          <w:rFonts w:ascii="Times New Roman" w:hAnsi="Times New Roman"/>
          <w:bCs/>
          <w:sz w:val="24"/>
          <w:szCs w:val="24"/>
        </w:rPr>
        <w:t xml:space="preserve"> </w:t>
      </w:r>
      <w:r w:rsidR="00BC77E8" w:rsidRPr="00D33174">
        <w:rPr>
          <w:rFonts w:ascii="Times New Roman" w:hAnsi="Times New Roman"/>
          <w:sz w:val="24"/>
          <w:szCs w:val="24"/>
        </w:rPr>
        <w:t>44.03.04. «Профессиональное обучение (по отраслям)»</w:t>
      </w:r>
      <w:r w:rsidR="00082FE3" w:rsidRPr="00D33174">
        <w:rPr>
          <w:rFonts w:ascii="Times New Roman" w:hAnsi="Times New Roman"/>
          <w:bCs/>
          <w:sz w:val="24"/>
          <w:szCs w:val="24"/>
        </w:rPr>
        <w:t xml:space="preserve">, </w:t>
      </w:r>
      <w:r w:rsidR="00BC77E8" w:rsidRPr="00D33174">
        <w:rPr>
          <w:rFonts w:ascii="Times New Roman" w:hAnsi="Times New Roman"/>
          <w:bCs/>
          <w:sz w:val="24"/>
          <w:szCs w:val="24"/>
        </w:rPr>
        <w:t xml:space="preserve">профиль </w:t>
      </w:r>
      <w:r w:rsidR="00BC77E8" w:rsidRPr="00D33174">
        <w:rPr>
          <w:rFonts w:ascii="Times New Roman" w:hAnsi="Times New Roman"/>
          <w:sz w:val="24"/>
          <w:szCs w:val="24"/>
        </w:rPr>
        <w:t xml:space="preserve">44.03.04.01 «Экономика и управление» </w:t>
      </w:r>
      <w:r w:rsidRPr="00D33174">
        <w:rPr>
          <w:rFonts w:ascii="Times New Roman" w:hAnsi="Times New Roman"/>
          <w:sz w:val="24"/>
          <w:szCs w:val="24"/>
        </w:rPr>
        <w:t>у выпускника должны быть сформированы следующие компетенции:</w:t>
      </w: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Общекультурные компетенции: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 использовать основы философских и социогуманитарных знаний для формирования научного мировоззрения (ОК-1);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 (ОК-3);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(ОК-5);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 (ОК-6);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lastRenderedPageBreak/>
        <w:t>способностью использовать базовые правовые знания в различных сферах деятельности (ОК-7);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поддерживать уровень физической подготовки</w:t>
      </w:r>
      <w:r w:rsidR="00934416">
        <w:rPr>
          <w:rFonts w:ascii="Times New Roman" w:hAnsi="Times New Roman"/>
          <w:color w:val="000000"/>
          <w:sz w:val="24"/>
          <w:szCs w:val="24"/>
        </w:rPr>
        <w:t>,</w:t>
      </w:r>
      <w:r w:rsidRPr="00D33174">
        <w:rPr>
          <w:rFonts w:ascii="Times New Roman" w:hAnsi="Times New Roman"/>
          <w:color w:val="000000"/>
          <w:sz w:val="24"/>
          <w:szCs w:val="24"/>
        </w:rPr>
        <w:t xml:space="preserve"> обеспечивающий полноценную деятельность (ОК-8);</w:t>
      </w:r>
    </w:p>
    <w:p w:rsidR="00BC77E8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использовать приемы первой помощи, методы защиты в условиях чрезвычайных ситуаций (ОК-9).</w:t>
      </w:r>
    </w:p>
    <w:p w:rsidR="00934416" w:rsidRPr="00D33174" w:rsidRDefault="00934416" w:rsidP="00934416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E06" w:rsidRPr="00D33174" w:rsidRDefault="00237E06" w:rsidP="001B638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Общепрофессиональные компетенции: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проектировать и осуществлять индивидуально-личностные концепции профессионально-педагогической деятельности (ОПК-1);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выявлять естественнонаучную сущность проблем, возникающих в ходе профессионально-педагогической деятельности (ОПК-2);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осуществлять письменную и устную коммуникацию на государственном языке и осознавать необходимость знания второго языка (ОПК-3);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и редактирование текстов, отражающих вопросы профессионально-педагогической деятельности (ОПК-4);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самостоятельно работать на к</w:t>
      </w:r>
      <w:r w:rsidRPr="00D33174">
        <w:rPr>
          <w:rFonts w:ascii="Times New Roman" w:hAnsi="Times New Roman"/>
          <w:color w:val="000000"/>
          <w:sz w:val="24"/>
          <w:szCs w:val="24"/>
        </w:rPr>
        <w:t>омпьютере (элементарные навыки) 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>(ОПК-</w:t>
      </w:r>
      <w:r w:rsidRPr="00D33174">
        <w:rPr>
          <w:rFonts w:ascii="Times New Roman" w:hAnsi="Times New Roman"/>
          <w:color w:val="000000"/>
          <w:sz w:val="24"/>
          <w:szCs w:val="24"/>
        </w:rPr>
        <w:t> 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>5);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к когнитивной деятельности (ОПК-6);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обосновать профессионально-педагогические действия (ОПК-7);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моделировать стратегию и технологию общения для решения конкретных профессионально-педагогических задач (ОПК-8);</w:t>
      </w:r>
    </w:p>
    <w:p w:rsidR="00991C2A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анализировать информацию для решения проблем, возникающих в профессионально-педагогической деятельности (ОПК-9);</w:t>
      </w:r>
    </w:p>
    <w:p w:rsidR="00991C2A" w:rsidRDefault="00934416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C2A" w:rsidRPr="00934416">
        <w:rPr>
          <w:rFonts w:ascii="Times New Roman" w:hAnsi="Times New Roman"/>
          <w:color w:val="000000"/>
          <w:sz w:val="24"/>
          <w:szCs w:val="24"/>
        </w:rPr>
        <w:t>владение системой эвристических методов и приемов (ОПК-10).</w:t>
      </w:r>
    </w:p>
    <w:p w:rsidR="00934416" w:rsidRPr="00934416" w:rsidRDefault="00934416" w:rsidP="00934416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Профессиональные компетенции:</w:t>
      </w:r>
    </w:p>
    <w:p w:rsidR="007B37A7" w:rsidRPr="00D33174" w:rsidRDefault="007B37A7" w:rsidP="001B6387">
      <w:pPr>
        <w:shd w:val="clear" w:color="auto" w:fill="FFFFFF"/>
        <w:tabs>
          <w:tab w:val="left" w:pos="851"/>
        </w:tabs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331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учебно-профессиональная деятельность:</w:t>
      </w:r>
    </w:p>
    <w:p w:rsidR="00991C2A" w:rsidRPr="00D33174" w:rsidRDefault="007B37A7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 (ПК-1);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развивать профессионально важные и значимые качества личности будущих рабочих, служащих и специалистов среднего звена (ПК-2);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 (ПК-3);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профессионально-педагогическую деятельность на нормативно-правовой основе (ПК-4);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анализировать профессионально-педагогические ситуации (ПК-5);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 (ПК-6);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готовностью к планированию мероприятий по социальной профилактике </w:t>
      </w:r>
      <w:r w:rsidR="008C7289" w:rsidRPr="00D33174">
        <w:rPr>
          <w:rFonts w:ascii="Times New Roman" w:hAnsi="Times New Roman"/>
          <w:color w:val="000000"/>
          <w:sz w:val="24"/>
          <w:szCs w:val="24"/>
        </w:rPr>
        <w:t>обучаемых (</w:t>
      </w:r>
      <w:r w:rsidRPr="00D33174">
        <w:rPr>
          <w:rFonts w:ascii="Times New Roman" w:hAnsi="Times New Roman"/>
          <w:color w:val="000000"/>
          <w:sz w:val="24"/>
          <w:szCs w:val="24"/>
        </w:rPr>
        <w:t>ПК-7);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lastRenderedPageBreak/>
        <w:t>готовностью к осуществлению диагностики и прогнозирования развития личности рабочих, служащих и специалистов среднего звена; (ПК-8);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формированию у обучающихся способности к профессиональному самовоспитанию (ПК-9);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использованию концепций и моделей образовательных систем в мировой и отечественной педагогической практике (ПК-10);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4416">
        <w:rPr>
          <w:rFonts w:ascii="Times New Roman" w:hAnsi="Times New Roman"/>
          <w:i/>
          <w:color w:val="000000"/>
          <w:sz w:val="24"/>
          <w:szCs w:val="24"/>
        </w:rPr>
        <w:t>научно-исследовательская</w:t>
      </w:r>
      <w:r w:rsidRPr="00D33174">
        <w:rPr>
          <w:rFonts w:ascii="Times New Roman" w:hAnsi="Times New Roman"/>
          <w:color w:val="000000"/>
          <w:sz w:val="24"/>
          <w:szCs w:val="24"/>
        </w:rPr>
        <w:t>: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учебно-исследовательскую работу обучающихся (ПК-11);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участию в исследованиях проблем, возникающих в процессе подготовки рабочих,</w:t>
      </w:r>
      <w:r w:rsidR="0093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74">
        <w:rPr>
          <w:rFonts w:ascii="Times New Roman" w:hAnsi="Times New Roman"/>
          <w:color w:val="000000"/>
          <w:sz w:val="24"/>
          <w:szCs w:val="24"/>
        </w:rPr>
        <w:t>служащих и специалистов среднего звена (ПК-12);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поиску, созданию, распространению, применению новшеств и творчества в образовательном процессе для решения профессионально-педагогических задач (ПК-13);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применению технологий формирования креативных способностей при подготовке рабочих, служащих и специалистов средне</w:t>
      </w:r>
      <w:r w:rsidR="007B37A7" w:rsidRPr="00D33174">
        <w:rPr>
          <w:rFonts w:ascii="Times New Roman" w:hAnsi="Times New Roman"/>
          <w:color w:val="000000"/>
          <w:sz w:val="24"/>
          <w:szCs w:val="24"/>
        </w:rPr>
        <w:t>го звена (ПК-14).</w:t>
      </w:r>
    </w:p>
    <w:p w:rsidR="00FA7C28" w:rsidRPr="00D33174" w:rsidRDefault="00FA7C28" w:rsidP="00FA7C28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3174">
        <w:rPr>
          <w:rFonts w:ascii="Times New Roman" w:hAnsi="Times New Roman"/>
          <w:i/>
          <w:color w:val="000000"/>
          <w:sz w:val="24"/>
          <w:szCs w:val="24"/>
        </w:rPr>
        <w:t>Специальные компетенции</w:t>
      </w:r>
    </w:p>
    <w:p w:rsidR="00FA7C28" w:rsidRPr="00D33174" w:rsidRDefault="007B5A27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FA7C28" w:rsidRPr="00D33174">
        <w:rPr>
          <w:rFonts w:ascii="Times New Roman" w:hAnsi="Times New Roman"/>
          <w:color w:val="000000"/>
          <w:sz w:val="24"/>
          <w:szCs w:val="24"/>
        </w:rPr>
        <w:t xml:space="preserve">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 (СК-1)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владением навыками проведения статистических обследований, анализа и интерпретации показателей (СК-2)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(СК-3)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(СК-4)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 (СК-5)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 (СК-6)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оценивать экономические и социальные условия осуществления предпринимательской деятельности (СК-7)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пониманием основных мотивов и механизмов принятия решений органами государственного регулирования (СК-8)</w:t>
      </w:r>
      <w:r w:rsidR="00C548F3">
        <w:rPr>
          <w:rFonts w:ascii="Times New Roman" w:hAnsi="Times New Roman"/>
          <w:color w:val="000000"/>
          <w:sz w:val="24"/>
          <w:szCs w:val="24"/>
        </w:rPr>
        <w:t>.</w:t>
      </w:r>
    </w:p>
    <w:p w:rsidR="00FE0BD5" w:rsidRPr="00D33174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237E06" w:rsidRPr="0050103B" w:rsidRDefault="00237E06" w:rsidP="00D33174">
      <w:pPr>
        <w:rPr>
          <w:rFonts w:ascii="Times New Roman" w:hAnsi="Times New Roman"/>
          <w:iCs/>
          <w:sz w:val="24"/>
          <w:szCs w:val="24"/>
        </w:rPr>
        <w:sectPr w:rsidR="00237E06" w:rsidRPr="0050103B" w:rsidSect="00BC77E8">
          <w:footerReference w:type="default" r:id="rId9"/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237E06" w:rsidRDefault="00237E06" w:rsidP="00C548F3">
      <w:pPr>
        <w:pStyle w:val="1"/>
        <w:numPr>
          <w:ilvl w:val="0"/>
          <w:numId w:val="41"/>
        </w:numPr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136202661"/>
      <w:r w:rsidRPr="00937E13">
        <w:rPr>
          <w:rFonts w:ascii="Times New Roman" w:hAnsi="Times New Roman"/>
          <w:color w:val="auto"/>
          <w:sz w:val="24"/>
          <w:szCs w:val="24"/>
        </w:rPr>
        <w:lastRenderedPageBreak/>
        <w:t xml:space="preserve">УЧЕБНЫЙ </w:t>
      </w:r>
      <w:r w:rsidR="00937E13"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  <w:bookmarkEnd w:id="6"/>
    </w:p>
    <w:p w:rsidR="00D33174" w:rsidRPr="00D33174" w:rsidRDefault="00D33174" w:rsidP="00B54952">
      <w:pPr>
        <w:spacing w:after="0"/>
      </w:pPr>
    </w:p>
    <w:p w:rsidR="00237E06" w:rsidRPr="00D33174" w:rsidRDefault="00743760" w:rsidP="00937E13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У</w:t>
      </w:r>
      <w:r w:rsidR="00237E06" w:rsidRPr="00D33174">
        <w:rPr>
          <w:rFonts w:ascii="Times New Roman" w:hAnsi="Times New Roman"/>
          <w:sz w:val="24"/>
          <w:szCs w:val="24"/>
        </w:rPr>
        <w:t>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C2768F" w:rsidRPr="00D33174" w:rsidRDefault="008C7289" w:rsidP="00937E13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На основе учебного плана,</w:t>
      </w:r>
      <w:r w:rsidR="00237E06" w:rsidRPr="00D33174">
        <w:rPr>
          <w:rFonts w:ascii="Times New Roman" w:hAnsi="Times New Roman"/>
          <w:sz w:val="24"/>
          <w:szCs w:val="24"/>
        </w:rPr>
        <w:t xml:space="preserve">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Pr="00D33174" w:rsidRDefault="00C2768F" w:rsidP="00937E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D33174">
        <w:rPr>
          <w:rFonts w:ascii="Times New Roman" w:hAnsi="Times New Roman"/>
          <w:sz w:val="24"/>
          <w:szCs w:val="24"/>
        </w:rPr>
        <w:t xml:space="preserve">итоговой </w:t>
      </w:r>
      <w:r w:rsidRPr="00D33174">
        <w:rPr>
          <w:rFonts w:ascii="Times New Roman" w:hAnsi="Times New Roman"/>
          <w:sz w:val="24"/>
          <w:szCs w:val="24"/>
        </w:rPr>
        <w:t xml:space="preserve">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C548F3" w:rsidRPr="00953C5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Toc136202662"/>
      <w:r w:rsidRPr="00953C53">
        <w:rPr>
          <w:rFonts w:ascii="Times New Roman" w:hAnsi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92617E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  <w:bookmarkEnd w:id="7"/>
    </w:p>
    <w:p w:rsidR="00D33174" w:rsidRPr="00D33174" w:rsidRDefault="00D33174" w:rsidP="00D33174">
      <w:pPr>
        <w:spacing w:after="0"/>
      </w:pPr>
    </w:p>
    <w:p w:rsidR="00C548F3" w:rsidRPr="00953C5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Toc136202663"/>
      <w:r w:rsidRPr="00953C53">
        <w:rPr>
          <w:rFonts w:ascii="Times New Roman" w:hAnsi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C548F3" w:rsidRPr="00953C53" w:rsidRDefault="00C548F3" w:rsidP="00C548F3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53C53">
        <w:rPr>
          <w:rFonts w:ascii="Times New Roman" w:hAnsi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A52C78">
        <w:rPr>
          <w:rFonts w:ascii="Times New Roman" w:hAnsi="Times New Roman"/>
          <w:color w:val="auto"/>
          <w:sz w:val="24"/>
          <w:szCs w:val="24"/>
        </w:rPr>
        <w:t>ПРОГРАММЫ ПРАКТИК</w:t>
      </w:r>
      <w:bookmarkEnd w:id="8"/>
    </w:p>
    <w:p w:rsidR="00C548F3" w:rsidRDefault="00C548F3" w:rsidP="00C548F3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_Toc136202664"/>
      <w:r>
        <w:rPr>
          <w:rFonts w:ascii="Times New Roman" w:hAnsi="Times New Roman"/>
          <w:sz w:val="24"/>
          <w:szCs w:val="24"/>
        </w:rPr>
        <w:t>- учебная (практика по получению первичных профессиональных умений и навыков)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-производственная (практика по получению профессиональных умений и опыта профессиональной деятельности, технологическая практика, педагогическая практика)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производственная (преддипломная практика)</w:t>
      </w:r>
    </w:p>
    <w:p w:rsidR="00C548F3" w:rsidRPr="008A7EB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</w:rPr>
      </w:pPr>
      <w:r w:rsidRPr="008A7EB3">
        <w:rPr>
          <w:rFonts w:ascii="Times New Roman" w:hAnsi="Times New Roman"/>
          <w:sz w:val="24"/>
          <w:szCs w:val="24"/>
        </w:rPr>
        <w:t>Программы практик представлены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EB3">
        <w:rPr>
          <w:rFonts w:ascii="Times New Roman" w:hAnsi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C548F3" w:rsidRP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8F3">
        <w:rPr>
          <w:rFonts w:ascii="Times New Roman" w:hAnsi="Times New Roman"/>
          <w:sz w:val="24"/>
          <w:szCs w:val="24"/>
        </w:rPr>
        <w:t>Аннотации программ практик представлены в приложении 2.</w:t>
      </w:r>
    </w:p>
    <w:p w:rsidR="00403B22" w:rsidRDefault="00403B22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5C38CC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  <w:bookmarkEnd w:id="9"/>
    </w:p>
    <w:p w:rsidR="000F5708" w:rsidRPr="000F5708" w:rsidRDefault="000F5708" w:rsidP="000F5708">
      <w:pPr>
        <w:spacing w:after="0"/>
      </w:pPr>
    </w:p>
    <w:p w:rsidR="00C548F3" w:rsidRPr="00D864AD" w:rsidRDefault="00C548F3" w:rsidP="00C54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Toc136202665"/>
      <w:r w:rsidRPr="00D864AD">
        <w:rPr>
          <w:rFonts w:ascii="Times New Roman" w:hAnsi="Times New Roman"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государственный экзамен</w:t>
      </w:r>
      <w:r>
        <w:rPr>
          <w:rFonts w:ascii="Times New Roman" w:hAnsi="Times New Roman"/>
          <w:sz w:val="24"/>
          <w:szCs w:val="24"/>
        </w:rPr>
        <w:t>.</w:t>
      </w:r>
    </w:p>
    <w:p w:rsidR="00C548F3" w:rsidRPr="00D864AD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AD">
        <w:rPr>
          <w:rFonts w:ascii="Times New Roman" w:hAnsi="Times New Roman"/>
          <w:sz w:val="24"/>
          <w:szCs w:val="24"/>
        </w:rPr>
        <w:lastRenderedPageBreak/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C548F3" w:rsidRPr="00D864AD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AD">
        <w:rPr>
          <w:rFonts w:ascii="Times New Roman" w:hAnsi="Times New Roman"/>
          <w:sz w:val="24"/>
          <w:szCs w:val="24"/>
        </w:rPr>
        <w:t>Аннотация программы ГИА представлена в приложении 2.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AD6F24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  <w:bookmarkEnd w:id="10"/>
    </w:p>
    <w:p w:rsidR="000F5708" w:rsidRPr="000F5708" w:rsidRDefault="000F5708" w:rsidP="000F5708">
      <w:pPr>
        <w:spacing w:after="0"/>
      </w:pPr>
    </w:p>
    <w:p w:rsidR="00237E06" w:rsidRPr="000F5708" w:rsidRDefault="00237E06" w:rsidP="000F570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Фонды оценочных средств </w:t>
      </w:r>
      <w:r w:rsidRPr="000F5708">
        <w:rPr>
          <w:rFonts w:ascii="Times New Roman" w:hAnsi="Times New Roman"/>
          <w:iCs/>
          <w:sz w:val="24"/>
          <w:szCs w:val="24"/>
        </w:rPr>
        <w:t xml:space="preserve">оформляются в виде приложения к </w:t>
      </w:r>
      <w:r w:rsidR="000C2A16" w:rsidRPr="000F5708">
        <w:rPr>
          <w:rFonts w:ascii="Times New Roman" w:hAnsi="Times New Roman"/>
          <w:iCs/>
          <w:sz w:val="24"/>
          <w:szCs w:val="24"/>
        </w:rPr>
        <w:t xml:space="preserve">рабочей </w:t>
      </w:r>
      <w:r w:rsidRPr="000F5708">
        <w:rPr>
          <w:rFonts w:ascii="Times New Roman" w:hAnsi="Times New Roman"/>
          <w:iCs/>
          <w:sz w:val="24"/>
          <w:szCs w:val="24"/>
        </w:rPr>
        <w:t>программе</w:t>
      </w:r>
      <w:r w:rsidR="000C2A16" w:rsidRPr="000F5708">
        <w:rPr>
          <w:rFonts w:ascii="Times New Roman" w:hAnsi="Times New Roman"/>
          <w:iCs/>
          <w:sz w:val="24"/>
          <w:szCs w:val="24"/>
        </w:rPr>
        <w:t xml:space="preserve"> дисциплины</w:t>
      </w:r>
      <w:r w:rsidRPr="000F5708">
        <w:rPr>
          <w:rFonts w:ascii="Times New Roman" w:hAnsi="Times New Roman"/>
          <w:iCs/>
          <w:sz w:val="24"/>
          <w:szCs w:val="24"/>
        </w:rPr>
        <w:t>.</w:t>
      </w:r>
    </w:p>
    <w:p w:rsidR="00237E06" w:rsidRPr="000F5708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5708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промежуточной аттестации</w:t>
      </w:r>
    </w:p>
    <w:p w:rsidR="00237E06" w:rsidRPr="000F5708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2D2D67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обучения по дисциплине или практике </w:t>
      </w:r>
      <w:r w:rsidR="000C2A16" w:rsidRPr="000F5708">
        <w:rPr>
          <w:rFonts w:ascii="Times New Roman" w:hAnsi="Times New Roman"/>
          <w:bCs/>
          <w:iCs/>
          <w:sz w:val="24"/>
          <w:szCs w:val="24"/>
        </w:rPr>
        <w:t>определены</w:t>
      </w:r>
      <w:r w:rsidRPr="000F5708">
        <w:rPr>
          <w:rFonts w:ascii="Times New Roman" w:hAnsi="Times New Roman"/>
          <w:bCs/>
          <w:iCs/>
          <w:sz w:val="24"/>
          <w:szCs w:val="24"/>
        </w:rPr>
        <w:t xml:space="preserve">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237E06" w:rsidRPr="000F5708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37E06" w:rsidRPr="000F5708" w:rsidRDefault="00237E06" w:rsidP="00005BDD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0F5708">
        <w:rPr>
          <w:rFonts w:ascii="Times New Roman" w:hAnsi="Times New Roman"/>
          <w:b/>
          <w:bCs/>
          <w:iCs/>
          <w:sz w:val="24"/>
          <w:szCs w:val="24"/>
        </w:rPr>
        <w:t xml:space="preserve">Фонды оценочных средств для проведения </w:t>
      </w:r>
      <w:r w:rsidR="00B660D7">
        <w:rPr>
          <w:rFonts w:ascii="Times New Roman" w:hAnsi="Times New Roman"/>
          <w:b/>
          <w:bCs/>
          <w:iCs/>
          <w:sz w:val="24"/>
          <w:szCs w:val="24"/>
        </w:rPr>
        <w:t>государственной итоговой</w:t>
      </w:r>
      <w:r w:rsidRPr="000F5708">
        <w:rPr>
          <w:rFonts w:ascii="Times New Roman" w:hAnsi="Times New Roman"/>
          <w:b/>
          <w:bCs/>
          <w:iCs/>
          <w:sz w:val="24"/>
          <w:szCs w:val="24"/>
        </w:rPr>
        <w:t xml:space="preserve"> аттестации</w:t>
      </w:r>
    </w:p>
    <w:p w:rsidR="00237E06" w:rsidRPr="000F5708" w:rsidRDefault="00237E06" w:rsidP="00005BD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237E06" w:rsidRPr="000F5708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136202666"/>
      <w:r w:rsidRPr="000F5708">
        <w:rPr>
          <w:rFonts w:ascii="Times New Roman" w:hAnsi="Times New Roman"/>
          <w:color w:val="auto"/>
          <w:sz w:val="24"/>
          <w:szCs w:val="24"/>
        </w:rPr>
        <w:t xml:space="preserve">РЕСУРСНОЕ ОБЕСПЕЧЕНИЕ </w:t>
      </w:r>
      <w:r w:rsidR="000C2A16" w:rsidRPr="000F5708">
        <w:rPr>
          <w:rFonts w:ascii="Times New Roman" w:hAnsi="Times New Roman"/>
          <w:color w:val="auto"/>
          <w:sz w:val="24"/>
          <w:szCs w:val="24"/>
        </w:rPr>
        <w:t>ОБРАЗОВАТЕЛЬНОЙ ПРОГРАММЫ</w:t>
      </w:r>
      <w:bookmarkEnd w:id="11"/>
    </w:p>
    <w:p w:rsidR="00B660D7" w:rsidRDefault="00B660D7" w:rsidP="00B6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B660D7" w:rsidRDefault="00B660D7" w:rsidP="00B6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B660D7" w:rsidRDefault="00B660D7" w:rsidP="00B660D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B660D7" w:rsidRDefault="00B660D7" w:rsidP="00B660D7">
      <w:pPr>
        <w:shd w:val="clear" w:color="auto" w:fill="FFFFFF"/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РГЭУ (РИНХ)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иной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 необходимый для реализации ОП перечень материально-технического обеспечения включает: специально оборудованные кабинеты и аудитории: компьютерные классы, лингафонные кабинеты, аудитории, оборудованные мультимедийными средствами обучения.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во время самостоятельной подготовки обеспечен рабочим местом в компьютерном классе с выходом в Интернет в соответствии с объемом изучаемых дисциплин из расчета не менее одного выхода на 50 пользователей. </w:t>
      </w:r>
    </w:p>
    <w:p w:rsidR="00B660D7" w:rsidRDefault="00B660D7" w:rsidP="00B660D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660D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Образовательная программа обеспечивается учебно-методической документацией и материалами по всем учебным курсам, дисциплинам, предусмотренным учебным планом. Содержание каждой из таких учебных дисциплин представлено в локальной сети РГЭУ (РИНХ).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 xml:space="preserve">Библиотечный фонд укомплектован печатными изданиями не менее 50 экземпляров каждого их изданий основной литературы, перечисленной в рабочих программах дисциплин и практик и не менее 25 экземпляров дополнительной литературы на 100 обучающихся. </w:t>
      </w:r>
    </w:p>
    <w:p w:rsidR="00B660D7" w:rsidRDefault="00B660D7" w:rsidP="00B660D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7EB7">
        <w:rPr>
          <w:rFonts w:ascii="Times New Roman" w:hAnsi="Times New Roman"/>
          <w:sz w:val="24"/>
        </w:rPr>
        <w:t xml:space="preserve">Электронно-библиотечная система обеспечивает возможность </w:t>
      </w:r>
      <w:r w:rsidR="00C72E3F" w:rsidRPr="00E57EB7">
        <w:rPr>
          <w:rFonts w:ascii="Times New Roman" w:hAnsi="Times New Roman"/>
          <w:sz w:val="24"/>
        </w:rPr>
        <w:t>индивидуального доступа,</w:t>
      </w:r>
      <w:r w:rsidRPr="00E57EB7">
        <w:rPr>
          <w:rFonts w:ascii="Times New Roman" w:hAnsi="Times New Roman"/>
          <w:sz w:val="24"/>
        </w:rPr>
        <w:t xml:space="preserve"> для каждого обучающегося из любой точки, в которой имеется доступ к сети Интернет. </w:t>
      </w:r>
    </w:p>
    <w:p w:rsidR="00B660D7" w:rsidRDefault="00B660D7" w:rsidP="00B660D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7EB7">
        <w:rPr>
          <w:rFonts w:ascii="Times New Roman" w:hAnsi="Times New Roman"/>
          <w:sz w:val="24"/>
        </w:rPr>
        <w:t>Для обучающихся обеспечен доступ к современным профессиональным базам данных, информационным справочным</w:t>
      </w:r>
      <w:r w:rsidR="00E051CB">
        <w:rPr>
          <w:rFonts w:ascii="Times New Roman" w:hAnsi="Times New Roman"/>
          <w:sz w:val="24"/>
        </w:rPr>
        <w:t xml:space="preserve"> и поисковым системам: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1. </w:t>
      </w:r>
      <w:hyperlink r:id="rId10" w:history="1">
        <w:r w:rsidRPr="0028655E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 w:rsidR="00C72E3F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>- Научная  электронная библиотека eLIBRARY.RU -–крупнейший российский информационный портал в области науки, технологии, экономики, управления и образования, содержащий рефераты и полные тексты более 12 млн. научных статей и публикаций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2. </w:t>
      </w:r>
      <w:hyperlink r:id="rId11" w:history="1">
        <w:r w:rsidR="00C72E3F" w:rsidRPr="006A65B2">
          <w:rPr>
            <w:rStyle w:val="ad"/>
            <w:rFonts w:ascii="Times New Roman" w:hAnsi="Times New Roman"/>
            <w:sz w:val="24"/>
            <w:szCs w:val="24"/>
          </w:rPr>
          <w:t>http://www.biblioclub.ru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«</w:t>
      </w:r>
      <w:r w:rsidR="00C72E3F" w:rsidRPr="0028655E">
        <w:rPr>
          <w:rFonts w:ascii="Times New Roman" w:hAnsi="Times New Roman"/>
          <w:sz w:val="24"/>
          <w:szCs w:val="24"/>
        </w:rPr>
        <w:t>Университетская библиотека</w:t>
      </w:r>
      <w:r w:rsidRPr="0028655E">
        <w:rPr>
          <w:rFonts w:ascii="Times New Roman" w:hAnsi="Times New Roman"/>
          <w:sz w:val="24"/>
          <w:szCs w:val="24"/>
        </w:rPr>
        <w:t xml:space="preserve"> онлайн»– </w:t>
      </w:r>
      <w:r w:rsidR="00C72E3F" w:rsidRPr="0028655E">
        <w:rPr>
          <w:rFonts w:ascii="Times New Roman" w:hAnsi="Times New Roman"/>
          <w:sz w:val="24"/>
          <w:szCs w:val="24"/>
        </w:rPr>
        <w:t>электронная библиотечная</w:t>
      </w:r>
      <w:r w:rsidRPr="0028655E">
        <w:rPr>
          <w:rFonts w:ascii="Times New Roman" w:hAnsi="Times New Roman"/>
          <w:sz w:val="24"/>
          <w:szCs w:val="24"/>
        </w:rPr>
        <w:t xml:space="preserve"> система, специализирующаяся на учебных материалах, в том числе электронных учебниках для вузов.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lastRenderedPageBreak/>
        <w:t xml:space="preserve">3. </w:t>
      </w:r>
      <w:hyperlink r:id="rId12" w:history="1">
        <w:r w:rsidR="00C72E3F" w:rsidRPr="006A65B2">
          <w:rPr>
            <w:rStyle w:val="ad"/>
            <w:rFonts w:ascii="Times New Roman" w:hAnsi="Times New Roman"/>
            <w:sz w:val="24"/>
            <w:szCs w:val="24"/>
          </w:rPr>
          <w:t>http://www.ivis.ru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Центральная пресса России. База данных открывает доступ к полным текстам 68 центральных ежедневных и еженедельных изданий.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13" w:history="1">
        <w:r w:rsidRPr="0028655E">
          <w:rPr>
            <w:rFonts w:ascii="Times New Roman" w:hAnsi="Times New Roman"/>
            <w:sz w:val="24"/>
            <w:szCs w:val="24"/>
            <w:lang w:val="en-US"/>
          </w:rPr>
          <w:t>http://www.iso9000.ru</w:t>
        </w:r>
      </w:hyperlink>
      <w:r w:rsidRPr="0028655E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C72E3F" w:rsidRPr="00C72E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  <w:lang w:val="en-US"/>
        </w:rPr>
        <w:t xml:space="preserve">"ISO 9000. </w:t>
      </w:r>
      <w:r w:rsidRPr="0028655E">
        <w:rPr>
          <w:rFonts w:ascii="Times New Roman" w:hAnsi="Times New Roman"/>
          <w:sz w:val="24"/>
          <w:szCs w:val="24"/>
        </w:rPr>
        <w:t xml:space="preserve">Современный менеджмент качества" - посвящен вопросам внедрения систем качества и консалтинга в области сертификации в соответствии со стандартами ISO 9000.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5. http://</w:t>
      </w:r>
      <w:hyperlink r:id="rId14" w:history="1">
        <w:r w:rsidRPr="0028655E">
          <w:rPr>
            <w:rFonts w:ascii="Times New Roman" w:hAnsi="Times New Roman"/>
            <w:sz w:val="24"/>
            <w:szCs w:val="24"/>
          </w:rPr>
          <w:t>window.edu.ru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–Информационная система «Единое окно доступа к образовательным ресурсам» -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6. Федеральный центр информационно-образовательных ресурсов (ФЦИОР) (</w:t>
      </w:r>
      <w:hyperlink r:id="rId15" w:tgtFrame="_blank" w:history="1">
        <w:r w:rsidRPr="0028655E">
          <w:rPr>
            <w:rFonts w:ascii="Times New Roman" w:hAnsi="Times New Roman"/>
            <w:sz w:val="24"/>
            <w:szCs w:val="24"/>
          </w:rPr>
          <w:t>http://fcior.edu.ru</w:t>
        </w:r>
      </w:hyperlink>
      <w:r w:rsidRPr="0028655E">
        <w:rPr>
          <w:rFonts w:ascii="Times New Roman" w:hAnsi="Times New Roman"/>
          <w:sz w:val="24"/>
          <w:szCs w:val="24"/>
        </w:rPr>
        <w:t>) -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7. http://www.cisco.com, </w:t>
      </w:r>
      <w:hyperlink r:id="rId16" w:history="1">
        <w:r w:rsidRPr="0028655E">
          <w:rPr>
            <w:rFonts w:ascii="Times New Roman" w:hAnsi="Times New Roman"/>
            <w:sz w:val="24"/>
            <w:szCs w:val="24"/>
          </w:rPr>
          <w:t>https://www.netacad.com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Интерактивная учебная среда CiscoNetSpace сочетает приложения для преподавания, обучения и совместной работы; создана на основе моделей, тенденций и передовых методик в сфере образования.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8. Поисковые системы Яндекс.ру (</w:t>
      </w:r>
      <w:hyperlink r:id="rId17" w:history="1">
        <w:r w:rsidRPr="0028655E">
          <w:rPr>
            <w:rFonts w:ascii="Times New Roman" w:hAnsi="Times New Roman"/>
            <w:sz w:val="24"/>
            <w:szCs w:val="24"/>
          </w:rPr>
          <w:t>http://www.yandex.ru/</w:t>
        </w:r>
      </w:hyperlink>
      <w:r w:rsidRPr="0028655E">
        <w:rPr>
          <w:rFonts w:ascii="Times New Roman" w:hAnsi="Times New Roman"/>
          <w:sz w:val="24"/>
          <w:szCs w:val="24"/>
        </w:rPr>
        <w:t>), Google (http://</w:t>
      </w:r>
      <w:hyperlink r:id="rId18" w:history="1">
        <w:r w:rsidRPr="0028655E">
          <w:rPr>
            <w:rFonts w:ascii="Times New Roman" w:hAnsi="Times New Roman"/>
            <w:sz w:val="24"/>
            <w:szCs w:val="24"/>
          </w:rPr>
          <w:t>www.google.ru</w:t>
        </w:r>
      </w:hyperlink>
      <w:r w:rsidRPr="0028655E">
        <w:rPr>
          <w:rFonts w:ascii="Times New Roman" w:hAnsi="Times New Roman"/>
          <w:sz w:val="24"/>
          <w:szCs w:val="24"/>
        </w:rPr>
        <w:t>), Bing.com (http://</w:t>
      </w:r>
      <w:hyperlink r:id="rId19" w:tgtFrame="_blank" w:tooltip="Поисковик от www.Bing.com" w:history="1">
        <w:r w:rsidRPr="0028655E">
          <w:rPr>
            <w:rFonts w:ascii="Times New Roman" w:hAnsi="Times New Roman"/>
            <w:sz w:val="24"/>
            <w:szCs w:val="24"/>
          </w:rPr>
          <w:t>www.bing.com/</w:t>
        </w:r>
      </w:hyperlink>
      <w:r w:rsidRPr="0028655E">
        <w:rPr>
          <w:rFonts w:ascii="Times New Roman" w:hAnsi="Times New Roman"/>
          <w:sz w:val="24"/>
          <w:szCs w:val="24"/>
        </w:rPr>
        <w:t>).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«GoogleScholar» - Поиск научной информации (</w:t>
      </w:r>
      <w:hyperlink r:id="rId20" w:history="1">
        <w:r w:rsidRPr="0028655E">
          <w:rPr>
            <w:rFonts w:ascii="Times New Roman" w:hAnsi="Times New Roman"/>
            <w:sz w:val="24"/>
            <w:szCs w:val="24"/>
          </w:rPr>
          <w:t>http://scholar.google.com/</w:t>
        </w:r>
      </w:hyperlink>
      <w:r w:rsidRPr="0028655E">
        <w:rPr>
          <w:rFonts w:ascii="Times New Roman" w:hAnsi="Times New Roman"/>
          <w:sz w:val="24"/>
          <w:szCs w:val="24"/>
        </w:rPr>
        <w:t>). АкадемияGoogle позволяет выполнять обширный поиск научной литературы. Академия Google позволяет найти исследование, наиболее точно соответствующее запросу, среди огромного количества научных трудов.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«Scirus» - Поиск научной информации (</w:t>
      </w:r>
      <w:hyperlink r:id="rId21" w:history="1">
        <w:r w:rsidRPr="0028655E">
          <w:rPr>
            <w:rFonts w:ascii="Times New Roman" w:hAnsi="Times New Roman"/>
            <w:sz w:val="24"/>
            <w:szCs w:val="24"/>
          </w:rPr>
          <w:t>http://www.scirus.com/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«Сигла» - Поиск в электронных каталогах российских и зарубежных библиотек (</w:t>
      </w:r>
      <w:hyperlink r:id="rId22" w:history="1">
        <w:r w:rsidRPr="0028655E">
          <w:rPr>
            <w:rFonts w:ascii="Times New Roman" w:hAnsi="Times New Roman"/>
            <w:sz w:val="24"/>
            <w:szCs w:val="24"/>
          </w:rPr>
          <w:t>http://www.sigla.ru/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базы данных библиотеки доступны в Интернете (</w:t>
      </w:r>
      <w:hyperlink r:id="rId23" w:history="1">
        <w:r w:rsidRPr="0028655E">
          <w:rPr>
            <w:rFonts w:ascii="Times New Roman" w:hAnsi="Times New Roman"/>
            <w:sz w:val="24"/>
            <w:szCs w:val="24"/>
          </w:rPr>
          <w:t>http://library.rsue.ru/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Пользователи электронной библиотеки ФГБОУ ВПО «Таганрогский институт имени А.П. Чехова» (филиал) РГЭУ (РИНХ) используют при поиске информации справочно-библиографические БД библиотеки, учебно-методические, справочные, периодические издания, полнотекстовые БД, электронные носители информации учебного и научного характера.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учебники для вузов и научная литература, а также другие материалы электронной библиотечной системы «Университетская библиотека онлайн» могут быть использованы как на занятиях, так и для подготовки научных работ.</w:t>
      </w:r>
    </w:p>
    <w:p w:rsidR="00E43798" w:rsidRDefault="00E051CB" w:rsidP="00E051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53B8" w:rsidRDefault="000053B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53B8" w:rsidRDefault="000053B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53B8" w:rsidRDefault="000053B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53B8" w:rsidRDefault="000053B8" w:rsidP="000053B8">
      <w:pPr>
        <w:shd w:val="clear" w:color="auto" w:fill="FFFFFF"/>
        <w:ind w:hanging="567"/>
        <w:jc w:val="both"/>
        <w:rPr>
          <w:rFonts w:ascii="Times New Roman" w:hAnsi="Times New Roman"/>
          <w:bCs/>
          <w:sz w:val="24"/>
          <w:szCs w:val="24"/>
        </w:rPr>
      </w:pPr>
      <w:bookmarkStart w:id="12" w:name="_GoBack"/>
      <w:bookmarkEnd w:id="12"/>
      <w:r w:rsidRPr="0082673D">
        <w:rPr>
          <w:noProof/>
        </w:rPr>
        <w:lastRenderedPageBreak/>
        <w:pict>
          <v:shape id="_x0000_i1026" type="#_x0000_t75" style="width:482.25pt;height:643.5pt;visibility:visible;mso-wrap-style:square">
            <v:imagedata r:id="rId24" o:title=""/>
          </v:shape>
        </w:pict>
      </w:r>
    </w:p>
    <w:p w:rsidR="000053B8" w:rsidRPr="0050103B" w:rsidRDefault="000053B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0053B8" w:rsidRPr="0050103B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13" w:rsidRDefault="00DA0413" w:rsidP="000863C1">
      <w:pPr>
        <w:spacing w:after="0" w:line="240" w:lineRule="auto"/>
      </w:pPr>
      <w:r>
        <w:separator/>
      </w:r>
    </w:p>
  </w:endnote>
  <w:endnote w:type="continuationSeparator" w:id="0">
    <w:p w:rsidR="00DA0413" w:rsidRDefault="00DA0413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B0" w:rsidRDefault="001153B0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053B8">
      <w:rPr>
        <w:noProof/>
      </w:rPr>
      <w:t>12</w:t>
    </w:r>
    <w:r>
      <w:fldChar w:fldCharType="end"/>
    </w:r>
  </w:p>
  <w:p w:rsidR="001153B0" w:rsidRDefault="001153B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13" w:rsidRDefault="00DA0413" w:rsidP="000863C1">
      <w:pPr>
        <w:spacing w:after="0" w:line="240" w:lineRule="auto"/>
      </w:pPr>
      <w:r>
        <w:separator/>
      </w:r>
    </w:p>
  </w:footnote>
  <w:footnote w:type="continuationSeparator" w:id="0">
    <w:p w:rsidR="00DA0413" w:rsidRDefault="00DA0413" w:rsidP="0008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0000016"/>
    <w:multiLevelType w:val="multilevel"/>
    <w:tmpl w:val="00000016"/>
    <w:name w:val="WWNum83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00000017"/>
    <w:name w:val="WW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8C7530"/>
    <w:multiLevelType w:val="hybridMultilevel"/>
    <w:tmpl w:val="7C40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21D21"/>
    <w:multiLevelType w:val="hybridMultilevel"/>
    <w:tmpl w:val="7206B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B41AF"/>
    <w:multiLevelType w:val="hybridMultilevel"/>
    <w:tmpl w:val="1B6E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0F547A"/>
    <w:multiLevelType w:val="hybridMultilevel"/>
    <w:tmpl w:val="1DD27472"/>
    <w:lvl w:ilvl="0" w:tplc="B904575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B60A98"/>
    <w:multiLevelType w:val="hybridMultilevel"/>
    <w:tmpl w:val="37BA3244"/>
    <w:lvl w:ilvl="0" w:tplc="B90457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06CE7"/>
    <w:multiLevelType w:val="hybridMultilevel"/>
    <w:tmpl w:val="63949D90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84B10"/>
    <w:multiLevelType w:val="hybridMultilevel"/>
    <w:tmpl w:val="F7341F3C"/>
    <w:lvl w:ilvl="0" w:tplc="B904575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C73E0"/>
    <w:multiLevelType w:val="hybridMultilevel"/>
    <w:tmpl w:val="5950E2B8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7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3D24C1"/>
    <w:multiLevelType w:val="hybridMultilevel"/>
    <w:tmpl w:val="870A15F6"/>
    <w:lvl w:ilvl="0" w:tplc="B90457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6805EEB"/>
    <w:multiLevelType w:val="hybridMultilevel"/>
    <w:tmpl w:val="2F3C63F0"/>
    <w:lvl w:ilvl="0" w:tplc="B9045752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8576E"/>
    <w:multiLevelType w:val="hybridMultilevel"/>
    <w:tmpl w:val="CA20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E16BF"/>
    <w:multiLevelType w:val="hybridMultilevel"/>
    <w:tmpl w:val="9A48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777DF"/>
    <w:multiLevelType w:val="hybridMultilevel"/>
    <w:tmpl w:val="F964244E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7671E6"/>
    <w:multiLevelType w:val="hybridMultilevel"/>
    <w:tmpl w:val="B7E2FB0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2E59BE"/>
    <w:multiLevelType w:val="hybridMultilevel"/>
    <w:tmpl w:val="1B222E4C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31"/>
  </w:num>
  <w:num w:numId="12">
    <w:abstractNumId w:val="28"/>
  </w:num>
  <w:num w:numId="13">
    <w:abstractNumId w:val="22"/>
  </w:num>
  <w:num w:numId="14">
    <w:abstractNumId w:val="7"/>
  </w:num>
  <w:num w:numId="15">
    <w:abstractNumId w:val="33"/>
  </w:num>
  <w:num w:numId="16">
    <w:abstractNumId w:val="12"/>
  </w:num>
  <w:num w:numId="17">
    <w:abstractNumId w:val="11"/>
  </w:num>
  <w:num w:numId="18">
    <w:abstractNumId w:val="26"/>
  </w:num>
  <w:num w:numId="19">
    <w:abstractNumId w:val="36"/>
  </w:num>
  <w:num w:numId="20">
    <w:abstractNumId w:val="25"/>
  </w:num>
  <w:num w:numId="21">
    <w:abstractNumId w:val="20"/>
  </w:num>
  <w:num w:numId="22">
    <w:abstractNumId w:val="37"/>
  </w:num>
  <w:num w:numId="23">
    <w:abstractNumId w:val="17"/>
  </w:num>
  <w:num w:numId="24">
    <w:abstractNumId w:val="34"/>
  </w:num>
  <w:num w:numId="25">
    <w:abstractNumId w:val="38"/>
  </w:num>
  <w:num w:numId="26">
    <w:abstractNumId w:val="30"/>
  </w:num>
  <w:num w:numId="27">
    <w:abstractNumId w:val="35"/>
  </w:num>
  <w:num w:numId="28">
    <w:abstractNumId w:val="13"/>
  </w:num>
  <w:num w:numId="29">
    <w:abstractNumId w:val="9"/>
  </w:num>
  <w:num w:numId="30">
    <w:abstractNumId w:val="14"/>
  </w:num>
  <w:num w:numId="31">
    <w:abstractNumId w:val="24"/>
  </w:num>
  <w:num w:numId="32">
    <w:abstractNumId w:val="8"/>
  </w:num>
  <w:num w:numId="33">
    <w:abstractNumId w:val="29"/>
  </w:num>
  <w:num w:numId="34">
    <w:abstractNumId w:val="15"/>
  </w:num>
  <w:num w:numId="35">
    <w:abstractNumId w:val="18"/>
  </w:num>
  <w:num w:numId="36">
    <w:abstractNumId w:val="1"/>
  </w:num>
  <w:num w:numId="37">
    <w:abstractNumId w:val="2"/>
  </w:num>
  <w:num w:numId="38">
    <w:abstractNumId w:val="5"/>
  </w:num>
  <w:num w:numId="39">
    <w:abstractNumId w:val="3"/>
  </w:num>
  <w:num w:numId="40">
    <w:abstractNumId w:val="2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E06"/>
    <w:rsid w:val="00002CEB"/>
    <w:rsid w:val="000053B8"/>
    <w:rsid w:val="00005BDD"/>
    <w:rsid w:val="0002679C"/>
    <w:rsid w:val="000433E6"/>
    <w:rsid w:val="0005693A"/>
    <w:rsid w:val="00072ABF"/>
    <w:rsid w:val="00082FE3"/>
    <w:rsid w:val="000863C1"/>
    <w:rsid w:val="00086B42"/>
    <w:rsid w:val="000C2A16"/>
    <w:rsid w:val="000F5708"/>
    <w:rsid w:val="000F68FD"/>
    <w:rsid w:val="001153B0"/>
    <w:rsid w:val="0013116F"/>
    <w:rsid w:val="0016725C"/>
    <w:rsid w:val="001A74C1"/>
    <w:rsid w:val="001B6387"/>
    <w:rsid w:val="001C23CE"/>
    <w:rsid w:val="001E18B8"/>
    <w:rsid w:val="00234B61"/>
    <w:rsid w:val="00237E06"/>
    <w:rsid w:val="0025639E"/>
    <w:rsid w:val="0028655E"/>
    <w:rsid w:val="00297A22"/>
    <w:rsid w:val="002D1483"/>
    <w:rsid w:val="002D2D67"/>
    <w:rsid w:val="00303874"/>
    <w:rsid w:val="0030529B"/>
    <w:rsid w:val="003130D9"/>
    <w:rsid w:val="00334048"/>
    <w:rsid w:val="003909CC"/>
    <w:rsid w:val="003B4120"/>
    <w:rsid w:val="003E3885"/>
    <w:rsid w:val="003E54CA"/>
    <w:rsid w:val="00400056"/>
    <w:rsid w:val="00403B22"/>
    <w:rsid w:val="0041461B"/>
    <w:rsid w:val="004172ED"/>
    <w:rsid w:val="00431A3D"/>
    <w:rsid w:val="00435060"/>
    <w:rsid w:val="004451A5"/>
    <w:rsid w:val="0045364A"/>
    <w:rsid w:val="00487D85"/>
    <w:rsid w:val="004A2873"/>
    <w:rsid w:val="0050103B"/>
    <w:rsid w:val="005059B3"/>
    <w:rsid w:val="00516059"/>
    <w:rsid w:val="005635F9"/>
    <w:rsid w:val="005822CE"/>
    <w:rsid w:val="005849E7"/>
    <w:rsid w:val="00594CE8"/>
    <w:rsid w:val="005A18F1"/>
    <w:rsid w:val="005C38CC"/>
    <w:rsid w:val="005F16F2"/>
    <w:rsid w:val="00611F6C"/>
    <w:rsid w:val="00636455"/>
    <w:rsid w:val="00671C45"/>
    <w:rsid w:val="00674F65"/>
    <w:rsid w:val="006A2403"/>
    <w:rsid w:val="006B1C61"/>
    <w:rsid w:val="006E50B1"/>
    <w:rsid w:val="007304B6"/>
    <w:rsid w:val="00743760"/>
    <w:rsid w:val="00772719"/>
    <w:rsid w:val="007A3572"/>
    <w:rsid w:val="007A408B"/>
    <w:rsid w:val="007B231A"/>
    <w:rsid w:val="007B37A7"/>
    <w:rsid w:val="007B5A27"/>
    <w:rsid w:val="008018B4"/>
    <w:rsid w:val="00801BA4"/>
    <w:rsid w:val="008254AD"/>
    <w:rsid w:val="00825F0F"/>
    <w:rsid w:val="00847E7B"/>
    <w:rsid w:val="008660D7"/>
    <w:rsid w:val="008C7289"/>
    <w:rsid w:val="0090557C"/>
    <w:rsid w:val="00914FDC"/>
    <w:rsid w:val="0092617E"/>
    <w:rsid w:val="00934416"/>
    <w:rsid w:val="00937E13"/>
    <w:rsid w:val="009800BC"/>
    <w:rsid w:val="00981EB4"/>
    <w:rsid w:val="00991388"/>
    <w:rsid w:val="00991C2A"/>
    <w:rsid w:val="009C3A86"/>
    <w:rsid w:val="009D3D56"/>
    <w:rsid w:val="009F77E5"/>
    <w:rsid w:val="00A1645D"/>
    <w:rsid w:val="00A52C78"/>
    <w:rsid w:val="00A64A2B"/>
    <w:rsid w:val="00A66686"/>
    <w:rsid w:val="00A86668"/>
    <w:rsid w:val="00AA58C1"/>
    <w:rsid w:val="00AD6F24"/>
    <w:rsid w:val="00AF46B4"/>
    <w:rsid w:val="00B01E5B"/>
    <w:rsid w:val="00B07740"/>
    <w:rsid w:val="00B54952"/>
    <w:rsid w:val="00B629DE"/>
    <w:rsid w:val="00B660D7"/>
    <w:rsid w:val="00B66EDF"/>
    <w:rsid w:val="00B72FD7"/>
    <w:rsid w:val="00BA1935"/>
    <w:rsid w:val="00BB2DDB"/>
    <w:rsid w:val="00BC47CE"/>
    <w:rsid w:val="00BC77E8"/>
    <w:rsid w:val="00BD77D1"/>
    <w:rsid w:val="00C2768F"/>
    <w:rsid w:val="00C456C8"/>
    <w:rsid w:val="00C548F3"/>
    <w:rsid w:val="00C72E3F"/>
    <w:rsid w:val="00CF40EF"/>
    <w:rsid w:val="00D00027"/>
    <w:rsid w:val="00D21F58"/>
    <w:rsid w:val="00D24C1B"/>
    <w:rsid w:val="00D27447"/>
    <w:rsid w:val="00D33174"/>
    <w:rsid w:val="00D54B16"/>
    <w:rsid w:val="00D816D5"/>
    <w:rsid w:val="00DA0413"/>
    <w:rsid w:val="00DA7D2A"/>
    <w:rsid w:val="00DB761C"/>
    <w:rsid w:val="00DD3341"/>
    <w:rsid w:val="00E051CB"/>
    <w:rsid w:val="00E4247D"/>
    <w:rsid w:val="00E43798"/>
    <w:rsid w:val="00E51E2F"/>
    <w:rsid w:val="00F17632"/>
    <w:rsid w:val="00F226C7"/>
    <w:rsid w:val="00F72EFD"/>
    <w:rsid w:val="00FA7C28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B5E6-E41B-4DB7-B6B4-9422D6D6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0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F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3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5639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2F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7437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25639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rsid w:val="0025639E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3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 Знак1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/>
      <w:noProof/>
      <w:sz w:val="19"/>
      <w:szCs w:val="19"/>
      <w:lang w:val="x-none"/>
    </w:rPr>
  </w:style>
  <w:style w:type="character" w:customStyle="1" w:styleId="a9">
    <w:name w:val="Основной текст Знак"/>
    <w:link w:val="a8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footnote text"/>
    <w:basedOn w:val="a"/>
    <w:link w:val="ab"/>
    <w:uiPriority w:val="99"/>
    <w:semiHidden/>
    <w:unhideWhenUsed/>
    <w:rsid w:val="000863C1"/>
    <w:pPr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863C1"/>
    <w:rPr>
      <w:vertAlign w:val="superscript"/>
    </w:rPr>
  </w:style>
  <w:style w:type="character" w:styleId="ad">
    <w:name w:val="Hyperlink"/>
    <w:uiPriority w:val="99"/>
    <w:unhideWhenUsed/>
    <w:rsid w:val="00403B22"/>
    <w:rPr>
      <w:color w:val="0000FF"/>
      <w:u w:val="single"/>
    </w:rPr>
  </w:style>
  <w:style w:type="paragraph" w:customStyle="1" w:styleId="ae">
    <w:name w:val="Текст основа"/>
    <w:basedOn w:val="a"/>
    <w:link w:val="af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f">
    <w:name w:val="Текст основа Знак"/>
    <w:link w:val="ae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47E7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59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3909CC"/>
  </w:style>
  <w:style w:type="paragraph" w:styleId="21">
    <w:name w:val="toc 2"/>
    <w:basedOn w:val="a"/>
    <w:next w:val="a"/>
    <w:autoRedefine/>
    <w:uiPriority w:val="39"/>
    <w:unhideWhenUsed/>
    <w:rsid w:val="003909C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909CC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3909CC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3909CC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909CC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909CC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909CC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3909CC"/>
    <w:pPr>
      <w:spacing w:after="100"/>
      <w:ind w:left="1760"/>
    </w:pPr>
  </w:style>
  <w:style w:type="paragraph" w:styleId="af1">
    <w:name w:val="No Spacing"/>
    <w:uiPriority w:val="1"/>
    <w:qFormat/>
    <w:rsid w:val="004172ED"/>
    <w:pPr>
      <w:suppressAutoHyphens/>
      <w:ind w:firstLine="4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FontStyle136">
    <w:name w:val="Font Style136"/>
    <w:rsid w:val="0041461B"/>
    <w:rPr>
      <w:rFonts w:ascii="Times New Roman" w:hAnsi="Times New Roman" w:cs="Times New Roman"/>
      <w:sz w:val="24"/>
    </w:rPr>
  </w:style>
  <w:style w:type="paragraph" w:customStyle="1" w:styleId="af2">
    <w:name w:val="список с точками"/>
    <w:basedOn w:val="a"/>
    <w:rsid w:val="0041461B"/>
    <w:pPr>
      <w:tabs>
        <w:tab w:val="left" w:pos="681"/>
      </w:tabs>
      <w:suppressAutoHyphens/>
      <w:spacing w:after="0" w:line="312" w:lineRule="auto"/>
      <w:ind w:left="681" w:hanging="255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4">
    <w:name w:val="Абзац списка1"/>
    <w:basedOn w:val="a"/>
    <w:rsid w:val="0041461B"/>
    <w:pPr>
      <w:suppressAutoHyphens/>
      <w:spacing w:after="0" w:line="240" w:lineRule="auto"/>
      <w:ind w:left="720" w:firstLine="567"/>
      <w:jc w:val="both"/>
    </w:pPr>
    <w:rPr>
      <w:rFonts w:eastAsia="Calibri" w:cs="Calibri"/>
      <w:lang w:eastAsia="ar-SA"/>
    </w:rPr>
  </w:style>
  <w:style w:type="paragraph" w:customStyle="1" w:styleId="15">
    <w:name w:val="Без интервала1"/>
    <w:rsid w:val="0041461B"/>
    <w:pPr>
      <w:widowControl w:val="0"/>
      <w:suppressAutoHyphens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4350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435060"/>
    <w:rPr>
      <w:rFonts w:eastAsia="Times New Roman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4350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43506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32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90092">
              <w:marLeft w:val="0"/>
              <w:marRight w:val="0"/>
              <w:marTop w:val="0"/>
              <w:marBottom w:val="0"/>
              <w:divBdr>
                <w:top w:val="single" w:sz="6" w:space="20" w:color="0069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61">
                      <w:marLeft w:val="-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3668">
                                      <w:marLeft w:val="0"/>
                                      <w:marRight w:val="0"/>
                                      <w:marTop w:val="0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211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15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5340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7623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16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57350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20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31762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019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9086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869766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6123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70047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22411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780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7046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7950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1718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432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141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1918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471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5124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89254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732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97846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9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0804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4151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64472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817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9144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6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2782">
                                  <w:marLeft w:val="-340"/>
                                  <w:marRight w:val="0"/>
                                  <w:marTop w:val="3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o9000.ru/" TargetMode="External"/><Relationship Id="rId18" Type="http://schemas.openxmlformats.org/officeDocument/2006/relationships/hyperlink" Target="http://www.googl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r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vis.ru" TargetMode="External"/><Relationship Id="rId17" Type="http://schemas.openxmlformats.org/officeDocument/2006/relationships/hyperlink" Target="http://www.yande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" TargetMode="External"/><Relationship Id="rId20" Type="http://schemas.openxmlformats.org/officeDocument/2006/relationships/hyperlink" Target="http://scholar.goog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library.rsue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www.dustark.ru/go/113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sig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751C-8A43-4EEC-968A-9784F9FE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22566</CharactersWithSpaces>
  <SharedDoc>false</SharedDoc>
  <HLinks>
    <vt:vector size="132" baseType="variant">
      <vt:variant>
        <vt:i4>6357034</vt:i4>
      </vt:variant>
      <vt:variant>
        <vt:i4>93</vt:i4>
      </vt:variant>
      <vt:variant>
        <vt:i4>0</vt:i4>
      </vt:variant>
      <vt:variant>
        <vt:i4>5</vt:i4>
      </vt:variant>
      <vt:variant>
        <vt:lpwstr>http://library.rsue.ru/</vt:lpwstr>
      </vt:variant>
      <vt:variant>
        <vt:lpwstr/>
      </vt:variant>
      <vt:variant>
        <vt:i4>196622</vt:i4>
      </vt:variant>
      <vt:variant>
        <vt:i4>90</vt:i4>
      </vt:variant>
      <vt:variant>
        <vt:i4>0</vt:i4>
      </vt:variant>
      <vt:variant>
        <vt:i4>5</vt:i4>
      </vt:variant>
      <vt:variant>
        <vt:lpwstr>http://www.sigla.ru/</vt:lpwstr>
      </vt:variant>
      <vt:variant>
        <vt:lpwstr/>
      </vt:variant>
      <vt:variant>
        <vt:i4>2752572</vt:i4>
      </vt:variant>
      <vt:variant>
        <vt:i4>87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2359337</vt:i4>
      </vt:variant>
      <vt:variant>
        <vt:i4>84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  <vt:variant>
        <vt:i4>393217</vt:i4>
      </vt:variant>
      <vt:variant>
        <vt:i4>81</vt:i4>
      </vt:variant>
      <vt:variant>
        <vt:i4>0</vt:i4>
      </vt:variant>
      <vt:variant>
        <vt:i4>5</vt:i4>
      </vt:variant>
      <vt:variant>
        <vt:lpwstr>http://www.dustark.ru/go/1136</vt:lpwstr>
      </vt:variant>
      <vt:variant>
        <vt:lpwstr/>
      </vt:variant>
      <vt:variant>
        <vt:i4>1310799</vt:i4>
      </vt:variant>
      <vt:variant>
        <vt:i4>78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131167</vt:i4>
      </vt:variant>
      <vt:variant>
        <vt:i4>75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4390995</vt:i4>
      </vt:variant>
      <vt:variant>
        <vt:i4>72</vt:i4>
      </vt:variant>
      <vt:variant>
        <vt:i4>0</vt:i4>
      </vt:variant>
      <vt:variant>
        <vt:i4>5</vt:i4>
      </vt:variant>
      <vt:variant>
        <vt:lpwstr>https://www.netacad.com/</vt:lpwstr>
      </vt:variant>
      <vt:variant>
        <vt:lpwstr/>
      </vt:variant>
      <vt:variant>
        <vt:i4>1769492</vt:i4>
      </vt:variant>
      <vt:variant>
        <vt:i4>69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7340145</vt:i4>
      </vt:variant>
      <vt:variant>
        <vt:i4>63</vt:i4>
      </vt:variant>
      <vt:variant>
        <vt:i4>0</vt:i4>
      </vt:variant>
      <vt:variant>
        <vt:i4>5</vt:i4>
      </vt:variant>
      <vt:variant>
        <vt:lpwstr>http://www.iso9000.ru/</vt:lpwstr>
      </vt:variant>
      <vt:variant>
        <vt:lpwstr/>
      </vt:variant>
      <vt:variant>
        <vt:i4>8126573</vt:i4>
      </vt:variant>
      <vt:variant>
        <vt:i4>60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_Toc136202666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_Toc136202665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_Toc136202664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_Toc136202663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_Toc136202662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_Toc136202661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_Toc136202660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_Toc136202659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_Toc136202658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_Toc136202657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cp:lastModifiedBy>Olga</cp:lastModifiedBy>
  <cp:revision>8</cp:revision>
  <cp:lastPrinted>2015-05-14T10:31:00Z</cp:lastPrinted>
  <dcterms:created xsi:type="dcterms:W3CDTF">2020-07-09T15:54:00Z</dcterms:created>
  <dcterms:modified xsi:type="dcterms:W3CDTF">2020-07-12T16:52:00Z</dcterms:modified>
</cp:coreProperties>
</file>