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7B" w:rsidRDefault="007E5C7B" w:rsidP="007E5C7B">
      <w:pPr>
        <w:shd w:val="clear" w:color="auto" w:fill="FFFFFF"/>
        <w:jc w:val="center"/>
      </w:pPr>
      <w:r>
        <w:t>МИНИСТЕРСТВО ОБРАЗОВАНИЯ И НАУКИ РОССИЙСКОЙ ФЕДЕРАЦИИ</w:t>
      </w:r>
    </w:p>
    <w:p w:rsidR="007E5C7B" w:rsidRDefault="007E5C7B" w:rsidP="007E5C7B">
      <w:pPr>
        <w:shd w:val="clear" w:color="auto" w:fill="FFFFFF"/>
        <w:jc w:val="center"/>
      </w:pPr>
    </w:p>
    <w:p w:rsidR="007E5C7B" w:rsidRDefault="007E5C7B" w:rsidP="007E5C7B">
      <w:pPr>
        <w:shd w:val="clear" w:color="auto" w:fill="FFFFFF"/>
        <w:jc w:val="center"/>
      </w:pPr>
      <w:r>
        <w:t xml:space="preserve">Федеральное государственное бюджетное образовательное учреждение </w:t>
      </w:r>
    </w:p>
    <w:p w:rsidR="007E5C7B" w:rsidRDefault="007E5C7B" w:rsidP="007E5C7B">
      <w:pPr>
        <w:shd w:val="clear" w:color="auto" w:fill="FFFFFF"/>
        <w:jc w:val="center"/>
      </w:pPr>
      <w:r>
        <w:t>высшего образования</w:t>
      </w:r>
    </w:p>
    <w:p w:rsidR="007E5C7B" w:rsidRDefault="007E5C7B" w:rsidP="007E5C7B">
      <w:pPr>
        <w:shd w:val="clear" w:color="auto" w:fill="FFFFFF"/>
        <w:jc w:val="center"/>
      </w:pPr>
      <w:r>
        <w:t>«Ростовский государственный экономический университет (РИНХ)»</w:t>
      </w:r>
    </w:p>
    <w:p w:rsidR="00EB6029" w:rsidRPr="001A29B5" w:rsidRDefault="007E5C7B" w:rsidP="007E5C7B">
      <w:pPr>
        <w:jc w:val="center"/>
        <w:rPr>
          <w:b/>
        </w:rPr>
      </w:pPr>
      <w:r>
        <w:t>Таганрогский институт имени А. П. Чехова (филиал) «РГЭУ (РИНХ)»</w:t>
      </w:r>
    </w:p>
    <w:p w:rsidR="00EB6029" w:rsidRPr="001A29B5" w:rsidRDefault="00EB6029" w:rsidP="00EB6029"/>
    <w:tbl>
      <w:tblPr>
        <w:tblW w:w="5000" w:type="pct"/>
        <w:tblLook w:val="0000"/>
      </w:tblPr>
      <w:tblGrid>
        <w:gridCol w:w="5517"/>
        <w:gridCol w:w="4904"/>
      </w:tblGrid>
      <w:tr w:rsidR="00EB6029" w:rsidRPr="001A29B5" w:rsidTr="003E0CA6">
        <w:tc>
          <w:tcPr>
            <w:tcW w:w="2647" w:type="pct"/>
          </w:tcPr>
          <w:p w:rsidR="00EB6029" w:rsidRPr="001A29B5" w:rsidRDefault="00EB6029" w:rsidP="00CB5F5B"/>
        </w:tc>
        <w:tc>
          <w:tcPr>
            <w:tcW w:w="2353" w:type="pct"/>
            <w:vAlign w:val="center"/>
          </w:tcPr>
          <w:p w:rsidR="00EB6029" w:rsidRPr="001A29B5" w:rsidRDefault="00EB6029" w:rsidP="00CB5F5B">
            <w:r w:rsidRPr="001A29B5">
              <w:t>УТВЕРЖДАЮ</w:t>
            </w:r>
          </w:p>
        </w:tc>
      </w:tr>
      <w:tr w:rsidR="00EB6029" w:rsidRPr="001A29B5" w:rsidTr="003E0CA6">
        <w:trPr>
          <w:trHeight w:val="429"/>
        </w:trPr>
        <w:tc>
          <w:tcPr>
            <w:tcW w:w="2647" w:type="pct"/>
          </w:tcPr>
          <w:p w:rsidR="00EB6029" w:rsidRPr="001A29B5" w:rsidRDefault="00EB6029" w:rsidP="00CB5F5B"/>
        </w:tc>
        <w:tc>
          <w:tcPr>
            <w:tcW w:w="2353" w:type="pct"/>
            <w:vAlign w:val="center"/>
          </w:tcPr>
          <w:p w:rsidR="00EB6029" w:rsidRPr="001A29B5" w:rsidRDefault="00EB6029" w:rsidP="00CB5F5B">
            <w:r w:rsidRPr="001A29B5">
              <w:t>Директор филиала</w:t>
            </w:r>
          </w:p>
          <w:p w:rsidR="00EB6029" w:rsidRPr="001A29B5" w:rsidRDefault="00EB6029" w:rsidP="00CB5F5B">
            <w:r>
              <w:br/>
              <w:t>_________________</w:t>
            </w:r>
            <w:r w:rsidRPr="001A29B5">
              <w:t xml:space="preserve"> </w:t>
            </w:r>
            <w:r>
              <w:t>А</w:t>
            </w:r>
            <w:r w:rsidRPr="001A29B5">
              <w:t xml:space="preserve">. </w:t>
            </w:r>
            <w:r>
              <w:t>Ю</w:t>
            </w:r>
            <w:r w:rsidRPr="001A29B5">
              <w:t>. Гол</w:t>
            </w:r>
            <w:r>
              <w:t>обородько</w:t>
            </w:r>
          </w:p>
        </w:tc>
      </w:tr>
      <w:tr w:rsidR="00EB6029" w:rsidRPr="001A29B5" w:rsidTr="003E0CA6">
        <w:trPr>
          <w:trHeight w:val="404"/>
        </w:trPr>
        <w:tc>
          <w:tcPr>
            <w:tcW w:w="2647" w:type="pct"/>
          </w:tcPr>
          <w:p w:rsidR="00EB6029" w:rsidRPr="001A29B5" w:rsidRDefault="00EB6029" w:rsidP="00CB5F5B"/>
        </w:tc>
        <w:tc>
          <w:tcPr>
            <w:tcW w:w="2353" w:type="pct"/>
            <w:vAlign w:val="bottom"/>
          </w:tcPr>
          <w:p w:rsidR="00EB6029" w:rsidRPr="001A29B5" w:rsidRDefault="00EB6029" w:rsidP="00F77193">
            <w:pPr>
              <w:ind w:firstLine="0"/>
            </w:pPr>
            <w:r w:rsidRPr="001A29B5">
              <w:t>«____»_________________201</w:t>
            </w:r>
            <w:r w:rsidR="002E23B0">
              <w:t>7</w:t>
            </w:r>
            <w:r w:rsidRPr="001A29B5">
              <w:t xml:space="preserve"> г.</w:t>
            </w:r>
          </w:p>
        </w:tc>
      </w:tr>
    </w:tbl>
    <w:p w:rsidR="003E0CA6" w:rsidRDefault="003E0CA6" w:rsidP="007E5C7B">
      <w:pPr>
        <w:spacing w:before="120"/>
        <w:ind w:firstLine="403"/>
        <w:jc w:val="center"/>
        <w:rPr>
          <w:smallCaps/>
        </w:rPr>
      </w:pPr>
    </w:p>
    <w:p w:rsidR="007E5C7B" w:rsidRDefault="007E5C7B" w:rsidP="007E5C7B">
      <w:pPr>
        <w:spacing w:before="120"/>
        <w:ind w:firstLine="403"/>
        <w:jc w:val="center"/>
        <w:rPr>
          <w:smallCaps/>
        </w:rPr>
      </w:pPr>
      <w:r>
        <w:rPr>
          <w:smallCaps/>
        </w:rPr>
        <w:t xml:space="preserve">ОСНОВНАЯ ПРОФЕССИОНАЛЬНАЯ ОБРАЗОВАТЕЛЬНАЯ ПРОГРАММА </w:t>
      </w:r>
    </w:p>
    <w:p w:rsidR="00EB6029" w:rsidRPr="00554524" w:rsidRDefault="007E5C7B" w:rsidP="007E5C7B">
      <w:pPr>
        <w:jc w:val="center"/>
      </w:pPr>
      <w:r>
        <w:rPr>
          <w:smallCaps/>
        </w:rPr>
        <w:t>ВЫСШЕГО ОБРАЗОВАНИЯ</w:t>
      </w:r>
    </w:p>
    <w:p w:rsidR="00EB6029" w:rsidRDefault="00EB6029" w:rsidP="00EB6029">
      <w:pPr>
        <w:ind w:firstLine="0"/>
      </w:pPr>
    </w:p>
    <w:p w:rsidR="003E0CA6" w:rsidRDefault="003E0CA6" w:rsidP="00EB6029">
      <w:pPr>
        <w:ind w:firstLine="0"/>
      </w:pPr>
    </w:p>
    <w:p w:rsidR="003E0CA6" w:rsidRDefault="003E0CA6" w:rsidP="00EB6029">
      <w:pPr>
        <w:ind w:firstLine="0"/>
      </w:pPr>
    </w:p>
    <w:p w:rsidR="003E0CA6" w:rsidRPr="004F7904" w:rsidRDefault="003E0CA6" w:rsidP="00EB6029">
      <w:pPr>
        <w:ind w:firstLine="0"/>
      </w:pPr>
    </w:p>
    <w:p w:rsidR="00EB6029" w:rsidRPr="007716C2" w:rsidRDefault="00EB6029" w:rsidP="00EB6029">
      <w:pPr>
        <w:jc w:val="center"/>
      </w:pPr>
      <w:r w:rsidRPr="007716C2">
        <w:t>Направление подготовки</w:t>
      </w:r>
    </w:p>
    <w:p w:rsidR="00EB6029" w:rsidRPr="001401FA" w:rsidRDefault="00EB6029" w:rsidP="00EB6029">
      <w:pPr>
        <w:jc w:val="center"/>
      </w:pPr>
      <w:r>
        <w:rPr>
          <w:b/>
          <w:bCs/>
        </w:rPr>
        <w:t xml:space="preserve">09.03.03 </w:t>
      </w:r>
      <w:r w:rsidR="007E5C7B">
        <w:rPr>
          <w:b/>
          <w:bCs/>
        </w:rPr>
        <w:t>«</w:t>
      </w:r>
      <w:r w:rsidRPr="001401FA">
        <w:rPr>
          <w:b/>
          <w:bCs/>
        </w:rPr>
        <w:t>Прикладная информатика</w:t>
      </w:r>
      <w:r w:rsidR="007E5C7B">
        <w:rPr>
          <w:b/>
          <w:bCs/>
        </w:rPr>
        <w:t>»</w:t>
      </w:r>
    </w:p>
    <w:p w:rsidR="007E5C7B" w:rsidRPr="007E5C7B" w:rsidRDefault="00EB6029" w:rsidP="00EB6029">
      <w:pPr>
        <w:spacing w:line="360" w:lineRule="auto"/>
        <w:jc w:val="center"/>
      </w:pPr>
      <w:r w:rsidRPr="007E5C7B">
        <w:t xml:space="preserve">Профиль </w:t>
      </w:r>
    </w:p>
    <w:p w:rsidR="00EB6029" w:rsidRPr="0004723C" w:rsidRDefault="007E5C7B" w:rsidP="00EB6029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>
        <w:rPr>
          <w:b/>
          <w:bCs/>
        </w:rPr>
        <w:t xml:space="preserve">09.03.03.01 </w:t>
      </w:r>
      <w:r w:rsidR="00EB6029" w:rsidRPr="0004723C">
        <w:rPr>
          <w:b/>
        </w:rPr>
        <w:t>«Прикладная информатика в менеджменте»</w:t>
      </w:r>
    </w:p>
    <w:p w:rsidR="00EB6029" w:rsidRDefault="007E5C7B" w:rsidP="00EB6029">
      <w:pPr>
        <w:jc w:val="center"/>
      </w:pPr>
      <w:r>
        <w:rPr>
          <w:sz w:val="28"/>
          <w:szCs w:val="28"/>
        </w:rPr>
        <w:t>Уровень образования</w:t>
      </w:r>
    </w:p>
    <w:p w:rsidR="00EB6029" w:rsidRPr="007E5C7B" w:rsidRDefault="00EB6029" w:rsidP="00EB6029">
      <w:pPr>
        <w:jc w:val="center"/>
        <w:rPr>
          <w:i/>
          <w:caps/>
        </w:rPr>
      </w:pPr>
      <w:r w:rsidRPr="007E5C7B">
        <w:rPr>
          <w:i/>
        </w:rPr>
        <w:t>бакалавр</w:t>
      </w:r>
      <w:r w:rsidR="007E5C7B" w:rsidRPr="007E5C7B">
        <w:rPr>
          <w:i/>
        </w:rPr>
        <w:t>иат</w:t>
      </w:r>
    </w:p>
    <w:p w:rsidR="00EB6029" w:rsidRDefault="00EB6029" w:rsidP="00EB6029">
      <w:pPr>
        <w:jc w:val="center"/>
      </w:pPr>
    </w:p>
    <w:p w:rsidR="003E0CA6" w:rsidRDefault="003E0CA6" w:rsidP="00EB6029">
      <w:pPr>
        <w:jc w:val="center"/>
      </w:pPr>
    </w:p>
    <w:p w:rsidR="003E0CA6" w:rsidRPr="005A5E80" w:rsidRDefault="003E0CA6" w:rsidP="00EB6029">
      <w:pPr>
        <w:jc w:val="center"/>
      </w:pPr>
    </w:p>
    <w:p w:rsidR="00EB6029" w:rsidRPr="0004723C" w:rsidRDefault="00EB6029" w:rsidP="00EB6029">
      <w:pPr>
        <w:jc w:val="center"/>
      </w:pPr>
      <w:r w:rsidRPr="005A5E80">
        <w:t xml:space="preserve">Формы </w:t>
      </w:r>
      <w:r w:rsidRPr="00DA4689">
        <w:t>обучения -очная</w:t>
      </w:r>
    </w:p>
    <w:p w:rsidR="00EB6029" w:rsidRDefault="00EB6029" w:rsidP="00EB6029">
      <w:pPr>
        <w:jc w:val="center"/>
      </w:pPr>
      <w:r w:rsidRPr="0004723C">
        <w:t>нормативный срок освоения программы: 4 года</w:t>
      </w:r>
    </w:p>
    <w:p w:rsidR="003E0CA6" w:rsidRDefault="003E0CA6" w:rsidP="00EB6029">
      <w:pPr>
        <w:jc w:val="center"/>
      </w:pPr>
    </w:p>
    <w:p w:rsidR="003E0CA6" w:rsidRDefault="003E0CA6" w:rsidP="00EB6029">
      <w:pPr>
        <w:jc w:val="center"/>
      </w:pPr>
    </w:p>
    <w:p w:rsidR="003E0CA6" w:rsidRDefault="003E0CA6" w:rsidP="00EB6029">
      <w:pPr>
        <w:jc w:val="center"/>
      </w:pPr>
    </w:p>
    <w:p w:rsidR="003E0CA6" w:rsidRPr="0004723C" w:rsidRDefault="003E0CA6" w:rsidP="00EB6029">
      <w:pPr>
        <w:jc w:val="center"/>
      </w:pPr>
    </w:p>
    <w:p w:rsidR="00EB6029" w:rsidRPr="0096265E" w:rsidRDefault="00EB6029" w:rsidP="00EB6029">
      <w:pPr>
        <w:jc w:val="center"/>
      </w:pPr>
    </w:p>
    <w:tbl>
      <w:tblPr>
        <w:tblW w:w="5000" w:type="pct"/>
        <w:tblLook w:val="04A0"/>
      </w:tblPr>
      <w:tblGrid>
        <w:gridCol w:w="4938"/>
        <w:gridCol w:w="5323"/>
      </w:tblGrid>
      <w:tr w:rsidR="00EB6029" w:rsidRPr="001A29B5" w:rsidTr="003E0CA6">
        <w:tc>
          <w:tcPr>
            <w:tcW w:w="2406" w:type="pct"/>
            <w:shd w:val="clear" w:color="auto" w:fill="auto"/>
            <w:tcMar>
              <w:left w:w="28" w:type="dxa"/>
              <w:right w:w="28" w:type="dxa"/>
            </w:tcMar>
          </w:tcPr>
          <w:p w:rsidR="00EB6029" w:rsidRPr="001A29B5" w:rsidRDefault="00EB6029" w:rsidP="00CB5F5B">
            <w:pPr>
              <w:autoSpaceDE w:val="0"/>
              <w:autoSpaceDN w:val="0"/>
              <w:adjustRightInd w:val="0"/>
            </w:pPr>
            <w:r w:rsidRPr="001A29B5">
              <w:t>ОДОБРЕНО</w:t>
            </w:r>
          </w:p>
          <w:p w:rsidR="00EB6029" w:rsidRDefault="00EB6029" w:rsidP="00CB5F5B">
            <w:pPr>
              <w:autoSpaceDE w:val="0"/>
              <w:autoSpaceDN w:val="0"/>
              <w:adjustRightInd w:val="0"/>
              <w:ind w:firstLine="0"/>
            </w:pPr>
            <w:r w:rsidRPr="001A29B5">
              <w:t>на заседании совета факультета физики, математики, информатики прото</w:t>
            </w:r>
            <w:r>
              <w:t xml:space="preserve">кол </w:t>
            </w:r>
            <w:r w:rsidRPr="004D0D84">
              <w:t xml:space="preserve">№ </w:t>
            </w:r>
            <w:r w:rsidR="002E23B0">
              <w:t>22</w:t>
            </w:r>
            <w:r w:rsidRPr="004D0D84">
              <w:t xml:space="preserve"> от </w:t>
            </w:r>
            <w:r w:rsidR="002E23B0">
              <w:t>11</w:t>
            </w:r>
            <w:r w:rsidRPr="004D0D84">
              <w:t xml:space="preserve"> </w:t>
            </w:r>
            <w:r w:rsidR="00F77193">
              <w:t>мая</w:t>
            </w:r>
            <w:r w:rsidRPr="004D0D84">
              <w:t xml:space="preserve"> 201</w:t>
            </w:r>
            <w:r w:rsidR="002E23B0">
              <w:t>7</w:t>
            </w:r>
            <w:r w:rsidRPr="004D0D84">
              <w:t xml:space="preserve"> г</w:t>
            </w:r>
            <w:r w:rsidR="00A04AD3">
              <w:t>.,</w:t>
            </w:r>
          </w:p>
          <w:p w:rsidR="00A04AD3" w:rsidRPr="004D0D84" w:rsidRDefault="00A04AD3" w:rsidP="00CB5F5B">
            <w:pPr>
              <w:autoSpaceDE w:val="0"/>
              <w:autoSpaceDN w:val="0"/>
              <w:adjustRightInd w:val="0"/>
              <w:ind w:firstLine="0"/>
            </w:pPr>
          </w:p>
          <w:p w:rsidR="00EB6029" w:rsidRPr="001A29B5" w:rsidRDefault="007E5C7B" w:rsidP="00F930B6">
            <w:pPr>
              <w:autoSpaceDE w:val="0"/>
              <w:autoSpaceDN w:val="0"/>
              <w:adjustRightInd w:val="0"/>
              <w:ind w:firstLine="0"/>
            </w:pPr>
            <w:r>
              <w:t xml:space="preserve">и.о. </w:t>
            </w:r>
            <w:r w:rsidR="00EB6029">
              <w:t>д</w:t>
            </w:r>
            <w:r w:rsidR="00EB6029" w:rsidRPr="001A29B5">
              <w:t>екан</w:t>
            </w:r>
            <w:r w:rsidR="00EB6029">
              <w:t>а</w:t>
            </w:r>
            <w:r w:rsidR="00EB6029" w:rsidRPr="001A29B5">
              <w:t xml:space="preserve"> факультета</w:t>
            </w:r>
          </w:p>
          <w:p w:rsidR="00EB6029" w:rsidRPr="001A29B5" w:rsidRDefault="00EB6029" w:rsidP="00CB5F5B">
            <w:pPr>
              <w:autoSpaceDE w:val="0"/>
              <w:autoSpaceDN w:val="0"/>
              <w:adjustRightInd w:val="0"/>
              <w:spacing w:before="120"/>
            </w:pPr>
            <w:r>
              <w:t>_____________ С</w:t>
            </w:r>
            <w:r w:rsidRPr="001A29B5">
              <w:t>.</w:t>
            </w:r>
            <w:r>
              <w:rPr>
                <w:lang w:val="en-US"/>
              </w:rPr>
              <w:t> </w:t>
            </w:r>
            <w:r>
              <w:t>А. Донских</w:t>
            </w:r>
          </w:p>
        </w:tc>
        <w:tc>
          <w:tcPr>
            <w:tcW w:w="2594" w:type="pct"/>
            <w:shd w:val="clear" w:color="auto" w:fill="auto"/>
            <w:tcMar>
              <w:left w:w="28" w:type="dxa"/>
              <w:right w:w="28" w:type="dxa"/>
            </w:tcMar>
          </w:tcPr>
          <w:p w:rsidR="00EB6029" w:rsidRPr="001A29B5" w:rsidRDefault="00EB6029" w:rsidP="00CB5F5B">
            <w:pPr>
              <w:autoSpaceDE w:val="0"/>
              <w:autoSpaceDN w:val="0"/>
              <w:adjustRightInd w:val="0"/>
              <w:ind w:left="420" w:firstLine="425"/>
            </w:pPr>
            <w:r w:rsidRPr="001A29B5">
              <w:t>ОДОБРЕНО</w:t>
            </w:r>
          </w:p>
          <w:p w:rsidR="00EB6029" w:rsidRDefault="00EB6029" w:rsidP="00CB5F5B">
            <w:pPr>
              <w:autoSpaceDE w:val="0"/>
              <w:autoSpaceDN w:val="0"/>
              <w:adjustRightInd w:val="0"/>
              <w:ind w:left="420" w:hanging="20"/>
            </w:pPr>
            <w:r w:rsidRPr="001A29B5">
              <w:t xml:space="preserve">на заседании кафедры </w:t>
            </w:r>
            <w:r>
              <w:t>информатики</w:t>
            </w:r>
          </w:p>
          <w:p w:rsidR="00EB6029" w:rsidRPr="00A04AD3" w:rsidRDefault="00EB6029" w:rsidP="00CB5F5B">
            <w:pPr>
              <w:autoSpaceDE w:val="0"/>
              <w:autoSpaceDN w:val="0"/>
              <w:adjustRightInd w:val="0"/>
              <w:ind w:left="420" w:hanging="20"/>
            </w:pPr>
            <w:r w:rsidRPr="00A04AD3">
              <w:t>протокол №</w:t>
            </w:r>
            <w:r w:rsidRPr="00A04AD3">
              <w:rPr>
                <w:lang w:val="en-US"/>
              </w:rPr>
              <w:t> </w:t>
            </w:r>
            <w:r w:rsidR="00A04AD3" w:rsidRPr="00A04AD3">
              <w:t>1</w:t>
            </w:r>
            <w:r w:rsidRPr="00A04AD3">
              <w:t xml:space="preserve">0 от </w:t>
            </w:r>
            <w:r w:rsidR="002E23B0">
              <w:t>4</w:t>
            </w:r>
            <w:r w:rsidRPr="00A04AD3">
              <w:t xml:space="preserve"> мая 201</w:t>
            </w:r>
            <w:r w:rsidR="002E23B0">
              <w:t>7</w:t>
            </w:r>
            <w:r w:rsidRPr="00A04AD3">
              <w:rPr>
                <w:lang w:val="en-US"/>
              </w:rPr>
              <w:t> </w:t>
            </w:r>
            <w:r w:rsidRPr="00A04AD3">
              <w:t xml:space="preserve">г., </w:t>
            </w:r>
          </w:p>
          <w:p w:rsidR="00EB6029" w:rsidRPr="001A29B5" w:rsidRDefault="00EB6029" w:rsidP="00CB5F5B">
            <w:pPr>
              <w:autoSpaceDE w:val="0"/>
              <w:autoSpaceDN w:val="0"/>
              <w:adjustRightInd w:val="0"/>
              <w:ind w:left="420" w:hanging="20"/>
            </w:pPr>
          </w:p>
          <w:p w:rsidR="00EB6029" w:rsidRPr="001A29B5" w:rsidRDefault="00EB6029" w:rsidP="00CB5F5B">
            <w:pPr>
              <w:autoSpaceDE w:val="0"/>
              <w:autoSpaceDN w:val="0"/>
              <w:adjustRightInd w:val="0"/>
              <w:spacing w:before="120"/>
              <w:ind w:left="420" w:firstLine="425"/>
            </w:pPr>
            <w:r w:rsidRPr="001A29B5">
              <w:t>Заведующий кафедрой</w:t>
            </w:r>
          </w:p>
          <w:p w:rsidR="00EB6029" w:rsidRPr="001A29B5" w:rsidRDefault="00EB6029" w:rsidP="00CB5F5B">
            <w:pPr>
              <w:autoSpaceDE w:val="0"/>
              <w:autoSpaceDN w:val="0"/>
              <w:adjustRightInd w:val="0"/>
              <w:spacing w:before="120"/>
              <w:ind w:left="420" w:firstLine="425"/>
            </w:pPr>
            <w:r w:rsidRPr="001A29B5">
              <w:t xml:space="preserve">_______________ </w:t>
            </w:r>
            <w:r>
              <w:t>Я</w:t>
            </w:r>
            <w:r w:rsidRPr="001A29B5">
              <w:t>.</w:t>
            </w:r>
            <w:r>
              <w:rPr>
                <w:lang w:val="en-US"/>
              </w:rPr>
              <w:t> </w:t>
            </w:r>
            <w:r w:rsidRPr="001A29B5">
              <w:t xml:space="preserve">Е. </w:t>
            </w:r>
            <w:r>
              <w:t>Ромм</w:t>
            </w:r>
          </w:p>
        </w:tc>
      </w:tr>
    </w:tbl>
    <w:p w:rsidR="00EB6029" w:rsidRPr="001A29B5" w:rsidRDefault="00EB6029" w:rsidP="00EB6029">
      <w:pPr>
        <w:tabs>
          <w:tab w:val="right" w:leader="underscore" w:pos="8505"/>
        </w:tabs>
        <w:jc w:val="center"/>
        <w:rPr>
          <w:b/>
          <w:bCs/>
        </w:rPr>
      </w:pPr>
      <w:r w:rsidRPr="001A29B5">
        <w:rPr>
          <w:b/>
          <w:bCs/>
        </w:rPr>
        <w:t>Таганрог</w:t>
      </w:r>
    </w:p>
    <w:p w:rsidR="00EB6029" w:rsidRDefault="00EB6029" w:rsidP="007E5C7B">
      <w:pPr>
        <w:tabs>
          <w:tab w:val="right" w:leader="underscore" w:pos="8505"/>
        </w:tabs>
        <w:jc w:val="center"/>
      </w:pPr>
      <w:r w:rsidRPr="001A29B5">
        <w:rPr>
          <w:b/>
          <w:bCs/>
        </w:rPr>
        <w:t>201</w:t>
      </w:r>
      <w:r w:rsidR="002E23B0">
        <w:rPr>
          <w:b/>
          <w:bCs/>
        </w:rPr>
        <w:t>7</w:t>
      </w:r>
      <w:r w:rsidRPr="005A5E80">
        <w:br w:type="page"/>
      </w: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</w:p>
    <w:p w:rsidR="00EB6029" w:rsidRDefault="00EB6029" w:rsidP="00EB6029">
      <w:pPr>
        <w:tabs>
          <w:tab w:val="right" w:leader="underscore" w:pos="8505"/>
        </w:tabs>
        <w:jc w:val="center"/>
      </w:pPr>
    </w:p>
    <w:sdt>
      <w:sdtPr>
        <w:rPr>
          <w:rFonts w:eastAsia="Times New Roman"/>
          <w:b w:val="0"/>
          <w:bCs w:val="0"/>
          <w:sz w:val="24"/>
          <w:szCs w:val="24"/>
        </w:rPr>
        <w:id w:val="-564879513"/>
        <w:docPartObj>
          <w:docPartGallery w:val="Table of Contents"/>
          <w:docPartUnique/>
        </w:docPartObj>
      </w:sdtPr>
      <w:sdtContent>
        <w:p w:rsidR="00EB6029" w:rsidRDefault="00EB6029" w:rsidP="00EB6029">
          <w:pPr>
            <w:pStyle w:val="afd"/>
          </w:pPr>
          <w:r>
            <w:t>Оглавление</w:t>
          </w:r>
        </w:p>
        <w:p w:rsidR="00176ED8" w:rsidRDefault="00EC2D5D">
          <w:pPr>
            <w:pStyle w:val="1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EB6029">
            <w:instrText xml:space="preserve"> TOC \o "1-3" \h \z \u </w:instrText>
          </w:r>
          <w:r>
            <w:fldChar w:fldCharType="separate"/>
          </w:r>
          <w:hyperlink w:anchor="_Toc45060944" w:history="1">
            <w:r w:rsidR="00176ED8" w:rsidRPr="0032091E">
              <w:rPr>
                <w:rStyle w:val="a3"/>
                <w:noProof/>
              </w:rPr>
              <w:t>1. ОБЩИЕ ПОЛОЖЕНИЯ</w:t>
            </w:r>
            <w:r w:rsidR="00176E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6ED8">
              <w:rPr>
                <w:noProof/>
                <w:webHidden/>
              </w:rPr>
              <w:instrText xml:space="preserve"> PAGEREF _Toc45060944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6ED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D8" w:rsidRDefault="00EC2D5D">
          <w:pPr>
            <w:pStyle w:val="1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60945" w:history="1">
            <w:r w:rsidR="00176ED8" w:rsidRPr="0032091E">
              <w:rPr>
                <w:rStyle w:val="a3"/>
                <w:noProof/>
              </w:rPr>
              <w:t>2. ОБЩАЯ ХАРАКТЕРИСТИКА ОБРАЗОВАТЕЛЬНОЙ ПРОГРАММЫ ВЫСШЕГО ОБРАЗОВАНИЯ</w:t>
            </w:r>
            <w:r w:rsidR="00176E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6ED8">
              <w:rPr>
                <w:noProof/>
                <w:webHidden/>
              </w:rPr>
              <w:instrText xml:space="preserve"> PAGEREF _Toc45060945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6ED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D8" w:rsidRDefault="00EC2D5D">
          <w:pPr>
            <w:pStyle w:val="1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60946" w:history="1">
            <w:r w:rsidR="00176ED8" w:rsidRPr="0032091E">
              <w:rPr>
                <w:rStyle w:val="a3"/>
                <w:noProof/>
              </w:rPr>
              <w:t>3. ХАРАКТЕРИСТИКА ПРОФЕССИОНАЛЬНОЙ ДЕЯТЕЛЬНОСТИ ВЫПУСКНИКА</w:t>
            </w:r>
            <w:r w:rsidR="00176E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6ED8">
              <w:rPr>
                <w:noProof/>
                <w:webHidden/>
              </w:rPr>
              <w:instrText xml:space="preserve"> PAGEREF _Toc45060946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6ED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D8" w:rsidRDefault="00EC2D5D">
          <w:pPr>
            <w:pStyle w:val="1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60947" w:history="1">
            <w:r w:rsidR="00176ED8" w:rsidRPr="0032091E">
              <w:rPr>
                <w:rStyle w:val="a3"/>
                <w:noProof/>
              </w:rPr>
              <w:t>4. ПЛАНИРУЕМЫЕ РЕЗУЛЬТАТЫ ОСВОЕНИЯ ОБРАЗОВАТЕЛЬНОЙ ПРОГРАММЫ</w:t>
            </w:r>
            <w:r w:rsidR="00176E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6ED8">
              <w:rPr>
                <w:noProof/>
                <w:webHidden/>
              </w:rPr>
              <w:instrText xml:space="preserve"> PAGEREF _Toc45060947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6ED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D8" w:rsidRDefault="00EC2D5D">
          <w:pPr>
            <w:pStyle w:val="1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60948" w:history="1">
            <w:r w:rsidR="00176ED8" w:rsidRPr="0032091E">
              <w:rPr>
                <w:rStyle w:val="a3"/>
                <w:noProof/>
              </w:rPr>
              <w:t>5. УЧЕБНЫЙ ПЛАН И ГРАФИК УЧЕБНОГО ПРОЦЕССА</w:t>
            </w:r>
            <w:r w:rsidR="00176E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6ED8">
              <w:rPr>
                <w:noProof/>
                <w:webHidden/>
              </w:rPr>
              <w:instrText xml:space="preserve"> PAGEREF _Toc45060948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6ED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D8" w:rsidRDefault="00EC2D5D">
          <w:pPr>
            <w:pStyle w:val="1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60949" w:history="1">
            <w:r w:rsidR="00176ED8" w:rsidRPr="0032091E">
              <w:rPr>
                <w:rStyle w:val="a3"/>
                <w:noProof/>
              </w:rPr>
              <w:t>6. РАБОЧИЕ ПРОГРАММЫ ДИСЦИПЛИН</w:t>
            </w:r>
            <w:r w:rsidR="00176E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6ED8">
              <w:rPr>
                <w:noProof/>
                <w:webHidden/>
              </w:rPr>
              <w:instrText xml:space="preserve"> PAGEREF _Toc45060949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6ED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D8" w:rsidRDefault="00EC2D5D">
          <w:pPr>
            <w:pStyle w:val="1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60950" w:history="1">
            <w:r w:rsidR="00176ED8" w:rsidRPr="0032091E">
              <w:rPr>
                <w:rStyle w:val="a3"/>
                <w:noProof/>
              </w:rPr>
              <w:t>7. ПРОГРАММЫ ПРАКТИК</w:t>
            </w:r>
            <w:r w:rsidR="00176E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6ED8">
              <w:rPr>
                <w:noProof/>
                <w:webHidden/>
              </w:rPr>
              <w:instrText xml:space="preserve"> PAGEREF _Toc45060950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6ED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D8" w:rsidRDefault="00EC2D5D">
          <w:pPr>
            <w:pStyle w:val="1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60951" w:history="1">
            <w:r w:rsidR="00176ED8" w:rsidRPr="0032091E">
              <w:rPr>
                <w:rStyle w:val="a3"/>
                <w:noProof/>
              </w:rPr>
              <w:t>8. ГОСУДАРСТВЕННАЯ ИТОГОВАЯ АТТЕСТАЦИЯ</w:t>
            </w:r>
            <w:r w:rsidR="00176E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6ED8">
              <w:rPr>
                <w:noProof/>
                <w:webHidden/>
              </w:rPr>
              <w:instrText xml:space="preserve"> PAGEREF _Toc45060951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6ED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D8" w:rsidRDefault="00EC2D5D">
          <w:pPr>
            <w:pStyle w:val="1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60952" w:history="1">
            <w:r w:rsidR="00176ED8" w:rsidRPr="0032091E">
              <w:rPr>
                <w:rStyle w:val="a3"/>
                <w:noProof/>
              </w:rPr>
              <w:t>9. ФОНДЫ ОЦЕНОЧНЫХ СРЕДСТВ</w:t>
            </w:r>
            <w:r w:rsidR="00176E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6ED8">
              <w:rPr>
                <w:noProof/>
                <w:webHidden/>
              </w:rPr>
              <w:instrText xml:space="preserve"> PAGEREF _Toc45060952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6ED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6ED8" w:rsidRDefault="00EC2D5D">
          <w:pPr>
            <w:pStyle w:val="1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60953" w:history="1">
            <w:r w:rsidR="00176ED8" w:rsidRPr="0032091E">
              <w:rPr>
                <w:rStyle w:val="a3"/>
                <w:noProof/>
              </w:rPr>
              <w:t>10. РЕСУРСНОЕ ОБЕСПЕЧЕНИЕ ОБРАЗОВАТЕЛЬНОЙ ПРОГРАММЫ</w:t>
            </w:r>
            <w:r w:rsidR="00176E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6ED8">
              <w:rPr>
                <w:noProof/>
                <w:webHidden/>
              </w:rPr>
              <w:instrText xml:space="preserve"> PAGEREF _Toc45060953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6ED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6029" w:rsidRDefault="00EC2D5D" w:rsidP="00EB6029">
          <w:r>
            <w:fldChar w:fldCharType="end"/>
          </w:r>
        </w:p>
      </w:sdtContent>
    </w:sdt>
    <w:p w:rsidR="00EB6029" w:rsidRDefault="00EB6029" w:rsidP="00EB6029">
      <w:pPr>
        <w:jc w:val="center"/>
        <w:rPr>
          <w:sz w:val="26"/>
          <w:szCs w:val="26"/>
          <w:highlight w:val="yellow"/>
        </w:rPr>
      </w:pPr>
    </w:p>
    <w:p w:rsidR="00EB6029" w:rsidRPr="009F0D28" w:rsidRDefault="00EB6029" w:rsidP="00EB6029">
      <w:pPr>
        <w:pStyle w:val="1"/>
      </w:pPr>
      <w:r w:rsidRPr="0062388A">
        <w:rPr>
          <w:sz w:val="26"/>
          <w:szCs w:val="26"/>
          <w:highlight w:val="yellow"/>
        </w:rPr>
        <w:br w:type="page"/>
      </w:r>
      <w:bookmarkStart w:id="6" w:name="_Toc45060944"/>
      <w:r w:rsidRPr="009F0D28">
        <w:lastRenderedPageBreak/>
        <w:t>1. ОБЩИЕ ПОЛОЖЕНИЯ</w:t>
      </w:r>
      <w:bookmarkEnd w:id="0"/>
      <w:bookmarkEnd w:id="1"/>
      <w:bookmarkEnd w:id="2"/>
      <w:bookmarkEnd w:id="3"/>
      <w:bookmarkEnd w:id="4"/>
      <w:bookmarkEnd w:id="5"/>
      <w:bookmarkEnd w:id="6"/>
    </w:p>
    <w:p w:rsidR="00EB6029" w:rsidRPr="0088291D" w:rsidRDefault="00EB6029" w:rsidP="00EB6029">
      <w:pPr>
        <w:ind w:firstLine="851"/>
        <w:rPr>
          <w:i/>
          <w:szCs w:val="26"/>
        </w:rPr>
      </w:pPr>
      <w:r w:rsidRPr="0088291D">
        <w:rPr>
          <w:bCs/>
        </w:rPr>
        <w:t xml:space="preserve">Образовательная программа </w:t>
      </w:r>
      <w:r w:rsidRPr="0088291D">
        <w:t>высшего образования (ОП ВО) бакалавриата</w:t>
      </w:r>
      <w:r w:rsidRPr="0088291D">
        <w:rPr>
          <w:bCs/>
        </w:rPr>
        <w:t xml:space="preserve">, реализуемая по направлению </w:t>
      </w:r>
      <w:r w:rsidRPr="0088291D">
        <w:rPr>
          <w:bCs/>
          <w:spacing w:val="-3"/>
        </w:rPr>
        <w:t xml:space="preserve">подготовки </w:t>
      </w:r>
      <w:r>
        <w:t>09.03.03</w:t>
      </w:r>
      <w:r w:rsidRPr="0088291D">
        <w:t xml:space="preserve"> Прикладная информатика </w:t>
      </w:r>
      <w:r w:rsidRPr="0088291D">
        <w:rPr>
          <w:szCs w:val="26"/>
        </w:rPr>
        <w:t>представляет собой систему</w:t>
      </w:r>
      <w:r w:rsidR="001D37D4">
        <w:rPr>
          <w:szCs w:val="26"/>
        </w:rPr>
        <w:t xml:space="preserve"> </w:t>
      </w:r>
      <w:r w:rsidRPr="0088291D">
        <w:rPr>
          <w:szCs w:val="26"/>
        </w:rPr>
        <w:t>документов, разработанную и утвержденную высшим учебным заведением с учетом требований рынка труда на основе Федерального государственного образовательного стандарта по соответствующему направлению подготовки высшего образования (</w:t>
      </w:r>
      <w:r>
        <w:rPr>
          <w:szCs w:val="26"/>
        </w:rPr>
        <w:t>ФГОС ВО</w:t>
      </w:r>
      <w:r w:rsidRPr="0088291D">
        <w:rPr>
          <w:szCs w:val="26"/>
        </w:rPr>
        <w:t>), а также с учетом рекомендованной примерной образовательной программы.</w:t>
      </w:r>
    </w:p>
    <w:p w:rsidR="00EB6029" w:rsidRPr="0088291D" w:rsidRDefault="00EB6029" w:rsidP="00EB6029">
      <w:pPr>
        <w:spacing w:line="271" w:lineRule="auto"/>
        <w:ind w:firstLine="851"/>
        <w:rPr>
          <w:szCs w:val="26"/>
        </w:rPr>
      </w:pPr>
      <w:r w:rsidRPr="0088291D">
        <w:t>ОП ВО</w:t>
      </w:r>
      <w:r w:rsidRPr="0088291D">
        <w:rPr>
          <w:szCs w:val="26"/>
        </w:rPr>
        <w:t xml:space="preserve">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</w:t>
      </w:r>
      <w:r w:rsidRPr="0088291D">
        <w:rPr>
          <w:spacing w:val="-3"/>
          <w:szCs w:val="26"/>
        </w:rPr>
        <w:t xml:space="preserve">подготовки и включает в себя: </w:t>
      </w:r>
      <w:r w:rsidRPr="0088291D">
        <w:rPr>
          <w:szCs w:val="26"/>
        </w:rPr>
        <w:t>учебный план, рабочие программы учебных курсов, предметов, дисциплин (модулей) и другие материалы, обеспечивающие качество подготовки обучающихся,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соответствующей образовательной технологии.</w:t>
      </w:r>
    </w:p>
    <w:p w:rsidR="00EB6029" w:rsidRPr="00C561C5" w:rsidRDefault="00EB6029" w:rsidP="00EB6029">
      <w:pPr>
        <w:spacing w:line="271" w:lineRule="auto"/>
        <w:ind w:firstLine="851"/>
      </w:pPr>
    </w:p>
    <w:p w:rsidR="00EB6029" w:rsidRPr="0050103B" w:rsidRDefault="00EB6029" w:rsidP="00EB6029">
      <w:pPr>
        <w:shd w:val="clear" w:color="auto" w:fill="FFFFFF"/>
        <w:tabs>
          <w:tab w:val="left" w:pos="799"/>
          <w:tab w:val="left" w:leader="underscore" w:pos="3319"/>
        </w:tabs>
        <w:ind w:firstLine="720"/>
      </w:pPr>
      <w:bookmarkStart w:id="7" w:name="_Toc149688194"/>
      <w:bookmarkStart w:id="8" w:name="_Toc149688250"/>
      <w:bookmarkStart w:id="9" w:name="_Toc149693817"/>
      <w:r w:rsidRPr="0050103B">
        <w:rPr>
          <w:b/>
          <w:bCs/>
          <w:iCs/>
        </w:rPr>
        <w:t xml:space="preserve">Нормативные документы для разработки образовательной программы </w:t>
      </w:r>
    </w:p>
    <w:p w:rsidR="00EB6029" w:rsidRPr="008869D9" w:rsidRDefault="00EB6029" w:rsidP="00EB6029">
      <w:pPr>
        <w:spacing w:before="120"/>
        <w:ind w:firstLine="709"/>
      </w:pPr>
      <w:r w:rsidRPr="008869D9">
        <w:t>Нормативную правовую базу разработки ОП</w:t>
      </w:r>
      <w:r>
        <w:t> ВО бакалавриата</w:t>
      </w:r>
      <w:r w:rsidRPr="008869D9">
        <w:t xml:space="preserve"> составляют:</w:t>
      </w:r>
    </w:p>
    <w:p w:rsidR="00EB6029" w:rsidRPr="00D81126" w:rsidRDefault="00EB6029" w:rsidP="00EB6029">
      <w:pPr>
        <w:widowControl/>
        <w:numPr>
          <w:ilvl w:val="0"/>
          <w:numId w:val="1"/>
        </w:numPr>
        <w:tabs>
          <w:tab w:val="left" w:pos="426"/>
        </w:tabs>
        <w:ind w:left="0" w:firstLine="426"/>
      </w:pPr>
      <w:r w:rsidRPr="007F0756">
        <w:rPr>
          <w:iCs/>
        </w:rPr>
        <w:t xml:space="preserve"> Федеральный закон «Об образовании в Российской Федерации» от 29 декабря 2012г. №273-ФЗ; </w:t>
      </w:r>
    </w:p>
    <w:p w:rsidR="00EB6029" w:rsidRPr="00E81CFF" w:rsidRDefault="00EB6029" w:rsidP="00EB6029">
      <w:pPr>
        <w:widowControl/>
        <w:numPr>
          <w:ilvl w:val="0"/>
          <w:numId w:val="1"/>
        </w:numPr>
        <w:tabs>
          <w:tab w:val="left" w:pos="426"/>
        </w:tabs>
        <w:ind w:left="0" w:firstLine="426"/>
        <w:rPr>
          <w:iCs/>
        </w:rPr>
      </w:pPr>
      <w:r w:rsidRPr="00E81CFF">
        <w:rPr>
          <w:iCs/>
        </w:rPr>
        <w:t>«Порядок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магистратуры», утвержденный приказом  Минобрнауки России от 19 декабря 2013 г. № 1367;</w:t>
      </w:r>
    </w:p>
    <w:p w:rsidR="00EB6029" w:rsidRPr="0088291D" w:rsidRDefault="00EB6029" w:rsidP="00EB6029">
      <w:pPr>
        <w:widowControl/>
        <w:numPr>
          <w:ilvl w:val="0"/>
          <w:numId w:val="1"/>
        </w:numPr>
        <w:tabs>
          <w:tab w:val="left" w:pos="426"/>
        </w:tabs>
        <w:ind w:left="0" w:firstLine="426"/>
        <w:rPr>
          <w:iCs/>
        </w:rPr>
      </w:pPr>
      <w:bookmarkStart w:id="10" w:name="_Toc149688195"/>
      <w:bookmarkStart w:id="11" w:name="_Toc149688251"/>
      <w:bookmarkStart w:id="12" w:name="_Toc149693818"/>
      <w:bookmarkEnd w:id="7"/>
      <w:bookmarkEnd w:id="8"/>
      <w:bookmarkEnd w:id="9"/>
      <w:r w:rsidRPr="0088291D">
        <w:t xml:space="preserve">Федеральный государственный образовательный стандарт по направлению подготовки </w:t>
      </w:r>
      <w:r>
        <w:t xml:space="preserve">09.03.03 </w:t>
      </w:r>
      <w:r w:rsidRPr="0088291D">
        <w:t>Прикладная  информатика высшего образования, утвержденный приказом Министерства образования и н</w:t>
      </w:r>
      <w:r>
        <w:t>ауки Российской Федерации от «12» марта 2015 г., № 207</w:t>
      </w:r>
      <w:r w:rsidRPr="0088291D">
        <w:t>;</w:t>
      </w:r>
    </w:p>
    <w:p w:rsidR="00EB6029" w:rsidRPr="00E81CFF" w:rsidRDefault="00EB6029" w:rsidP="00EB6029">
      <w:pPr>
        <w:widowControl/>
        <w:numPr>
          <w:ilvl w:val="0"/>
          <w:numId w:val="1"/>
        </w:numPr>
        <w:tabs>
          <w:tab w:val="left" w:pos="426"/>
        </w:tabs>
        <w:ind w:left="0" w:firstLine="426"/>
        <w:rPr>
          <w:iCs/>
        </w:rPr>
      </w:pPr>
      <w:r w:rsidRPr="00E81CFF">
        <w:rPr>
          <w:iCs/>
        </w:rPr>
        <w:t>Нормативно-методические документы Минобрнауки России;</w:t>
      </w:r>
    </w:p>
    <w:p w:rsidR="00EB6029" w:rsidRPr="00E81CFF" w:rsidRDefault="00EB6029" w:rsidP="00EB6029">
      <w:pPr>
        <w:widowControl/>
        <w:numPr>
          <w:ilvl w:val="0"/>
          <w:numId w:val="1"/>
        </w:numPr>
        <w:tabs>
          <w:tab w:val="left" w:pos="426"/>
        </w:tabs>
        <w:ind w:left="0" w:firstLine="426"/>
        <w:rPr>
          <w:iCs/>
        </w:rPr>
      </w:pPr>
      <w:r w:rsidRPr="00E81CFF">
        <w:rPr>
          <w:iCs/>
        </w:rPr>
        <w:t>Устав Ростовского государственного экономического университета (РИНХ);</w:t>
      </w:r>
    </w:p>
    <w:p w:rsidR="00EB6029" w:rsidRDefault="00EB6029" w:rsidP="00EB6029">
      <w:pPr>
        <w:widowControl/>
        <w:numPr>
          <w:ilvl w:val="0"/>
          <w:numId w:val="1"/>
        </w:numPr>
        <w:tabs>
          <w:tab w:val="left" w:pos="426"/>
        </w:tabs>
        <w:ind w:left="0" w:firstLine="426"/>
        <w:rPr>
          <w:iCs/>
        </w:rPr>
      </w:pPr>
      <w:r w:rsidRPr="00E81CFF">
        <w:rPr>
          <w:iCs/>
        </w:rPr>
        <w:t>Локальные акты Ростовского государственного экономического университета (РИНХ)</w:t>
      </w:r>
      <w:r>
        <w:rPr>
          <w:iCs/>
        </w:rPr>
        <w:t>.</w:t>
      </w:r>
    </w:p>
    <w:p w:rsidR="00EB6029" w:rsidRPr="001346FE" w:rsidRDefault="00EB6029" w:rsidP="00EB6029">
      <w:pPr>
        <w:pStyle w:val="Default"/>
        <w:widowControl w:val="0"/>
        <w:rPr>
          <w:b/>
          <w:bCs/>
          <w:i/>
          <w:color w:val="auto"/>
        </w:rPr>
      </w:pPr>
    </w:p>
    <w:p w:rsidR="00EB6029" w:rsidRPr="00554524" w:rsidRDefault="00EB6029" w:rsidP="00EB6029">
      <w:pPr>
        <w:pStyle w:val="1"/>
      </w:pPr>
      <w:bookmarkStart w:id="13" w:name="_Toc45060945"/>
      <w:r w:rsidRPr="00554524">
        <w:t>2. ОБЩАЯ ХАРАКТЕРИСТИКА ОБРАЗОВАТЕЛЬНОЙ ПРОГРАММЫ ВЫСШЕГО ОБРАЗОВАНИЯ</w:t>
      </w:r>
      <w:bookmarkEnd w:id="13"/>
    </w:p>
    <w:bookmarkEnd w:id="10"/>
    <w:bookmarkEnd w:id="11"/>
    <w:bookmarkEnd w:id="12"/>
    <w:p w:rsidR="00EB6029" w:rsidRPr="00661810" w:rsidRDefault="00EB6029" w:rsidP="00EB6029">
      <w:pPr>
        <w:shd w:val="clear" w:color="auto" w:fill="FFFFFF"/>
        <w:ind w:firstLine="720"/>
        <w:rPr>
          <w:b/>
          <w:bCs/>
          <w:i/>
        </w:rPr>
      </w:pPr>
      <w:r w:rsidRPr="00661810">
        <w:rPr>
          <w:b/>
          <w:bCs/>
          <w:i/>
        </w:rPr>
        <w:t xml:space="preserve">Цель (миссия) </w:t>
      </w:r>
      <w:r w:rsidRPr="00661810">
        <w:rPr>
          <w:b/>
          <w:i/>
        </w:rPr>
        <w:t>образовательной программы</w:t>
      </w:r>
    </w:p>
    <w:p w:rsidR="00EB6029" w:rsidRDefault="00EB6029" w:rsidP="00EB6029">
      <w:pPr>
        <w:ind w:firstLine="709"/>
      </w:pPr>
      <w:r w:rsidRPr="00D61FE8">
        <w:t>Главная цель</w:t>
      </w:r>
      <w:r>
        <w:t xml:space="preserve"> ОП ВО по направлению подготовки 09.03.03 Прикладная информатика профиль 09.03.03.01 Прикладная информатика в менеджменте состоит в развитии у студентов личностных качеств, а  также формирование общекультурных (универсальных общенаучных, социально-личностных, инструментальных) и профессиональных компетенций в области исследования, разработки и внедрения проектов автоматизации и информатизации прикладных процессов, технико-экономического обоснования проектных решений, реализации проектных решений с использованием современных информационно-коммуникационных технологий и технологий программирования в соответствии с требованиями ФГОС ВО по данному направлению подготовки.</w:t>
      </w:r>
    </w:p>
    <w:p w:rsidR="00EB6029" w:rsidRDefault="00EB6029" w:rsidP="00EB6029">
      <w:pPr>
        <w:ind w:firstLine="709"/>
      </w:pPr>
      <w:r>
        <w:t xml:space="preserve">В области воспитания целями ОП ВО бакалавриата по направлению подготовки 09.03.03 Прикладная информатика являются: развитие у студентов личностных качеств, способствующих их творческой активности, общекультурному росту и социальной мобильности: целеустремленности, организованности, трудолюбия, ответственности, самостоятельности, гражданственности, приверженности этическим ценностям, толерантности, настойчивости в </w:t>
      </w:r>
      <w:r>
        <w:lastRenderedPageBreak/>
        <w:t>достижении цели.</w:t>
      </w:r>
    </w:p>
    <w:p w:rsidR="00EB6029" w:rsidRDefault="00EB6029" w:rsidP="00EB6029">
      <w:pPr>
        <w:ind w:firstLine="709"/>
      </w:pPr>
      <w:r>
        <w:t>В области обучения общими целями ОП ВО бакалавриата по направлению подготовки 09.03.03 Прикладная информатика являются: формирование общекультурных и профессиональных компетенций, позволяющих выпускнику успешно работать в избранной сфере деятельности, систематизировать и расширять практические знания, развивать навыки ведения самостоятельной работы, применять методики исследования в профессиональной деятельности, быть устойчивым на рынке труда и способствующих его социальной мобильности.</w:t>
      </w:r>
    </w:p>
    <w:p w:rsidR="00EB6029" w:rsidRDefault="00EB6029" w:rsidP="00EB6029">
      <w:pPr>
        <w:ind w:firstLine="709"/>
      </w:pPr>
      <w:r>
        <w:t>Получение высшего профилированного образования по направлению подготовки 09.03.03 Прикладная информатика с профилем Прикладная информатика в менеджменте должно позволить выпускнику эффективно решать задачи обслуживания, сопровождения и эксплуатации информационных систем и технологий, обеспечения качества автоматизации и информатизации решения прикладных задач и создания информационных систем с учетом бизнес-потребностей и ключевых компетенций.</w:t>
      </w:r>
    </w:p>
    <w:p w:rsidR="00EB6029" w:rsidRDefault="00EB6029" w:rsidP="00EB6029">
      <w:pPr>
        <w:ind w:firstLine="709"/>
        <w:rPr>
          <w:highlight w:val="yellow"/>
        </w:rPr>
      </w:pPr>
      <w:r w:rsidRPr="005E3DC1">
        <w:t>В направлении подготовки Прикладная информатика реализуются образовательные программы высшего образования, освоение которых позволяет лицу, успешно прошедшему итоговую аттестацию, получить квалификацию (степень) «бакалавр».</w:t>
      </w:r>
    </w:p>
    <w:p w:rsidR="00EB6029" w:rsidRPr="00B756B8" w:rsidRDefault="00EB6029" w:rsidP="00EB6029">
      <w:pPr>
        <w:spacing w:before="120"/>
        <w:ind w:firstLine="709"/>
      </w:pPr>
      <w:r w:rsidRPr="00106E58">
        <w:rPr>
          <w:b/>
          <w:i/>
        </w:rPr>
        <w:t>Объем программы</w:t>
      </w:r>
      <w:r w:rsidRPr="00B756B8">
        <w:rPr>
          <w:b/>
        </w:rPr>
        <w:t>:</w:t>
      </w:r>
      <w:r w:rsidR="00A45F0E">
        <w:rPr>
          <w:b/>
        </w:rPr>
        <w:t xml:space="preserve"> </w:t>
      </w:r>
      <w:r w:rsidRPr="00B756B8">
        <w:t>240 зачетных единиц.</w:t>
      </w:r>
    </w:p>
    <w:p w:rsidR="00EB6029" w:rsidRDefault="00EB6029" w:rsidP="00EB6029">
      <w:pPr>
        <w:spacing w:before="120"/>
        <w:ind w:firstLine="709"/>
      </w:pPr>
      <w:r w:rsidRPr="00106E58">
        <w:rPr>
          <w:b/>
          <w:i/>
        </w:rPr>
        <w:t>Сроки получения образования</w:t>
      </w:r>
      <w:r w:rsidRPr="001E1447">
        <w:rPr>
          <w:b/>
          <w:bCs/>
        </w:rPr>
        <w:t xml:space="preserve">: </w:t>
      </w:r>
      <w:r>
        <w:t>4 года</w:t>
      </w:r>
      <w:r w:rsidRPr="001E1447">
        <w:t>.</w:t>
      </w:r>
    </w:p>
    <w:p w:rsidR="00EB6029" w:rsidRPr="00106E58" w:rsidRDefault="00EB6029" w:rsidP="00EB6029">
      <w:pPr>
        <w:spacing w:before="120"/>
        <w:ind w:firstLine="709"/>
        <w:rPr>
          <w:b/>
          <w:i/>
        </w:rPr>
      </w:pPr>
      <w:r w:rsidRPr="00106E58">
        <w:rPr>
          <w:b/>
          <w:i/>
        </w:rPr>
        <w:t xml:space="preserve">Использование электронного обучения, дистанционных образовательных технологий и сетевой формы при реализации образовательной программы. </w:t>
      </w:r>
    </w:p>
    <w:p w:rsidR="00EB6029" w:rsidRPr="00FA2634" w:rsidRDefault="00EB6029" w:rsidP="00EB6029">
      <w:pPr>
        <w:shd w:val="clear" w:color="auto" w:fill="FFFFFF"/>
        <w:ind w:firstLine="720"/>
        <w:rPr>
          <w:bCs/>
        </w:rPr>
      </w:pPr>
      <w:r w:rsidRPr="00FA2634">
        <w:rPr>
          <w:bCs/>
        </w:rPr>
        <w:t xml:space="preserve">При реализации программы бакалавриата организация вправе применять электронное обучение и дистанционные образовательные технологии. </w:t>
      </w:r>
    </w:p>
    <w:p w:rsidR="00EB6029" w:rsidRPr="00FA2634" w:rsidRDefault="00EB6029" w:rsidP="00EB6029">
      <w:pPr>
        <w:shd w:val="clear" w:color="auto" w:fill="FFFFFF"/>
        <w:ind w:firstLine="720"/>
        <w:rPr>
          <w:bCs/>
        </w:rPr>
      </w:pPr>
      <w:r w:rsidRPr="00FA2634">
        <w:rPr>
          <w:bCs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EB6029" w:rsidRDefault="00EB6029" w:rsidP="00EB6029">
      <w:pPr>
        <w:spacing w:before="200"/>
      </w:pPr>
      <w:r w:rsidRPr="00106E58">
        <w:rPr>
          <w:b/>
          <w:i/>
        </w:rPr>
        <w:t>Язык обучения</w:t>
      </w:r>
      <w:r w:rsidRPr="001E1447">
        <w:rPr>
          <w:b/>
        </w:rPr>
        <w:t>:</w:t>
      </w:r>
      <w:r w:rsidRPr="001E1447">
        <w:t xml:space="preserve"> русский.</w:t>
      </w:r>
    </w:p>
    <w:p w:rsidR="00EB6029" w:rsidRPr="001E1447" w:rsidRDefault="00EB6029" w:rsidP="00EB6029">
      <w:pPr>
        <w:spacing w:before="200"/>
      </w:pPr>
    </w:p>
    <w:p w:rsidR="00EB6029" w:rsidRPr="00554524" w:rsidRDefault="00EB6029" w:rsidP="00EB6029">
      <w:pPr>
        <w:pStyle w:val="1"/>
      </w:pPr>
      <w:bookmarkStart w:id="14" w:name="_Toc45060946"/>
      <w:bookmarkStart w:id="15" w:name="_Toc149687663"/>
      <w:bookmarkStart w:id="16" w:name="_Toc149688014"/>
      <w:bookmarkStart w:id="17" w:name="_Toc149688178"/>
      <w:bookmarkStart w:id="18" w:name="_Toc149688198"/>
      <w:bookmarkStart w:id="19" w:name="_Toc149688254"/>
      <w:bookmarkStart w:id="20" w:name="_Toc149693821"/>
      <w:r w:rsidRPr="00554524">
        <w:t>3. ХАРАКТЕРИСТИКА ПРОФЕССИОНАЛЬНОЙ ДЕЯТЕЛЬНОСТИ ВЫПУСКНИКА</w:t>
      </w:r>
      <w:bookmarkEnd w:id="14"/>
    </w:p>
    <w:p w:rsidR="00EB6029" w:rsidRPr="00EF1480" w:rsidRDefault="00EB6029" w:rsidP="00EB6029">
      <w:pPr>
        <w:spacing w:before="120"/>
        <w:ind w:firstLine="709"/>
        <w:rPr>
          <w:b/>
          <w:i/>
        </w:rPr>
      </w:pPr>
      <w:r w:rsidRPr="00EF1480">
        <w:rPr>
          <w:b/>
          <w:i/>
        </w:rPr>
        <w:t>Область профессиональной деятельности выпускника</w:t>
      </w:r>
    </w:p>
    <w:p w:rsidR="00EB6029" w:rsidRDefault="00EB6029" w:rsidP="00EB6029">
      <w:pPr>
        <w:pStyle w:val="consplusnormal0"/>
        <w:numPr>
          <w:ilvl w:val="0"/>
          <w:numId w:val="22"/>
        </w:numPr>
        <w:jc w:val="both"/>
      </w:pPr>
      <w:r>
        <w:t>системный анализ прикладной области, формализация решения прикладных задач и процессов информационных систем;</w:t>
      </w:r>
    </w:p>
    <w:p w:rsidR="00EB6029" w:rsidRDefault="00EB6029" w:rsidP="00EB6029">
      <w:pPr>
        <w:pStyle w:val="consplusnormal0"/>
        <w:numPr>
          <w:ilvl w:val="0"/>
          <w:numId w:val="22"/>
        </w:numPr>
        <w:jc w:val="both"/>
      </w:pPr>
      <w:r>
        <w:t>разработка проектов автоматизации и информатизации прикладных процессов и создание информационных систем в прикладных областях;</w:t>
      </w:r>
    </w:p>
    <w:p w:rsidR="00EB6029" w:rsidRPr="00661810" w:rsidRDefault="00EB6029" w:rsidP="00EB6029">
      <w:pPr>
        <w:pStyle w:val="consplusnormal0"/>
        <w:numPr>
          <w:ilvl w:val="0"/>
          <w:numId w:val="22"/>
        </w:numPr>
        <w:ind w:hanging="357"/>
        <w:jc w:val="both"/>
      </w:pPr>
      <w:r>
        <w:t>выполнение работ по созданию, модификации, внедрению и сопровождению информационных систем и управление этими работами.</w:t>
      </w:r>
    </w:p>
    <w:p w:rsidR="00EB6029" w:rsidRPr="00EF1480" w:rsidRDefault="00EB6029" w:rsidP="00EB6029">
      <w:pPr>
        <w:spacing w:before="120"/>
        <w:ind w:firstLine="709"/>
        <w:rPr>
          <w:b/>
          <w:i/>
        </w:rPr>
      </w:pPr>
      <w:r w:rsidRPr="00EF1480">
        <w:rPr>
          <w:b/>
          <w:i/>
        </w:rPr>
        <w:t>Объекты профессиональной деятельности выпускника</w:t>
      </w:r>
    </w:p>
    <w:p w:rsidR="00EB6029" w:rsidRPr="00B177DD" w:rsidRDefault="00EB6029" w:rsidP="00EB6029">
      <w:pPr>
        <w:ind w:firstLine="709"/>
      </w:pPr>
      <w:r>
        <w:t>Объектами профессиональной деятельности выпускников, освоивших программу бакалавриата, являются прикладные и информационные процессы, информационные технологии, информационные системы.</w:t>
      </w:r>
    </w:p>
    <w:p w:rsidR="00EB6029" w:rsidRPr="00EF1480" w:rsidRDefault="00EB6029" w:rsidP="00EB6029">
      <w:pPr>
        <w:spacing w:before="120"/>
        <w:ind w:firstLine="709"/>
        <w:rPr>
          <w:b/>
          <w:i/>
        </w:rPr>
      </w:pPr>
      <w:r w:rsidRPr="00EF1480">
        <w:rPr>
          <w:b/>
          <w:i/>
        </w:rPr>
        <w:t>Виды профессиональной деятельности выпускника</w:t>
      </w:r>
    </w:p>
    <w:p w:rsidR="00EB6029" w:rsidRPr="00B177DD" w:rsidRDefault="00EB6029" w:rsidP="00EB6029">
      <w:pPr>
        <w:spacing w:before="120"/>
        <w:ind w:firstLine="709"/>
        <w:rPr>
          <w:szCs w:val="28"/>
        </w:rPr>
      </w:pPr>
      <w:r w:rsidRPr="00B177DD">
        <w:rPr>
          <w:szCs w:val="28"/>
        </w:rPr>
        <w:t>Видами профессиональной де</w:t>
      </w:r>
      <w:r>
        <w:rPr>
          <w:szCs w:val="28"/>
        </w:rPr>
        <w:t>ятельности бакалавров являются:</w:t>
      </w:r>
    </w:p>
    <w:p w:rsidR="00EB6029" w:rsidRPr="00EF1480" w:rsidRDefault="00EB6029" w:rsidP="00EB6029">
      <w:pPr>
        <w:pStyle w:val="consplusnormal0"/>
        <w:numPr>
          <w:ilvl w:val="0"/>
          <w:numId w:val="22"/>
        </w:numPr>
        <w:jc w:val="both"/>
        <w:rPr>
          <w:b/>
          <w:i/>
        </w:rPr>
      </w:pPr>
      <w:r w:rsidRPr="00EF1480">
        <w:t>аналитическая</w:t>
      </w:r>
    </w:p>
    <w:p w:rsidR="00EB6029" w:rsidRPr="00EF1480" w:rsidRDefault="00EB6029" w:rsidP="00EB6029">
      <w:pPr>
        <w:pStyle w:val="consplusnormal0"/>
        <w:numPr>
          <w:ilvl w:val="0"/>
          <w:numId w:val="22"/>
        </w:numPr>
        <w:jc w:val="both"/>
        <w:rPr>
          <w:b/>
          <w:i/>
        </w:rPr>
      </w:pPr>
      <w:r>
        <w:lastRenderedPageBreak/>
        <w:t>научно-исследовательская</w:t>
      </w:r>
    </w:p>
    <w:p w:rsidR="00EB6029" w:rsidRPr="00EF1480" w:rsidRDefault="00EB6029" w:rsidP="00EB6029">
      <w:pPr>
        <w:spacing w:before="120"/>
        <w:ind w:firstLine="709"/>
        <w:rPr>
          <w:b/>
          <w:i/>
        </w:rPr>
      </w:pPr>
      <w:r w:rsidRPr="00EF1480">
        <w:rPr>
          <w:b/>
          <w:i/>
        </w:rPr>
        <w:t>Задачи профессиональной деятельности выпускника</w:t>
      </w:r>
    </w:p>
    <w:p w:rsidR="00EB6029" w:rsidRPr="002154D3" w:rsidRDefault="00EB6029" w:rsidP="00EB6029">
      <w:pPr>
        <w:autoSpaceDE w:val="0"/>
        <w:autoSpaceDN w:val="0"/>
        <w:adjustRightInd w:val="0"/>
        <w:spacing w:before="120"/>
        <w:ind w:firstLine="709"/>
        <w:rPr>
          <w:b/>
        </w:rPr>
      </w:pPr>
      <w:r>
        <w:rPr>
          <w:b/>
        </w:rPr>
        <w:t xml:space="preserve">В области </w:t>
      </w:r>
      <w:r w:rsidRPr="00EF1480">
        <w:rPr>
          <w:b/>
        </w:rPr>
        <w:t>аналитическ</w:t>
      </w:r>
      <w:r>
        <w:rPr>
          <w:b/>
        </w:rPr>
        <w:t>ой деятельности:</w:t>
      </w:r>
    </w:p>
    <w:p w:rsidR="00EB6029" w:rsidRDefault="00EB6029" w:rsidP="00EB6029">
      <w:pPr>
        <w:autoSpaceDE w:val="0"/>
        <w:autoSpaceDN w:val="0"/>
        <w:adjustRightInd w:val="0"/>
        <w:ind w:firstLine="709"/>
      </w:pPr>
      <w:r>
        <w:t>анализ и выбор проектных решений по созданию и модификации информационных систем;</w:t>
      </w:r>
    </w:p>
    <w:p w:rsidR="00EB6029" w:rsidRDefault="00EB6029" w:rsidP="00EB6029">
      <w:pPr>
        <w:autoSpaceDE w:val="0"/>
        <w:autoSpaceDN w:val="0"/>
        <w:adjustRightInd w:val="0"/>
        <w:ind w:firstLine="709"/>
      </w:pPr>
      <w:r>
        <w:t>анализ и выбор программно-технологических платформ и сервисов информационной системы;</w:t>
      </w:r>
    </w:p>
    <w:p w:rsidR="00EB6029" w:rsidRDefault="00EB6029" w:rsidP="00EB6029">
      <w:pPr>
        <w:autoSpaceDE w:val="0"/>
        <w:autoSpaceDN w:val="0"/>
        <w:adjustRightInd w:val="0"/>
        <w:ind w:firstLine="709"/>
      </w:pPr>
      <w:r>
        <w:t>анализ результатов тестирования информационной системы;</w:t>
      </w:r>
    </w:p>
    <w:p w:rsidR="00EB6029" w:rsidRDefault="00EB6029" w:rsidP="00EB6029">
      <w:pPr>
        <w:autoSpaceDE w:val="0"/>
        <w:autoSpaceDN w:val="0"/>
        <w:adjustRightInd w:val="0"/>
        <w:ind w:firstLine="709"/>
      </w:pPr>
      <w:r>
        <w:t>оценка затрат и рисков проектных решений, эффективности информационной системы</w:t>
      </w:r>
      <w:r w:rsidRPr="007B537F">
        <w:t>.</w:t>
      </w:r>
    </w:p>
    <w:p w:rsidR="00EB6029" w:rsidRDefault="00EB6029" w:rsidP="00EB6029">
      <w:pPr>
        <w:autoSpaceDE w:val="0"/>
        <w:autoSpaceDN w:val="0"/>
        <w:adjustRightInd w:val="0"/>
        <w:ind w:firstLine="540"/>
        <w:rPr>
          <w:b/>
        </w:rPr>
      </w:pPr>
    </w:p>
    <w:p w:rsidR="00EB6029" w:rsidRPr="00EF1480" w:rsidRDefault="00EB6029" w:rsidP="00EB6029">
      <w:pPr>
        <w:autoSpaceDE w:val="0"/>
        <w:autoSpaceDN w:val="0"/>
        <w:adjustRightInd w:val="0"/>
        <w:ind w:firstLine="540"/>
        <w:rPr>
          <w:b/>
        </w:rPr>
      </w:pPr>
      <w:r w:rsidRPr="00EF1480">
        <w:rPr>
          <w:b/>
        </w:rPr>
        <w:t>В области научно-исследовательская деятельности:</w:t>
      </w:r>
    </w:p>
    <w:p w:rsidR="00EB6029" w:rsidRDefault="00EB6029" w:rsidP="00EB6029">
      <w:pPr>
        <w:autoSpaceDE w:val="0"/>
        <w:autoSpaceDN w:val="0"/>
        <w:adjustRightInd w:val="0"/>
        <w:ind w:firstLine="709"/>
      </w:pPr>
      <w:r>
        <w:t>применение системного подхода к информатизации и автоматизации решения прикладных задач, к построению информационных систем на основе современных информационно-коммуникационных технологий и математических методов;</w:t>
      </w:r>
    </w:p>
    <w:p w:rsidR="00EB6029" w:rsidRDefault="00EB6029" w:rsidP="00EB6029">
      <w:pPr>
        <w:autoSpaceDE w:val="0"/>
        <w:autoSpaceDN w:val="0"/>
        <w:adjustRightInd w:val="0"/>
        <w:ind w:firstLine="709"/>
      </w:pPr>
      <w:r>
        <w:t>подготовка обзоров, аннотаций, составление рефератов, научных докладов, публикаций и библиографии по научно-исследовательской работе в области прикладной информатики.</w:t>
      </w:r>
    </w:p>
    <w:p w:rsidR="00EB6029" w:rsidRPr="00EF1480" w:rsidRDefault="00EB6029" w:rsidP="00EB6029">
      <w:pPr>
        <w:autoSpaceDE w:val="0"/>
        <w:autoSpaceDN w:val="0"/>
        <w:adjustRightInd w:val="0"/>
        <w:ind w:firstLine="540"/>
        <w:rPr>
          <w:highlight w:val="yellow"/>
        </w:rPr>
      </w:pPr>
    </w:p>
    <w:p w:rsidR="00EB6029" w:rsidRPr="005346E6" w:rsidRDefault="00EB6029" w:rsidP="00EB6029">
      <w:pPr>
        <w:pStyle w:val="1"/>
      </w:pPr>
      <w:bookmarkStart w:id="21" w:name="_Toc45060947"/>
      <w:bookmarkStart w:id="22" w:name="_Toc149688202"/>
      <w:bookmarkStart w:id="23" w:name="_Toc149688258"/>
      <w:bookmarkStart w:id="24" w:name="_Toc149693825"/>
      <w:r w:rsidRPr="005346E6">
        <w:t>4. ПЛАНИРУЕМЫЕ РЕЗУЛЬТАТЫ ОСВОЕНИЯ ОБРАЗОВАТЕЛЬНОЙ ПРОГРАММЫ</w:t>
      </w:r>
      <w:bookmarkEnd w:id="21"/>
    </w:p>
    <w:bookmarkEnd w:id="22"/>
    <w:bookmarkEnd w:id="23"/>
    <w:bookmarkEnd w:id="24"/>
    <w:p w:rsidR="00EB6029" w:rsidRPr="00DE375C" w:rsidRDefault="00EB6029" w:rsidP="00EB6029">
      <w:pPr>
        <w:ind w:firstLine="567"/>
        <w:rPr>
          <w:bCs/>
          <w:spacing w:val="-3"/>
        </w:rPr>
      </w:pPr>
      <w:r w:rsidRPr="00DE375C">
        <w:t xml:space="preserve">Результаты освоения ОП ВО </w:t>
      </w:r>
      <w:r w:rsidRPr="00DE375C">
        <w:rPr>
          <w:spacing w:val="-3"/>
        </w:rPr>
        <w:t xml:space="preserve">бакалавриата определяются приобретаемыми выпускником </w:t>
      </w:r>
      <w:r w:rsidRPr="00DE375C">
        <w:rPr>
          <w:bCs/>
          <w:spacing w:val="-3"/>
        </w:rPr>
        <w:t>компетенциями, т.е. его способностью применять знания, умения и личные качества в соответствии с задачами профессиональной деятельности.</w:t>
      </w:r>
    </w:p>
    <w:p w:rsidR="00EB6029" w:rsidRPr="00DE375C" w:rsidRDefault="00EB6029" w:rsidP="00EB6029">
      <w:pPr>
        <w:ind w:firstLine="567"/>
        <w:rPr>
          <w:bCs/>
          <w:spacing w:val="-3"/>
        </w:rPr>
      </w:pPr>
      <w:r w:rsidRPr="00DE375C">
        <w:rPr>
          <w:bCs/>
          <w:spacing w:val="-3"/>
        </w:rPr>
        <w:t xml:space="preserve">В результате освоения данной ОП ВО </w:t>
      </w:r>
      <w:r w:rsidRPr="00DE375C">
        <w:rPr>
          <w:spacing w:val="-3"/>
        </w:rPr>
        <w:t>бакалавриата</w:t>
      </w:r>
      <w:r>
        <w:rPr>
          <w:spacing w:val="-3"/>
        </w:rPr>
        <w:t xml:space="preserve"> </w:t>
      </w:r>
      <w:r>
        <w:t>09.03.03 «Прикладная информатика»</w:t>
      </w:r>
      <w:r w:rsidRPr="00DE375C">
        <w:t xml:space="preserve"> </w:t>
      </w:r>
      <w:r w:rsidRPr="00DE375C">
        <w:rPr>
          <w:spacing w:val="-3"/>
        </w:rPr>
        <w:t xml:space="preserve">выпускник должен обладать следующими </w:t>
      </w:r>
      <w:r w:rsidRPr="00DE375C">
        <w:rPr>
          <w:bCs/>
          <w:spacing w:val="-3"/>
        </w:rPr>
        <w:t>компетенциями:</w:t>
      </w:r>
    </w:p>
    <w:p w:rsidR="00EB6029" w:rsidRPr="00F02553" w:rsidRDefault="00EB6029" w:rsidP="00EB6029">
      <w:pPr>
        <w:ind w:firstLine="709"/>
        <w:rPr>
          <w:b/>
        </w:rPr>
      </w:pPr>
      <w:r>
        <w:rPr>
          <w:b/>
        </w:rPr>
        <w:t>Общекультурными</w:t>
      </w:r>
      <w:r w:rsidRPr="00F02553">
        <w:rPr>
          <w:b/>
        </w:rPr>
        <w:t xml:space="preserve"> (ОК):</w:t>
      </w:r>
    </w:p>
    <w:p w:rsidR="00EB6029" w:rsidRPr="00EF1480" w:rsidRDefault="00EB6029" w:rsidP="00EB6029">
      <w:pPr>
        <w:pStyle w:val="af8"/>
        <w:numPr>
          <w:ilvl w:val="0"/>
          <w:numId w:val="1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F1480">
        <w:rPr>
          <w:rFonts w:ascii="Times New Roman" w:hAnsi="Times New Roman" w:cs="Times New Roman"/>
          <w:sz w:val="24"/>
          <w:szCs w:val="24"/>
        </w:rPr>
        <w:t>способностью использовать основы философских знаний для формирования мировоззренческой позиции (ОК-1);</w:t>
      </w:r>
    </w:p>
    <w:p w:rsidR="00EB6029" w:rsidRPr="00EF1480" w:rsidRDefault="00EB6029" w:rsidP="00EB6029">
      <w:pPr>
        <w:pStyle w:val="af8"/>
        <w:numPr>
          <w:ilvl w:val="0"/>
          <w:numId w:val="1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F1480">
        <w:rPr>
          <w:rFonts w:ascii="Times New Roman" w:hAnsi="Times New Roman" w:cs="Times New Roman"/>
          <w:sz w:val="24"/>
          <w:szCs w:val="24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EB6029" w:rsidRPr="00EF1480" w:rsidRDefault="00EB6029" w:rsidP="00EB6029">
      <w:pPr>
        <w:pStyle w:val="af8"/>
        <w:numPr>
          <w:ilvl w:val="0"/>
          <w:numId w:val="1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F1480">
        <w:rPr>
          <w:rFonts w:ascii="Times New Roman" w:hAnsi="Times New Roman" w:cs="Times New Roman"/>
          <w:sz w:val="24"/>
          <w:szCs w:val="24"/>
        </w:rPr>
        <w:t>способностью использовать основы экономических знаний в различных сферах дея</w:t>
      </w:r>
      <w:r>
        <w:rPr>
          <w:rFonts w:ascii="Times New Roman" w:hAnsi="Times New Roman" w:cs="Times New Roman"/>
          <w:sz w:val="24"/>
          <w:szCs w:val="24"/>
        </w:rPr>
        <w:t>тельно</w:t>
      </w:r>
      <w:r w:rsidRPr="00EF1480">
        <w:rPr>
          <w:rFonts w:ascii="Times New Roman" w:hAnsi="Times New Roman" w:cs="Times New Roman"/>
          <w:sz w:val="24"/>
          <w:szCs w:val="24"/>
        </w:rPr>
        <w:t>сти (ОК-3);</w:t>
      </w:r>
    </w:p>
    <w:p w:rsidR="00EB6029" w:rsidRPr="00EF1480" w:rsidRDefault="00EB6029" w:rsidP="00EB6029">
      <w:pPr>
        <w:pStyle w:val="af8"/>
        <w:numPr>
          <w:ilvl w:val="0"/>
          <w:numId w:val="1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F1480">
        <w:rPr>
          <w:rFonts w:ascii="Times New Roman" w:hAnsi="Times New Roman" w:cs="Times New Roman"/>
          <w:sz w:val="24"/>
          <w:szCs w:val="24"/>
        </w:rPr>
        <w:t>способностью использовать основы правовых знаний в различных сферах деятельности (ОК-4);</w:t>
      </w:r>
    </w:p>
    <w:p w:rsidR="00EB6029" w:rsidRPr="00EF1480" w:rsidRDefault="00EB6029" w:rsidP="00EB6029">
      <w:pPr>
        <w:pStyle w:val="af8"/>
        <w:numPr>
          <w:ilvl w:val="0"/>
          <w:numId w:val="1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F1480">
        <w:rPr>
          <w:rFonts w:ascii="Times New Roman" w:hAnsi="Times New Roman" w:cs="Times New Roman"/>
          <w:sz w:val="24"/>
          <w:szCs w:val="24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(ОК-5);</w:t>
      </w:r>
    </w:p>
    <w:p w:rsidR="00EB6029" w:rsidRPr="00EF1480" w:rsidRDefault="00EB6029" w:rsidP="00EB6029">
      <w:pPr>
        <w:pStyle w:val="af8"/>
        <w:numPr>
          <w:ilvl w:val="0"/>
          <w:numId w:val="1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F1480">
        <w:rPr>
          <w:rFonts w:ascii="Times New Roman" w:hAnsi="Times New Roman" w:cs="Times New Roman"/>
          <w:sz w:val="24"/>
          <w:szCs w:val="24"/>
        </w:rP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EB6029" w:rsidRPr="00EF1480" w:rsidRDefault="00EB6029" w:rsidP="00EB6029">
      <w:pPr>
        <w:pStyle w:val="af8"/>
        <w:numPr>
          <w:ilvl w:val="0"/>
          <w:numId w:val="1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F1480">
        <w:rPr>
          <w:rFonts w:ascii="Times New Roman" w:hAnsi="Times New Roman" w:cs="Times New Roman"/>
          <w:sz w:val="24"/>
          <w:szCs w:val="24"/>
        </w:rPr>
        <w:t>способностью к самоорганизации и самообразованию (ОК- 7);</w:t>
      </w:r>
    </w:p>
    <w:p w:rsidR="00EB6029" w:rsidRPr="00EF1480" w:rsidRDefault="00EB6029" w:rsidP="00EB6029">
      <w:pPr>
        <w:pStyle w:val="af8"/>
        <w:numPr>
          <w:ilvl w:val="0"/>
          <w:numId w:val="1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F1480">
        <w:rPr>
          <w:rFonts w:ascii="Times New Roman" w:hAnsi="Times New Roman" w:cs="Times New Roman"/>
          <w:sz w:val="24"/>
          <w:szCs w:val="24"/>
        </w:rPr>
        <w:t>способностью использовать методы и средства физическ</w:t>
      </w:r>
      <w:r>
        <w:rPr>
          <w:rFonts w:ascii="Times New Roman" w:hAnsi="Times New Roman" w:cs="Times New Roman"/>
          <w:sz w:val="24"/>
          <w:szCs w:val="24"/>
        </w:rPr>
        <w:t>ой культуры для обеспечения пол</w:t>
      </w:r>
      <w:r w:rsidRPr="00EF1480">
        <w:rPr>
          <w:rFonts w:ascii="Times New Roman" w:hAnsi="Times New Roman" w:cs="Times New Roman"/>
          <w:sz w:val="24"/>
          <w:szCs w:val="24"/>
        </w:rPr>
        <w:t>ноценной социальной и профессиональной деятельности (ОК-8);</w:t>
      </w:r>
    </w:p>
    <w:p w:rsidR="00EB6029" w:rsidRPr="005346E6" w:rsidRDefault="00EB6029" w:rsidP="00EB6029">
      <w:pPr>
        <w:pStyle w:val="af8"/>
        <w:numPr>
          <w:ilvl w:val="0"/>
          <w:numId w:val="1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F1480">
        <w:rPr>
          <w:rFonts w:ascii="Times New Roman" w:hAnsi="Times New Roman" w:cs="Times New Roman"/>
          <w:sz w:val="24"/>
          <w:szCs w:val="24"/>
        </w:rPr>
        <w:t>способностью использовать приемы первой помощи, методы защиты в условиях чрез</w:t>
      </w:r>
      <w:r>
        <w:rPr>
          <w:rFonts w:ascii="Times New Roman" w:hAnsi="Times New Roman" w:cs="Times New Roman"/>
          <w:sz w:val="24"/>
          <w:szCs w:val="24"/>
        </w:rPr>
        <w:t>вычай</w:t>
      </w:r>
      <w:r w:rsidRPr="00EF1480">
        <w:rPr>
          <w:rFonts w:ascii="Times New Roman" w:hAnsi="Times New Roman" w:cs="Times New Roman"/>
          <w:sz w:val="24"/>
          <w:szCs w:val="24"/>
        </w:rPr>
        <w:t>ных ситуаций (ОК-9);</w:t>
      </w:r>
    </w:p>
    <w:p w:rsidR="00EB6029" w:rsidRDefault="00EB6029" w:rsidP="00EB6029">
      <w:pPr>
        <w:widowControl/>
        <w:ind w:firstLine="709"/>
        <w:rPr>
          <w:b/>
        </w:rPr>
      </w:pPr>
    </w:p>
    <w:p w:rsidR="00EB6029" w:rsidRPr="005346E6" w:rsidRDefault="00EB6029" w:rsidP="00EB6029">
      <w:pPr>
        <w:ind w:firstLine="709"/>
        <w:rPr>
          <w:b/>
        </w:rPr>
      </w:pPr>
      <w:r>
        <w:rPr>
          <w:b/>
        </w:rPr>
        <w:t>О</w:t>
      </w:r>
      <w:r w:rsidRPr="005346E6">
        <w:rPr>
          <w:b/>
        </w:rPr>
        <w:t>бщепрофессиональными (ОПК):</w:t>
      </w:r>
    </w:p>
    <w:p w:rsidR="00EB6029" w:rsidRPr="00EF1480" w:rsidRDefault="00EB6029" w:rsidP="00EB6029">
      <w:pPr>
        <w:pStyle w:val="af8"/>
        <w:numPr>
          <w:ilvl w:val="0"/>
          <w:numId w:val="1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F1480">
        <w:rPr>
          <w:rFonts w:ascii="Times New Roman" w:hAnsi="Times New Roman" w:cs="Times New Roman"/>
          <w:sz w:val="24"/>
          <w:szCs w:val="24"/>
        </w:rPr>
        <w:t>способностью использовать нормативно-правовые документы, международные и отечественные стандарты в области информационных систем и технологий (ОПК-1);</w:t>
      </w:r>
    </w:p>
    <w:p w:rsidR="00EB6029" w:rsidRPr="00EF1480" w:rsidRDefault="00EB6029" w:rsidP="00EB6029">
      <w:pPr>
        <w:pStyle w:val="af8"/>
        <w:numPr>
          <w:ilvl w:val="0"/>
          <w:numId w:val="1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F1480">
        <w:rPr>
          <w:rFonts w:ascii="Times New Roman" w:hAnsi="Times New Roman" w:cs="Times New Roman"/>
          <w:sz w:val="24"/>
          <w:szCs w:val="24"/>
        </w:rPr>
        <w:t>способностью анализировать социально-экономические задачи и процессы с применением методов системного анализа и математического моделирования (ОПК-2);</w:t>
      </w:r>
    </w:p>
    <w:p w:rsidR="00EB6029" w:rsidRPr="00EF1480" w:rsidRDefault="00EB6029" w:rsidP="00EB6029">
      <w:pPr>
        <w:pStyle w:val="af8"/>
        <w:numPr>
          <w:ilvl w:val="0"/>
          <w:numId w:val="1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F1480">
        <w:rPr>
          <w:rFonts w:ascii="Times New Roman" w:hAnsi="Times New Roman" w:cs="Times New Roman"/>
          <w:sz w:val="24"/>
          <w:szCs w:val="24"/>
        </w:rPr>
        <w:lastRenderedPageBreak/>
        <w:t>способностью использовать основные законы естественнонаучных дисциплин и современные информационно-коммуникационные технологии в профессиональной деятельности (ОПК-3);</w:t>
      </w:r>
    </w:p>
    <w:p w:rsidR="00EB6029" w:rsidRPr="00EF1480" w:rsidRDefault="00EB6029" w:rsidP="00EB6029">
      <w:pPr>
        <w:pStyle w:val="af8"/>
        <w:numPr>
          <w:ilvl w:val="0"/>
          <w:numId w:val="1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F1480">
        <w:rPr>
          <w:rFonts w:ascii="Times New Roman" w:hAnsi="Times New Roman" w:cs="Times New Roman"/>
          <w:sz w:val="24"/>
          <w:szCs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(ОПК-4);</w:t>
      </w:r>
    </w:p>
    <w:p w:rsidR="00EB6029" w:rsidRDefault="00EB6029" w:rsidP="00EB6029">
      <w:pPr>
        <w:ind w:firstLine="709"/>
        <w:rPr>
          <w:i/>
        </w:rPr>
      </w:pPr>
    </w:p>
    <w:p w:rsidR="00EB6029" w:rsidRDefault="00EB6029" w:rsidP="00EB6029">
      <w:pPr>
        <w:ind w:firstLine="709"/>
        <w:rPr>
          <w:b/>
        </w:rPr>
      </w:pPr>
      <w:r>
        <w:rPr>
          <w:b/>
        </w:rPr>
        <w:t>П</w:t>
      </w:r>
      <w:r w:rsidRPr="00F02553">
        <w:rPr>
          <w:b/>
        </w:rPr>
        <w:t>рофессиональными (ПК)</w:t>
      </w:r>
    </w:p>
    <w:p w:rsidR="00EB6029" w:rsidRPr="00DF2C32" w:rsidRDefault="00EB6029" w:rsidP="00EB6029">
      <w:pPr>
        <w:widowControl/>
        <w:ind w:left="567" w:firstLine="0"/>
        <w:jc w:val="left"/>
        <w:rPr>
          <w:b/>
        </w:rPr>
      </w:pPr>
      <w:r>
        <w:rPr>
          <w:b/>
        </w:rPr>
        <w:t>аналитическая деятельность:</w:t>
      </w:r>
    </w:p>
    <w:p w:rsidR="00EB6029" w:rsidRPr="00EF1480" w:rsidRDefault="00EB6029" w:rsidP="00EB6029">
      <w:pPr>
        <w:pStyle w:val="af8"/>
        <w:numPr>
          <w:ilvl w:val="0"/>
          <w:numId w:val="1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F1480">
        <w:rPr>
          <w:rFonts w:ascii="Times New Roman" w:hAnsi="Times New Roman" w:cs="Times New Roman"/>
          <w:sz w:val="24"/>
          <w:szCs w:val="24"/>
        </w:rPr>
        <w:t>способностью осуществлять и обосновывать выбор проектных решений по видам обеспечения информационных систем  (ПК-20);</w:t>
      </w:r>
    </w:p>
    <w:p w:rsidR="00EB6029" w:rsidRPr="00EF1480" w:rsidRDefault="00EB6029" w:rsidP="00EB6029">
      <w:pPr>
        <w:pStyle w:val="af8"/>
        <w:numPr>
          <w:ilvl w:val="0"/>
          <w:numId w:val="1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F1480">
        <w:rPr>
          <w:rFonts w:ascii="Times New Roman" w:hAnsi="Times New Roman" w:cs="Times New Roman"/>
          <w:sz w:val="24"/>
          <w:szCs w:val="24"/>
        </w:rPr>
        <w:t>способностью проводить оценку экономических затрат и рисков при создании информационных систем (ПК-21);</w:t>
      </w:r>
    </w:p>
    <w:p w:rsidR="00EB6029" w:rsidRPr="00EF1480" w:rsidRDefault="00EB6029" w:rsidP="00EB6029">
      <w:pPr>
        <w:pStyle w:val="af8"/>
        <w:numPr>
          <w:ilvl w:val="0"/>
          <w:numId w:val="1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F1480">
        <w:rPr>
          <w:rFonts w:ascii="Times New Roman" w:hAnsi="Times New Roman" w:cs="Times New Roman"/>
          <w:sz w:val="24"/>
          <w:szCs w:val="24"/>
        </w:rPr>
        <w:t>способностью анализировать рынок программно-технических средств, информационных продуктов и услуг для создания и модификации информационных систем (ПК-22);</w:t>
      </w:r>
    </w:p>
    <w:p w:rsidR="00EB6029" w:rsidRPr="009F22B0" w:rsidRDefault="00EB6029" w:rsidP="00EB6029">
      <w:pPr>
        <w:ind w:firstLine="567"/>
        <w:rPr>
          <w:b/>
        </w:rPr>
      </w:pPr>
      <w:r w:rsidRPr="009F22B0">
        <w:rPr>
          <w:b/>
        </w:rPr>
        <w:t>научно-исследовательская деятельность:</w:t>
      </w:r>
    </w:p>
    <w:p w:rsidR="00EB6029" w:rsidRPr="00EF1480" w:rsidRDefault="00EB6029" w:rsidP="00EB6029">
      <w:pPr>
        <w:pStyle w:val="af8"/>
        <w:numPr>
          <w:ilvl w:val="0"/>
          <w:numId w:val="1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F1480">
        <w:rPr>
          <w:rFonts w:ascii="Times New Roman" w:hAnsi="Times New Roman" w:cs="Times New Roman"/>
          <w:sz w:val="24"/>
          <w:szCs w:val="24"/>
        </w:rPr>
        <w:t>способностью применять системный подход и математические методы в формализации решения прикладных задач (ПК-23);</w:t>
      </w:r>
    </w:p>
    <w:p w:rsidR="00EB6029" w:rsidRPr="00EF1480" w:rsidRDefault="00EB6029" w:rsidP="00EB6029">
      <w:pPr>
        <w:pStyle w:val="af8"/>
        <w:numPr>
          <w:ilvl w:val="0"/>
          <w:numId w:val="1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F1480">
        <w:rPr>
          <w:rFonts w:ascii="Times New Roman" w:hAnsi="Times New Roman" w:cs="Times New Roman"/>
          <w:sz w:val="24"/>
          <w:szCs w:val="24"/>
        </w:rPr>
        <w:t>способностью готовить обзоры научной литературы и электронных информационно-образовательных ресурсов для профессиональной деятельности (ПК-24);</w:t>
      </w:r>
    </w:p>
    <w:p w:rsidR="00EB6029" w:rsidRDefault="00EB6029" w:rsidP="00EB6029">
      <w:pPr>
        <w:ind w:firstLine="567"/>
      </w:pPr>
    </w:p>
    <w:p w:rsidR="00EB6029" w:rsidRDefault="00EB6029" w:rsidP="00EB6029">
      <w:pPr>
        <w:ind w:firstLine="709"/>
      </w:pPr>
      <w:r>
        <w:rPr>
          <w:b/>
        </w:rPr>
        <w:t>С</w:t>
      </w:r>
      <w:r w:rsidRPr="00F02553">
        <w:rPr>
          <w:b/>
        </w:rPr>
        <w:t>пециальными компетенциями (СК)</w:t>
      </w:r>
      <w:r w:rsidRPr="00F02553">
        <w:t>:</w:t>
      </w:r>
    </w:p>
    <w:p w:rsidR="00EB6029" w:rsidRPr="008C4531" w:rsidRDefault="00EB6029" w:rsidP="00EB6029">
      <w:pPr>
        <w:pStyle w:val="af8"/>
        <w:numPr>
          <w:ilvl w:val="0"/>
          <w:numId w:val="1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7E6A58">
        <w:rPr>
          <w:rFonts w:ascii="Times New Roman" w:hAnsi="Times New Roman" w:cs="Times New Roman"/>
          <w:sz w:val="24"/>
          <w:szCs w:val="24"/>
        </w:rPr>
        <w:t xml:space="preserve">способностью использовать знания экономических основ поведения организаций, проводить анализ конкурентной среды отрасли </w:t>
      </w:r>
      <w:r w:rsidRPr="008C4531">
        <w:rPr>
          <w:rFonts w:ascii="Times New Roman" w:hAnsi="Times New Roman" w:cs="Times New Roman"/>
          <w:sz w:val="24"/>
          <w:szCs w:val="24"/>
        </w:rPr>
        <w:t>(СК-1);</w:t>
      </w:r>
    </w:p>
    <w:p w:rsidR="00EB6029" w:rsidRPr="008C4531" w:rsidRDefault="00EB6029" w:rsidP="00EB6029">
      <w:pPr>
        <w:pStyle w:val="af8"/>
        <w:numPr>
          <w:ilvl w:val="0"/>
          <w:numId w:val="1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F1480">
        <w:rPr>
          <w:rFonts w:ascii="Times New Roman" w:hAnsi="Times New Roman" w:cs="Times New Roman"/>
          <w:sz w:val="24"/>
          <w:szCs w:val="24"/>
        </w:rPr>
        <w:t>способен использовать основные теории мотивации, лидерства и власти для решения управленческих задач</w:t>
      </w:r>
      <w:r w:rsidRPr="008C4531">
        <w:rPr>
          <w:rFonts w:ascii="Times New Roman" w:hAnsi="Times New Roman" w:cs="Times New Roman"/>
          <w:sz w:val="24"/>
          <w:szCs w:val="24"/>
        </w:rPr>
        <w:t xml:space="preserve"> (СК-2);</w:t>
      </w:r>
    </w:p>
    <w:p w:rsidR="00EB6029" w:rsidRPr="008C4531" w:rsidRDefault="00EB6029" w:rsidP="00EB6029">
      <w:pPr>
        <w:pStyle w:val="af8"/>
        <w:numPr>
          <w:ilvl w:val="0"/>
          <w:numId w:val="1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F1480">
        <w:rPr>
          <w:rFonts w:ascii="Times New Roman" w:hAnsi="Times New Roman" w:cs="Times New Roman"/>
          <w:sz w:val="24"/>
          <w:szCs w:val="24"/>
        </w:rPr>
        <w:t>способен анализировать взаимосвязи между функциональными стратегиями компаний с целью подготовки сбалансированных управленческих решений</w:t>
      </w:r>
      <w:r w:rsidRPr="008C4531">
        <w:rPr>
          <w:rFonts w:ascii="Times New Roman" w:hAnsi="Times New Roman" w:cs="Times New Roman"/>
          <w:sz w:val="24"/>
          <w:szCs w:val="24"/>
        </w:rPr>
        <w:t>(СК-3);</w:t>
      </w:r>
    </w:p>
    <w:p w:rsidR="00EB6029" w:rsidRPr="008C4531" w:rsidRDefault="00EB6029" w:rsidP="00EB6029">
      <w:pPr>
        <w:pStyle w:val="af8"/>
        <w:numPr>
          <w:ilvl w:val="0"/>
          <w:numId w:val="1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F1480">
        <w:rPr>
          <w:rFonts w:ascii="Times New Roman" w:hAnsi="Times New Roman" w:cs="Times New Roman"/>
          <w:sz w:val="24"/>
          <w:szCs w:val="24"/>
        </w:rPr>
        <w:t>способен участвовать в разработке маркетинговой стратегии организаций, планировать и осуществлять мероприятия, направленные на ее реализацию</w:t>
      </w:r>
      <w:r w:rsidRPr="008C4531">
        <w:rPr>
          <w:rFonts w:ascii="Times New Roman" w:hAnsi="Times New Roman" w:cs="Times New Roman"/>
          <w:sz w:val="24"/>
          <w:szCs w:val="24"/>
        </w:rPr>
        <w:t>(СК-4);</w:t>
      </w:r>
    </w:p>
    <w:p w:rsidR="00EB6029" w:rsidRDefault="00EB6029" w:rsidP="00EB6029">
      <w:pPr>
        <w:pStyle w:val="af8"/>
        <w:numPr>
          <w:ilvl w:val="0"/>
          <w:numId w:val="1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7E6A58">
        <w:rPr>
          <w:rFonts w:ascii="Times New Roman" w:hAnsi="Times New Roman" w:cs="Times New Roman"/>
          <w:sz w:val="24"/>
          <w:szCs w:val="24"/>
        </w:rPr>
        <w:t>способностью оценивать эффективность использования различных систем учета и распределения затрат; принимать обоснованные управленческие решения на основе данных управленческого учета</w:t>
      </w:r>
      <w:r w:rsidRPr="00EF1480">
        <w:rPr>
          <w:rFonts w:ascii="Times New Roman" w:hAnsi="Times New Roman" w:cs="Times New Roman"/>
          <w:sz w:val="24"/>
          <w:szCs w:val="24"/>
        </w:rPr>
        <w:t xml:space="preserve"> (СК-5).</w:t>
      </w:r>
    </w:p>
    <w:p w:rsidR="00EB6029" w:rsidRPr="007E6A58" w:rsidRDefault="00EB6029" w:rsidP="00EB6029">
      <w:pPr>
        <w:pStyle w:val="af8"/>
        <w:ind w:left="1429" w:firstLine="0"/>
        <w:rPr>
          <w:rFonts w:ascii="Tahoma" w:hAnsi="Tahoma" w:cs="Tahoma"/>
          <w:sz w:val="18"/>
          <w:szCs w:val="18"/>
        </w:rPr>
      </w:pPr>
    </w:p>
    <w:p w:rsidR="00EB6029" w:rsidRPr="007E6A58" w:rsidRDefault="00EB6029" w:rsidP="00EB6029"/>
    <w:p w:rsidR="00EB6029" w:rsidRDefault="00EB6029" w:rsidP="00EB6029">
      <w:pPr>
        <w:autoSpaceDE w:val="0"/>
        <w:autoSpaceDN w:val="0"/>
        <w:adjustRightInd w:val="0"/>
        <w:ind w:firstLine="0"/>
        <w:jc w:val="center"/>
        <w:rPr>
          <w:b/>
          <w:highlight w:val="yellow"/>
        </w:rPr>
      </w:pPr>
    </w:p>
    <w:p w:rsidR="00EB6029" w:rsidRDefault="00EB6029" w:rsidP="00EB6029">
      <w:pPr>
        <w:ind w:firstLine="0"/>
      </w:pPr>
      <w:bookmarkStart w:id="25" w:name="_Toc149687664"/>
      <w:bookmarkStart w:id="26" w:name="_Toc149688015"/>
      <w:bookmarkStart w:id="27" w:name="_Toc149688179"/>
      <w:bookmarkStart w:id="28" w:name="_Toc149688203"/>
      <w:bookmarkStart w:id="29" w:name="_Toc149688259"/>
      <w:bookmarkStart w:id="30" w:name="_Toc149693826"/>
      <w:bookmarkEnd w:id="15"/>
      <w:bookmarkEnd w:id="16"/>
      <w:bookmarkEnd w:id="17"/>
      <w:bookmarkEnd w:id="18"/>
      <w:bookmarkEnd w:id="19"/>
      <w:bookmarkEnd w:id="20"/>
    </w:p>
    <w:p w:rsidR="00EB6029" w:rsidRDefault="00EB6029" w:rsidP="00EB6029">
      <w:pPr>
        <w:ind w:firstLine="0"/>
      </w:pPr>
    </w:p>
    <w:p w:rsidR="00EB6029" w:rsidRDefault="00EB6029" w:rsidP="00EB6029">
      <w:pPr>
        <w:ind w:firstLine="0"/>
        <w:sectPr w:rsidR="00EB6029" w:rsidSect="003E0CA6">
          <w:footerReference w:type="default" r:id="rId8"/>
          <w:footerReference w:type="firs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B6029" w:rsidRDefault="00EB6029" w:rsidP="00EB6029">
      <w:pPr>
        <w:ind w:firstLine="0"/>
      </w:pPr>
    </w:p>
    <w:p w:rsidR="00EB6029" w:rsidRPr="00026200" w:rsidRDefault="00EB6029" w:rsidP="00EB6029">
      <w:pPr>
        <w:pStyle w:val="1"/>
      </w:pPr>
      <w:bookmarkStart w:id="31" w:name="_Toc45060948"/>
      <w:r>
        <w:t xml:space="preserve">5. </w:t>
      </w:r>
      <w:r w:rsidRPr="00026200">
        <w:t xml:space="preserve">УЧЕБНЫЙ </w:t>
      </w:r>
      <w:r>
        <w:t>ПЛАН И ГРАФИК УЧЕБНОГО ПРОЦЕССА</w:t>
      </w:r>
      <w:bookmarkEnd w:id="31"/>
    </w:p>
    <w:p w:rsidR="00EB6029" w:rsidRPr="00C2768F" w:rsidRDefault="00EB6029" w:rsidP="00EB6029">
      <w:pPr>
        <w:shd w:val="clear" w:color="auto" w:fill="FFFFFF"/>
        <w:tabs>
          <w:tab w:val="left" w:leader="underscore" w:pos="4666"/>
        </w:tabs>
        <w:ind w:firstLine="709"/>
      </w:pPr>
      <w:r w:rsidRPr="00C2768F">
        <w:t>Учебный план определяет перечень и последовательность освоения дисциплин, практик, научно-исследовательской работы, промежуточной и государственной итоговой аттестаций, их трудоемкость в зачетных единицах и академических часах, распределение лекционных практических, лабораторных видов занятий и самостоятельной работы обучающихся.</w:t>
      </w:r>
    </w:p>
    <w:p w:rsidR="00EB6029" w:rsidRPr="00C2768F" w:rsidRDefault="00EB6029" w:rsidP="00EB6029">
      <w:pPr>
        <w:shd w:val="clear" w:color="auto" w:fill="FFFFFF"/>
        <w:tabs>
          <w:tab w:val="left" w:leader="underscore" w:pos="4666"/>
        </w:tabs>
        <w:ind w:firstLine="709"/>
      </w:pPr>
      <w:r w:rsidRPr="00C2768F">
        <w:t xml:space="preserve">На основе учебного плана для каждого обучающегося формируется индивидуальный учебный план, который обеспечивает индивидуализацию содержания подготовки обучающегося. </w:t>
      </w:r>
    </w:p>
    <w:p w:rsidR="00EB6029" w:rsidRDefault="00EB6029" w:rsidP="00EB6029">
      <w:pPr>
        <w:autoSpaceDE w:val="0"/>
        <w:autoSpaceDN w:val="0"/>
        <w:adjustRightInd w:val="0"/>
        <w:spacing w:line="260" w:lineRule="atLeast"/>
        <w:ind w:firstLine="709"/>
      </w:pPr>
      <w:r w:rsidRPr="00743760">
        <w:t>График учебного процесса устанавливает последовательность и продолжительность теоретического обучения, экзаменационных сессий, практик, государственной итоговой аттестации, каникул. График разрабатывается в соответствии с требованиями ФГОС ВО</w:t>
      </w:r>
      <w:r>
        <w:t xml:space="preserve"> </w:t>
      </w:r>
      <w:r w:rsidRPr="00743760">
        <w:t xml:space="preserve">на весь период обучения и является неотъемлемой частью учебного плана. </w:t>
      </w:r>
    </w:p>
    <w:p w:rsidR="00EB6029" w:rsidRPr="00827FB3" w:rsidRDefault="00EB6029" w:rsidP="00EB6029">
      <w:pPr>
        <w:shd w:val="clear" w:color="auto" w:fill="FFFFFF"/>
        <w:tabs>
          <w:tab w:val="left" w:pos="799"/>
          <w:tab w:val="left" w:leader="underscore" w:pos="3319"/>
        </w:tabs>
        <w:ind w:firstLine="720"/>
        <w:rPr>
          <w:b/>
          <w:bCs/>
          <w:iCs/>
        </w:rPr>
      </w:pPr>
    </w:p>
    <w:p w:rsidR="00EB6029" w:rsidRPr="00554524" w:rsidRDefault="00EB6029" w:rsidP="00EB6029">
      <w:pPr>
        <w:pStyle w:val="1"/>
      </w:pPr>
      <w:bookmarkStart w:id="32" w:name="_Toc45060949"/>
      <w:bookmarkStart w:id="33" w:name="_Toc149688205"/>
      <w:bookmarkStart w:id="34" w:name="_Toc149688261"/>
      <w:bookmarkStart w:id="35" w:name="_Toc149693828"/>
      <w:bookmarkEnd w:id="25"/>
      <w:bookmarkEnd w:id="26"/>
      <w:bookmarkEnd w:id="27"/>
      <w:bookmarkEnd w:id="28"/>
      <w:bookmarkEnd w:id="29"/>
      <w:bookmarkEnd w:id="30"/>
      <w:r w:rsidRPr="00554524">
        <w:t>6. РАБОЧИЕ ПРОГРАММЫ ДИСЦИПЛИН</w:t>
      </w:r>
      <w:bookmarkEnd w:id="32"/>
    </w:p>
    <w:p w:rsidR="00EB6029" w:rsidRDefault="00EB6029" w:rsidP="00EB6029">
      <w:pPr>
        <w:pStyle w:val="Default"/>
        <w:widowControl w:val="0"/>
      </w:pPr>
      <w:r w:rsidRPr="00403B22">
        <w:t xml:space="preserve">Полнотекстовые рабочие программы дисциплин учебного плана представлены на сайте </w:t>
      </w:r>
      <w:r>
        <w:t xml:space="preserve">Таганрогского института имени А.П. Чехова (филиала) </w:t>
      </w:r>
      <w:r w:rsidRPr="00BE3855">
        <w:t xml:space="preserve">Ростовского государственного экономического университета (РИНХ) по адресу </w:t>
      </w:r>
      <w:hyperlink r:id="rId10" w:history="1">
        <w:r w:rsidRPr="00F653A5">
          <w:rPr>
            <w:rStyle w:val="a3"/>
          </w:rPr>
          <w:t>http://tgpi.ru/wp</w:t>
        </w:r>
      </w:hyperlink>
    </w:p>
    <w:p w:rsidR="008B3460" w:rsidRDefault="008B3460" w:rsidP="008B3460">
      <w:pPr>
        <w:shd w:val="clear" w:color="auto" w:fill="FFFFFF"/>
        <w:ind w:firstLine="720"/>
      </w:pPr>
      <w:r>
        <w:t>Аннотации рабочих программ дисциплин представлены в приложении 1.</w:t>
      </w:r>
    </w:p>
    <w:p w:rsidR="008B3460" w:rsidRPr="00BE3855" w:rsidRDefault="008B3460" w:rsidP="00EB6029">
      <w:pPr>
        <w:pStyle w:val="Default"/>
        <w:widowControl w:val="0"/>
      </w:pPr>
    </w:p>
    <w:p w:rsidR="00EB6029" w:rsidRPr="00554524" w:rsidRDefault="00EB6029" w:rsidP="00EB6029">
      <w:pPr>
        <w:pStyle w:val="1"/>
      </w:pPr>
      <w:bookmarkStart w:id="36" w:name="_Toc45060950"/>
      <w:bookmarkEnd w:id="33"/>
      <w:bookmarkEnd w:id="34"/>
      <w:bookmarkEnd w:id="35"/>
      <w:r w:rsidRPr="00554524">
        <w:t>7. ПРОГРАММЫ ПРАКТИК</w:t>
      </w:r>
      <w:bookmarkEnd w:id="36"/>
    </w:p>
    <w:p w:rsidR="00EB6029" w:rsidRDefault="00EB6029" w:rsidP="00EB6029">
      <w:pPr>
        <w:shd w:val="clear" w:color="auto" w:fill="FFFFFF"/>
        <w:ind w:firstLine="720"/>
      </w:pPr>
      <w:r w:rsidRPr="008F77AC">
        <w:t>При реализации образовательной программы учебным планом предусмотрены</w:t>
      </w:r>
      <w:r>
        <w:t xml:space="preserve"> учебные и производственные</w:t>
      </w:r>
      <w:r w:rsidRPr="00160719">
        <w:t>, в том числе преддипломная</w:t>
      </w:r>
      <w:r>
        <w:t>, практики</w:t>
      </w:r>
      <w:r w:rsidRPr="008F77AC">
        <w:t>:</w:t>
      </w:r>
    </w:p>
    <w:p w:rsidR="00EB6029" w:rsidRPr="008F77AC" w:rsidRDefault="00EB6029" w:rsidP="00EB6029">
      <w:pPr>
        <w:shd w:val="clear" w:color="auto" w:fill="FFFFFF"/>
        <w:ind w:firstLine="720"/>
      </w:pPr>
      <w:r>
        <w:t>Учебные:</w:t>
      </w:r>
    </w:p>
    <w:p w:rsidR="00EB6029" w:rsidRDefault="00EB6029" w:rsidP="00EB6029">
      <w:pPr>
        <w:widowControl/>
        <w:numPr>
          <w:ilvl w:val="0"/>
          <w:numId w:val="26"/>
        </w:numPr>
        <w:shd w:val="clear" w:color="auto" w:fill="FFFFFF"/>
        <w:spacing w:line="276" w:lineRule="auto"/>
      </w:pPr>
      <w:r>
        <w:t>п</w:t>
      </w:r>
      <w:r w:rsidRPr="00482B18">
        <w:t>рактика по получению первичных профессиональных умений и навыков</w:t>
      </w:r>
      <w:r>
        <w:t xml:space="preserve"> (способ проведения – </w:t>
      </w:r>
      <w:r w:rsidRPr="001234C2">
        <w:t>стационарная)</w:t>
      </w:r>
      <w:r>
        <w:t>.</w:t>
      </w:r>
    </w:p>
    <w:p w:rsidR="00070B44" w:rsidRDefault="00070B44" w:rsidP="00EB6029">
      <w:pPr>
        <w:widowControl/>
        <w:numPr>
          <w:ilvl w:val="0"/>
          <w:numId w:val="26"/>
        </w:numPr>
        <w:shd w:val="clear" w:color="auto" w:fill="FFFFFF"/>
        <w:spacing w:line="276" w:lineRule="auto"/>
      </w:pPr>
      <w:r w:rsidRPr="00070B44">
        <w:t>практика по получению первичных умений и навыков научно-исследовательской деятельности</w:t>
      </w:r>
    </w:p>
    <w:p w:rsidR="00EB6029" w:rsidRDefault="00EB6029" w:rsidP="00EB6029">
      <w:pPr>
        <w:shd w:val="clear" w:color="auto" w:fill="FFFFFF"/>
      </w:pPr>
      <w:r>
        <w:t>Производственные:</w:t>
      </w:r>
      <w:r>
        <w:tab/>
      </w:r>
    </w:p>
    <w:p w:rsidR="00070B44" w:rsidRPr="008F77AC" w:rsidRDefault="00070B44" w:rsidP="00070B44">
      <w:pPr>
        <w:widowControl/>
        <w:numPr>
          <w:ilvl w:val="0"/>
          <w:numId w:val="26"/>
        </w:numPr>
        <w:shd w:val="clear" w:color="auto" w:fill="FFFFFF"/>
        <w:spacing w:line="276" w:lineRule="auto"/>
      </w:pPr>
      <w:r w:rsidRPr="00070B44">
        <w:t>научно-исследовательская работа</w:t>
      </w:r>
    </w:p>
    <w:p w:rsidR="003160ED" w:rsidRDefault="00EB6029" w:rsidP="00EB6029">
      <w:pPr>
        <w:widowControl/>
        <w:numPr>
          <w:ilvl w:val="0"/>
          <w:numId w:val="26"/>
        </w:numPr>
        <w:shd w:val="clear" w:color="auto" w:fill="FFFFFF"/>
        <w:spacing w:line="276" w:lineRule="auto"/>
      </w:pPr>
      <w:r>
        <w:t>п</w:t>
      </w:r>
      <w:r w:rsidRPr="00482B18">
        <w:t xml:space="preserve">рактика по получению профессиональных умений и опыта профессиональной деятельности </w:t>
      </w:r>
      <w:r>
        <w:t xml:space="preserve">(способ проведения – </w:t>
      </w:r>
      <w:r w:rsidRPr="001234C2">
        <w:t>стационарная</w:t>
      </w:r>
      <w:r>
        <w:t>)</w:t>
      </w:r>
      <w:r w:rsidRPr="008F77AC">
        <w:t xml:space="preserve">, </w:t>
      </w:r>
    </w:p>
    <w:p w:rsidR="00EB6029" w:rsidRPr="008F77AC" w:rsidRDefault="003160ED" w:rsidP="00EB6029">
      <w:pPr>
        <w:widowControl/>
        <w:numPr>
          <w:ilvl w:val="0"/>
          <w:numId w:val="26"/>
        </w:numPr>
        <w:shd w:val="clear" w:color="auto" w:fill="FFFFFF"/>
        <w:spacing w:line="276" w:lineRule="auto"/>
      </w:pPr>
      <w:r>
        <w:t>п</w:t>
      </w:r>
      <w:r w:rsidR="00EB6029" w:rsidRPr="008F77AC">
        <w:t>реддипломная практика</w:t>
      </w:r>
      <w:r w:rsidR="00EB6029">
        <w:t xml:space="preserve"> (способ проведения – </w:t>
      </w:r>
      <w:r w:rsidR="00EB6029" w:rsidRPr="002A44B7">
        <w:t>стационарная).</w:t>
      </w:r>
    </w:p>
    <w:p w:rsidR="00EB6029" w:rsidRPr="008F77AC" w:rsidRDefault="00EB6029" w:rsidP="00EB6029">
      <w:pPr>
        <w:pStyle w:val="Default"/>
        <w:widowControl w:val="0"/>
      </w:pPr>
    </w:p>
    <w:p w:rsidR="00EB6029" w:rsidRDefault="00EB6029" w:rsidP="00EB6029">
      <w:pPr>
        <w:pStyle w:val="Default"/>
        <w:widowControl w:val="0"/>
      </w:pPr>
      <w:r w:rsidRPr="00AA58C1">
        <w:t xml:space="preserve">Программы практик представлены </w:t>
      </w:r>
      <w:r w:rsidRPr="00403B22">
        <w:t>на сайте</w:t>
      </w:r>
      <w:r>
        <w:t xml:space="preserve"> Таганрогского института имени А.П. Чехова (филиала)«</w:t>
      </w:r>
      <w:r w:rsidRPr="00403B22">
        <w:t>Ростовского государственного экономического университета (РИНХ)</w:t>
      </w:r>
      <w:r>
        <w:t>»</w:t>
      </w:r>
      <w:r w:rsidRPr="00403B22">
        <w:t xml:space="preserve"> по адресу </w:t>
      </w:r>
      <w:hyperlink r:id="rId11" w:history="1">
        <w:r w:rsidRPr="008E2AE1">
          <w:rPr>
            <w:rStyle w:val="a3"/>
          </w:rPr>
          <w:t>http://tgpi.ru/wp</w:t>
        </w:r>
      </w:hyperlink>
      <w:r>
        <w:t>.</w:t>
      </w:r>
    </w:p>
    <w:p w:rsidR="00070B44" w:rsidRDefault="00070B44" w:rsidP="00070B44">
      <w:pPr>
        <w:shd w:val="clear" w:color="auto" w:fill="FFFFFF"/>
        <w:ind w:firstLine="720"/>
      </w:pPr>
      <w:r>
        <w:t>Аннотации программ практик представлены в приложении 2.</w:t>
      </w:r>
    </w:p>
    <w:p w:rsidR="00070B44" w:rsidRPr="00106E58" w:rsidRDefault="00070B44" w:rsidP="00EB6029">
      <w:pPr>
        <w:pStyle w:val="Default"/>
        <w:widowControl w:val="0"/>
      </w:pPr>
    </w:p>
    <w:p w:rsidR="00EB6029" w:rsidRDefault="00EB6029" w:rsidP="00EB6029">
      <w:pPr>
        <w:pStyle w:val="Default"/>
        <w:widowControl w:val="0"/>
        <w:rPr>
          <w:bCs/>
          <w:color w:val="auto"/>
        </w:rPr>
      </w:pPr>
    </w:p>
    <w:p w:rsidR="00EB6029" w:rsidRPr="00554524" w:rsidRDefault="00EB6029" w:rsidP="00EB6029">
      <w:pPr>
        <w:pStyle w:val="1"/>
      </w:pPr>
      <w:bookmarkStart w:id="37" w:name="_Toc45060951"/>
      <w:r w:rsidRPr="00554524">
        <w:t>8. ГОСУДАРСТВЕННАЯ ИТОГОВАЯ АТТЕСТАЦИЯ</w:t>
      </w:r>
      <w:bookmarkEnd w:id="37"/>
    </w:p>
    <w:p w:rsidR="00EB6029" w:rsidRPr="008C3FE2" w:rsidRDefault="00070B44" w:rsidP="00EB6029">
      <w:r>
        <w:t>Г</w:t>
      </w:r>
      <w:r w:rsidRPr="00070B44">
        <w:t>осударственная итоговая аттестация включает защиту выпускной квалификационной работы</w:t>
      </w:r>
      <w:r w:rsidR="00EB6029" w:rsidRPr="008C3FE2">
        <w:t>.</w:t>
      </w:r>
    </w:p>
    <w:p w:rsidR="00EB6029" w:rsidRPr="0072711D" w:rsidRDefault="00EB6029" w:rsidP="00EB6029">
      <w:pPr>
        <w:shd w:val="clear" w:color="auto" w:fill="FFFFFF"/>
        <w:ind w:firstLine="720"/>
      </w:pPr>
      <w:r w:rsidRPr="00AA58C1">
        <w:rPr>
          <w:iCs/>
        </w:rPr>
        <w:t xml:space="preserve">Программа </w:t>
      </w:r>
      <w:r w:rsidRPr="00AA58C1">
        <w:t>государственной итоговой аттестации</w:t>
      </w:r>
      <w:r>
        <w:t xml:space="preserve"> </w:t>
      </w:r>
      <w:r w:rsidRPr="00AA58C1">
        <w:t xml:space="preserve">представлена </w:t>
      </w:r>
      <w:r w:rsidRPr="00403B22">
        <w:t>на сайте</w:t>
      </w:r>
      <w:r>
        <w:t xml:space="preserve"> Таганрогского института имени А.П. Чехова (филиала) «</w:t>
      </w:r>
      <w:r w:rsidRPr="00403B22">
        <w:t>Ростовского государственного экономического университета (РИНХ)</w:t>
      </w:r>
      <w:r>
        <w:t>»</w:t>
      </w:r>
      <w:r w:rsidRPr="00403B22">
        <w:t xml:space="preserve"> по адресу </w:t>
      </w:r>
      <w:r w:rsidRPr="0072711D">
        <w:t>http://tgpi.ru/wp.</w:t>
      </w:r>
    </w:p>
    <w:p w:rsidR="00EB6029" w:rsidRPr="00002B07" w:rsidRDefault="00EB6029" w:rsidP="00EB6029">
      <w:pPr>
        <w:widowControl/>
        <w:autoSpaceDE w:val="0"/>
        <w:autoSpaceDN w:val="0"/>
        <w:adjustRightInd w:val="0"/>
        <w:ind w:firstLine="720"/>
      </w:pPr>
    </w:p>
    <w:p w:rsidR="00EB6029" w:rsidRDefault="00EB6029" w:rsidP="00EB6029">
      <w:pPr>
        <w:pStyle w:val="13"/>
        <w:ind w:firstLine="567"/>
      </w:pPr>
    </w:p>
    <w:p w:rsidR="00EB6029" w:rsidRPr="00554524" w:rsidRDefault="008B3460" w:rsidP="00EB6029">
      <w:pPr>
        <w:pStyle w:val="1"/>
      </w:pPr>
      <w:bookmarkStart w:id="38" w:name="_Toc45060952"/>
      <w:r>
        <w:t>9</w:t>
      </w:r>
      <w:r w:rsidR="00EB6029" w:rsidRPr="00554524">
        <w:t>. ФОНДЫ ОЦЕНОЧНЫХ СРЕДСТВ</w:t>
      </w:r>
      <w:bookmarkEnd w:id="38"/>
    </w:p>
    <w:p w:rsidR="00EB6029" w:rsidRPr="0050103B" w:rsidRDefault="00EB6029" w:rsidP="00EB6029">
      <w:pPr>
        <w:shd w:val="clear" w:color="auto" w:fill="FFFFFF"/>
        <w:ind w:firstLine="720"/>
        <w:rPr>
          <w:b/>
          <w:bCs/>
          <w:iCs/>
        </w:rPr>
      </w:pPr>
      <w:r w:rsidRPr="0050103B">
        <w:rPr>
          <w:b/>
          <w:bCs/>
          <w:iCs/>
        </w:rPr>
        <w:t>Фонды оценочных средств для проведения промежуточной аттестации</w:t>
      </w:r>
    </w:p>
    <w:p w:rsidR="00EB6029" w:rsidRPr="000C2A16" w:rsidRDefault="00EB6029" w:rsidP="00EB6029">
      <w:pPr>
        <w:shd w:val="clear" w:color="auto" w:fill="FFFFFF"/>
        <w:ind w:firstLine="720"/>
        <w:rPr>
          <w:bCs/>
          <w:iCs/>
        </w:rPr>
      </w:pPr>
      <w:r w:rsidRPr="000C2A16">
        <w:rPr>
          <w:bCs/>
          <w:iCs/>
        </w:rPr>
        <w:t>Фонд оценочных средств для проведения промежуточной аттестации обучающихся по дисциплине или практике, входящий в состав соответствующей рабочей программы дисциплины или программы практики, включает в себя:</w:t>
      </w:r>
    </w:p>
    <w:p w:rsidR="00EB6029" w:rsidRPr="000C2A16" w:rsidRDefault="00EB6029" w:rsidP="00EB6029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 w:rsidRPr="000C2A16">
        <w:rPr>
          <w:bCs/>
          <w:iCs/>
        </w:rPr>
        <w:t>перечень компетенций с указанием этапов их формирования в процессе освоения программы;</w:t>
      </w:r>
    </w:p>
    <w:p w:rsidR="00EB6029" w:rsidRPr="000C2A16" w:rsidRDefault="00EB6029" w:rsidP="00EB6029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 w:rsidRPr="000C2A16">
        <w:rPr>
          <w:bCs/>
          <w:iCs/>
        </w:rPr>
        <w:t>описание показателей и критериев оценивания компетенций на различных этапах их формирования, описание шкал оценивания;</w:t>
      </w:r>
    </w:p>
    <w:p w:rsidR="00EB6029" w:rsidRPr="000C2A16" w:rsidRDefault="00EB6029" w:rsidP="00EB6029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 w:rsidRPr="000C2A16">
        <w:rPr>
          <w:bCs/>
          <w:iCs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:rsidR="00EB6029" w:rsidRPr="000C2A16" w:rsidRDefault="00EB6029" w:rsidP="00EB6029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 w:rsidRPr="000C2A16">
        <w:rPr>
          <w:bCs/>
          <w:iCs/>
        </w:rPr>
        <w:t xml:space="preserve">методические материалы, определяющие процедуры оценивания знаний, умений и навыков и (или) опыта деятельности, характеризующих этапы формирования компетенций. </w:t>
      </w:r>
    </w:p>
    <w:p w:rsidR="00EB6029" w:rsidRPr="000C2A16" w:rsidRDefault="00EB6029" w:rsidP="00EB6029">
      <w:pPr>
        <w:shd w:val="clear" w:color="auto" w:fill="FFFFFF"/>
        <w:ind w:firstLine="720"/>
        <w:rPr>
          <w:bCs/>
          <w:iCs/>
        </w:rPr>
      </w:pPr>
      <w:r w:rsidRPr="000C2A16">
        <w:rPr>
          <w:bCs/>
          <w:iCs/>
        </w:rPr>
        <w:t>Для каждого результата обучения по дисциплине или практике определены показатели и критерии оценивания сформированности компетенций на различных этапах их формирования, шкалы и процедуры оценивания.</w:t>
      </w:r>
    </w:p>
    <w:p w:rsidR="00EB6029" w:rsidRPr="0050103B" w:rsidRDefault="00EB6029" w:rsidP="00EB6029">
      <w:pPr>
        <w:shd w:val="clear" w:color="auto" w:fill="FFFFFF"/>
        <w:ind w:firstLine="720"/>
        <w:rPr>
          <w:bCs/>
        </w:rPr>
      </w:pPr>
      <w:r w:rsidRPr="0050103B">
        <w:rPr>
          <w:b/>
          <w:bCs/>
          <w:iCs/>
        </w:rPr>
        <w:t>Фонды оценочных средств для проведения итоговой (государственной итоговой) аттестации</w:t>
      </w:r>
    </w:p>
    <w:p w:rsidR="003E53EE" w:rsidRDefault="003E53EE" w:rsidP="003E53EE">
      <w:pPr>
        <w:shd w:val="clear" w:color="auto" w:fill="FFFFFF"/>
        <w:spacing w:after="120"/>
        <w:ind w:firstLine="720"/>
      </w:pPr>
      <w:r>
        <w:t>Фонд оценочных средств государственной итоговой аттестации представлен в приложении 1 к программе ГИА и включает в себя:</w:t>
      </w:r>
    </w:p>
    <w:p w:rsidR="00EB6029" w:rsidRPr="000C2A16" w:rsidRDefault="00EB6029" w:rsidP="00EB6029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 w:rsidRPr="000C2A16">
        <w:rPr>
          <w:bCs/>
          <w:iCs/>
        </w:rPr>
        <w:t>перечень компетенций, которыми должны овладеть обучающиеся в результате освоения образовательной программы;</w:t>
      </w:r>
    </w:p>
    <w:p w:rsidR="00EB6029" w:rsidRPr="000C2A16" w:rsidRDefault="00EB6029" w:rsidP="00EB6029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 w:rsidRPr="000C2A16">
        <w:rPr>
          <w:bCs/>
          <w:iCs/>
        </w:rPr>
        <w:t>описание показателей и критериев оценивания компетенций, а также шкал оценивания;</w:t>
      </w:r>
    </w:p>
    <w:p w:rsidR="00EB6029" w:rsidRPr="000C2A16" w:rsidRDefault="00EB6029" w:rsidP="00EB6029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 w:rsidRPr="000C2A16">
        <w:rPr>
          <w:bCs/>
          <w:iCs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:rsidR="00EB6029" w:rsidRPr="000C2A16" w:rsidRDefault="00EB6029" w:rsidP="00EB6029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rPr>
          <w:bCs/>
          <w:iCs/>
        </w:rPr>
      </w:pPr>
      <w:r w:rsidRPr="000C2A16">
        <w:rPr>
          <w:bCs/>
          <w:iCs/>
        </w:rPr>
        <w:t xml:space="preserve">методические материалы, определяющие процедуры оценивания результатов освоения образовательной программы. </w:t>
      </w:r>
    </w:p>
    <w:p w:rsidR="00EB6029" w:rsidRDefault="00EB6029" w:rsidP="00EB6029">
      <w:pPr>
        <w:pStyle w:val="13"/>
        <w:ind w:firstLine="567"/>
        <w:rPr>
          <w:sz w:val="24"/>
          <w:szCs w:val="24"/>
        </w:rPr>
      </w:pPr>
    </w:p>
    <w:p w:rsidR="00EB6029" w:rsidRPr="00554524" w:rsidRDefault="00EB6029" w:rsidP="00EB6029">
      <w:pPr>
        <w:pStyle w:val="1"/>
      </w:pPr>
      <w:bookmarkStart w:id="39" w:name="_Toc45060953"/>
      <w:r w:rsidRPr="00554524">
        <w:t>1</w:t>
      </w:r>
      <w:r w:rsidR="003E53EE">
        <w:t>0</w:t>
      </w:r>
      <w:r w:rsidRPr="00554524">
        <w:t>. РЕСУРСНОЕ ОБЕСПЕЧЕНИЕ ОБРАЗОВАТЕЛЬНОЙ ПРОГРАММЫ</w:t>
      </w:r>
      <w:bookmarkEnd w:id="39"/>
    </w:p>
    <w:p w:rsidR="00EB6029" w:rsidRPr="00827FB3" w:rsidRDefault="00EB6029" w:rsidP="00EB6029">
      <w:pPr>
        <w:shd w:val="clear" w:color="auto" w:fill="FFFFFF"/>
        <w:tabs>
          <w:tab w:val="left" w:pos="799"/>
          <w:tab w:val="left" w:leader="underscore" w:pos="3319"/>
        </w:tabs>
        <w:ind w:firstLine="720"/>
        <w:rPr>
          <w:b/>
          <w:bCs/>
          <w:iCs/>
        </w:rPr>
      </w:pPr>
      <w:bookmarkStart w:id="40" w:name="_Toc452328280"/>
      <w:r w:rsidRPr="00827FB3">
        <w:rPr>
          <w:b/>
          <w:bCs/>
          <w:iCs/>
        </w:rPr>
        <w:t>Кадровое обеспечение образовательного процесса</w:t>
      </w:r>
      <w:bookmarkEnd w:id="40"/>
    </w:p>
    <w:p w:rsidR="003E53EE" w:rsidRDefault="003E53EE" w:rsidP="003E53EE">
      <w:pPr>
        <w:shd w:val="clear" w:color="auto" w:fill="FFFFFF"/>
        <w:ind w:firstLine="709"/>
      </w:pPr>
      <w:r>
        <w:t xml:space="preserve">Требования к кадровым условиям реализации образовательной программы определяются Федеральным государственным образовательным стандартом. Сведения о ППС, обеспечивающим реализацию образовательной программы представлены в приложении 2. </w:t>
      </w:r>
    </w:p>
    <w:p w:rsidR="00EB6029" w:rsidRDefault="00EB6029" w:rsidP="00EB6029">
      <w:pPr>
        <w:shd w:val="clear" w:color="auto" w:fill="FFFFFF"/>
        <w:ind w:firstLine="709"/>
        <w:rPr>
          <w:iCs/>
        </w:rPr>
      </w:pPr>
    </w:p>
    <w:p w:rsidR="00EB6029" w:rsidRDefault="00EB6029" w:rsidP="00EB6029">
      <w:pPr>
        <w:pStyle w:val="13"/>
        <w:ind w:firstLine="567"/>
        <w:rPr>
          <w:sz w:val="24"/>
          <w:szCs w:val="24"/>
        </w:rPr>
      </w:pPr>
    </w:p>
    <w:p w:rsidR="00EB6029" w:rsidRDefault="00EB6029" w:rsidP="00EB6029">
      <w:pPr>
        <w:shd w:val="clear" w:color="auto" w:fill="FFFFFF"/>
        <w:ind w:firstLine="709"/>
        <w:jc w:val="right"/>
        <w:rPr>
          <w:iCs/>
        </w:rPr>
        <w:sectPr w:rsidR="00EB6029" w:rsidSect="00CB5F5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7298F" w:rsidRPr="00827FB3" w:rsidRDefault="00B7298F" w:rsidP="00B7298F">
      <w:pPr>
        <w:shd w:val="clear" w:color="auto" w:fill="FFFFFF"/>
        <w:tabs>
          <w:tab w:val="left" w:pos="799"/>
          <w:tab w:val="left" w:leader="underscore" w:pos="3319"/>
        </w:tabs>
        <w:ind w:firstLine="720"/>
        <w:rPr>
          <w:b/>
          <w:bCs/>
          <w:iCs/>
        </w:rPr>
      </w:pPr>
      <w:r w:rsidRPr="00827FB3">
        <w:rPr>
          <w:b/>
          <w:bCs/>
          <w:iCs/>
        </w:rPr>
        <w:lastRenderedPageBreak/>
        <w:t>Материально-техническое обеспечение</w:t>
      </w:r>
    </w:p>
    <w:p w:rsidR="00B7298F" w:rsidRPr="00B416CA" w:rsidRDefault="00B7298F" w:rsidP="00B7298F">
      <w:pPr>
        <w:ind w:firstLine="567"/>
        <w:rPr>
          <w:highlight w:val="yellow"/>
        </w:rPr>
      </w:pPr>
      <w:r w:rsidRPr="00B416CA">
        <w:t xml:space="preserve">Материально-техническое обеспечение учебного процесса по направлению подготовки </w:t>
      </w:r>
      <w:r>
        <w:t>09.03.03«</w:t>
      </w:r>
      <w:r w:rsidRPr="00B416CA">
        <w:t>Прикладная информатика</w:t>
      </w:r>
      <w:r>
        <w:t>»</w:t>
      </w:r>
      <w:r w:rsidRPr="00B416CA">
        <w:t xml:space="preserve"> полностью соответствует требованиям ФГОС. Кафедры, ведущие подготовку по ОП</w:t>
      </w:r>
      <w:r>
        <w:t xml:space="preserve"> ВО</w:t>
      </w:r>
      <w:r w:rsidRPr="00B416CA">
        <w:t>, оснащены необходимым лабораторным оборудованием и оргтехникой в объеме, достаточном для обеспечения уровня подготовки в соответствии с ФГОС.</w:t>
      </w:r>
    </w:p>
    <w:p w:rsidR="00B7298F" w:rsidRPr="00B416CA" w:rsidRDefault="00B7298F" w:rsidP="00B7298F">
      <w:pPr>
        <w:ind w:firstLine="567"/>
        <w:rPr>
          <w:highlight w:val="yellow"/>
        </w:rPr>
      </w:pPr>
      <w:r w:rsidRPr="00B416CA">
        <w:t xml:space="preserve">С учётом особенностей направления подготовки </w:t>
      </w:r>
      <w:r>
        <w:t>09.03.03</w:t>
      </w:r>
      <w:r w:rsidRPr="00B416CA">
        <w:t xml:space="preserve"> Прикладная информатика образовательный процесс полностью обеспечен лекционными аудиториями с презентационным оборудованием, а также компьютерными классами с соответствующим бесплатным и лицензионным программным обеспечением. </w:t>
      </w:r>
    </w:p>
    <w:p w:rsidR="00B7298F" w:rsidRPr="00B416CA" w:rsidRDefault="00B7298F" w:rsidP="00B7298F">
      <w:pPr>
        <w:ind w:firstLine="567"/>
      </w:pPr>
      <w:r w:rsidRPr="00B416CA">
        <w:t>Компьютеризация обеспечивается компьютерными классами, объединенными в локальную сеть и оснащенными обучающимися и информационными программами, имеется выход в Интернет. Помещения, предназначенные для изучения профессиональных дисциплин, оснащены современным оборудованием и техническими средствами. Специализированные аудитории оснащены соответствующим лабораторным оборудованием для проведения лабораторных занятий при изучении учебных дисциплин, связанных с изучением иностранного языка, электроники, компьютерных сетей.</w:t>
      </w:r>
    </w:p>
    <w:p w:rsidR="00B7298F" w:rsidRDefault="00B7298F" w:rsidP="00B7298F">
      <w:pPr>
        <w:pStyle w:val="14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A52D82">
        <w:rPr>
          <w:sz w:val="24"/>
          <w:szCs w:val="24"/>
        </w:rPr>
        <w:t>Образовател</w:t>
      </w:r>
      <w:r w:rsidRPr="005D7654">
        <w:rPr>
          <w:sz w:val="24"/>
          <w:szCs w:val="24"/>
        </w:rPr>
        <w:t xml:space="preserve">ьная программа подготовки бакалавра по направлению </w:t>
      </w:r>
      <w:r>
        <w:rPr>
          <w:sz w:val="24"/>
          <w:szCs w:val="24"/>
        </w:rPr>
        <w:t>09.03.03</w:t>
      </w:r>
      <w:r w:rsidR="006C360A">
        <w:rPr>
          <w:sz w:val="24"/>
          <w:szCs w:val="24"/>
        </w:rPr>
        <w:t xml:space="preserve"> </w:t>
      </w:r>
      <w:r w:rsidRPr="005D7654">
        <w:rPr>
          <w:sz w:val="24"/>
        </w:rPr>
        <w:t>«Прикладная информатика»</w:t>
      </w:r>
      <w:r w:rsidRPr="005D7654">
        <w:rPr>
          <w:sz w:val="24"/>
          <w:szCs w:val="24"/>
        </w:rPr>
        <w:t>, профилю «</w:t>
      </w:r>
      <w:r>
        <w:rPr>
          <w:sz w:val="24"/>
          <w:szCs w:val="24"/>
        </w:rPr>
        <w:t>Прикладная и</w:t>
      </w:r>
      <w:r w:rsidRPr="005D7654">
        <w:rPr>
          <w:sz w:val="24"/>
          <w:szCs w:val="24"/>
        </w:rPr>
        <w:t>нформатика</w:t>
      </w:r>
      <w:r>
        <w:rPr>
          <w:sz w:val="24"/>
          <w:szCs w:val="24"/>
        </w:rPr>
        <w:t xml:space="preserve"> в менеджменте</w:t>
      </w:r>
      <w:r w:rsidRPr="005D7654">
        <w:rPr>
          <w:sz w:val="24"/>
          <w:szCs w:val="24"/>
        </w:rPr>
        <w:t xml:space="preserve">», реализуемая «ТИ имени А. П. Чехова» (филиал) </w:t>
      </w:r>
      <w:r w:rsidRPr="00A52D82">
        <w:rPr>
          <w:sz w:val="24"/>
          <w:szCs w:val="24"/>
        </w:rPr>
        <w:t>ФГБОУ ВО «РГЭУ (РИНХ)» располагает соответствующей, действующим санитарно-техническим нормам, материально-технической базой, обеспечивающей проведение всех видов учебной деятельности, включая внеаудиторную, а также научно-исследовательскую работу студентов, предусмотренных учебным планом.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13"/>
        <w:gridCol w:w="3731"/>
        <w:gridCol w:w="5004"/>
        <w:gridCol w:w="4948"/>
      </w:tblGrid>
      <w:tr w:rsidR="001C551B" w:rsidTr="001C551B">
        <w:trPr>
          <w:trHeight w:val="15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учебных предметов, курсов, дисциплин (модулей), практики, иных видов учебной деятельности, предусмотркнных учебным планом образовательной программы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помещений*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 (с реквизитами лицензии)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</w:t>
            </w:r>
          </w:p>
        </w:tc>
      </w:tr>
      <w:tr w:rsidR="001C551B" w:rsidTr="001C551B">
        <w:trPr>
          <w:trHeight w:val="24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Механика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Аудитория № 107/Ф для проведения поточных лекционных занятий, в том числе по физике с проведением демонстрационного эксперимента, практических занятий, групповых консультаций, текущего контроля и промежуточной аттестации,</w:t>
            </w:r>
            <w:r>
              <w:rPr>
                <w:color w:val="000000"/>
                <w:sz w:val="22"/>
                <w:szCs w:val="22"/>
              </w:rPr>
              <w:br/>
              <w:t>Демонстрационная лаборатория</w:t>
            </w:r>
            <w:r>
              <w:rPr>
                <w:color w:val="000000"/>
                <w:sz w:val="22"/>
                <w:szCs w:val="22"/>
              </w:rPr>
              <w:br/>
              <w:t>164 посадочных места</w:t>
            </w:r>
            <w:r>
              <w:rPr>
                <w:color w:val="000000"/>
                <w:sz w:val="22"/>
                <w:szCs w:val="22"/>
              </w:rPr>
              <w:br/>
              <w:t>Учебная мебель, лабораторное оборудование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Таганрог, ул.Инициативная, 48</w:t>
            </w:r>
          </w:p>
        </w:tc>
      </w:tr>
      <w:tr w:rsidR="001C551B" w:rsidTr="001C551B">
        <w:trPr>
          <w:trHeight w:val="15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551B" w:rsidRDefault="001C55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Аудитория № 201/Ф для проведения лекционных и практических занятий, групповых консультаций, текущего контроля и промежуточной аттестации</w:t>
            </w:r>
            <w:r>
              <w:rPr>
                <w:color w:val="000000"/>
                <w:sz w:val="22"/>
                <w:szCs w:val="22"/>
              </w:rPr>
              <w:br/>
              <w:t>36 посадочных мест</w:t>
            </w:r>
            <w:r>
              <w:rPr>
                <w:color w:val="000000"/>
                <w:sz w:val="22"/>
                <w:szCs w:val="22"/>
              </w:rPr>
              <w:br/>
              <w:t>Учебная мебель, классическая доска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Таганрог, ул.Инициативная, 48</w:t>
            </w:r>
          </w:p>
        </w:tc>
      </w:tr>
      <w:tr w:rsidR="001C551B" w:rsidTr="001C551B">
        <w:trPr>
          <w:trHeight w:val="15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Электротехника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Аудитория № 203/Ф для проведения занятий лабораторного типа. </w:t>
            </w:r>
            <w:r>
              <w:rPr>
                <w:color w:val="000000"/>
                <w:sz w:val="22"/>
                <w:szCs w:val="22"/>
              </w:rPr>
              <w:br/>
              <w:t>Лаборатория электротехники</w:t>
            </w:r>
            <w:r>
              <w:rPr>
                <w:color w:val="000000"/>
                <w:sz w:val="22"/>
                <w:szCs w:val="22"/>
              </w:rPr>
              <w:br/>
              <w:t>13 посадочных мест</w:t>
            </w:r>
            <w:r>
              <w:rPr>
                <w:color w:val="000000"/>
                <w:sz w:val="22"/>
                <w:szCs w:val="22"/>
              </w:rPr>
              <w:br/>
              <w:t>Учебная мебель, лабораторное оборудование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Таганрог, ул.Инициативная, 48</w:t>
            </w:r>
          </w:p>
        </w:tc>
      </w:tr>
      <w:tr w:rsidR="001C551B" w:rsidTr="001C551B">
        <w:trPr>
          <w:trHeight w:val="18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551B" w:rsidRDefault="001C55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Аудитория № 205/Ф для проведения лекционных и практических занятий, групповых консультаций, текущего контроля и промежуточной аттестации</w:t>
            </w:r>
            <w:r>
              <w:rPr>
                <w:color w:val="000000"/>
                <w:sz w:val="22"/>
                <w:szCs w:val="22"/>
              </w:rPr>
              <w:br/>
              <w:t>24 посадочных места</w:t>
            </w:r>
            <w:r>
              <w:rPr>
                <w:color w:val="000000"/>
                <w:sz w:val="22"/>
                <w:szCs w:val="22"/>
              </w:rPr>
              <w:br/>
              <w:t xml:space="preserve">Учебная мебель, классическая доска, проектор, интерактивная доска 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Таганрог, ул.Инициативная, 48</w:t>
            </w:r>
          </w:p>
        </w:tc>
      </w:tr>
      <w:tr w:rsidR="001C551B" w:rsidTr="001C551B">
        <w:trPr>
          <w:trHeight w:val="21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Аудитория № 210/Ф для проведения поточных лекционных занятий, практических занятий, групповых консультаций, текущего контроля и промежуточной аттестации</w:t>
            </w:r>
            <w:r>
              <w:rPr>
                <w:color w:val="000000"/>
                <w:sz w:val="22"/>
                <w:szCs w:val="22"/>
              </w:rPr>
              <w:br/>
              <w:t>48 посадочных мест</w:t>
            </w:r>
            <w:r>
              <w:rPr>
                <w:color w:val="000000"/>
                <w:sz w:val="22"/>
                <w:szCs w:val="22"/>
              </w:rPr>
              <w:br/>
              <w:t>Учебная мебель, классическая доска, проектор, интерактивная доска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Таганрог, ул.Инициативная, 48</w:t>
            </w:r>
          </w:p>
        </w:tc>
      </w:tr>
      <w:tr w:rsidR="001C551B" w:rsidTr="001C551B">
        <w:trPr>
          <w:trHeight w:val="24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Учебный демонстрационный эксперимент в школе</w:t>
            </w:r>
            <w:r>
              <w:rPr>
                <w:color w:val="000000"/>
                <w:sz w:val="22"/>
                <w:szCs w:val="22"/>
              </w:rPr>
              <w:br/>
              <w:t>Методика обучения по профилю "Физика"</w:t>
            </w:r>
            <w:r>
              <w:rPr>
                <w:color w:val="000000"/>
                <w:sz w:val="22"/>
                <w:szCs w:val="22"/>
              </w:rPr>
              <w:br/>
              <w:t>Демонстрационный и фронтальный физический эксперимент в школе</w:t>
            </w:r>
            <w:r>
              <w:rPr>
                <w:color w:val="000000"/>
                <w:sz w:val="22"/>
                <w:szCs w:val="22"/>
              </w:rPr>
              <w:br/>
              <w:t>Организация внеклассной работы по физике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Аудитория № 211/Ф для проведения занятий лабораторного типа</w:t>
            </w:r>
            <w:r>
              <w:rPr>
                <w:color w:val="000000"/>
                <w:sz w:val="22"/>
                <w:szCs w:val="22"/>
              </w:rPr>
              <w:br/>
              <w:t>Лаборатория школьного физического эксперимента в 7-11 классах</w:t>
            </w:r>
            <w:r>
              <w:rPr>
                <w:color w:val="000000"/>
                <w:sz w:val="22"/>
                <w:szCs w:val="22"/>
              </w:rPr>
              <w:br/>
              <w:t>14 посадочных мест</w:t>
            </w:r>
            <w:r>
              <w:rPr>
                <w:color w:val="000000"/>
                <w:sz w:val="22"/>
                <w:szCs w:val="22"/>
              </w:rPr>
              <w:br/>
              <w:t>Учебная мебель, лабораторное оборудование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Таганрог, ул.Инициативная, 48</w:t>
            </w:r>
          </w:p>
        </w:tc>
      </w:tr>
      <w:tr w:rsidR="001C551B" w:rsidTr="001C551B">
        <w:trPr>
          <w:trHeight w:val="18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551B" w:rsidRDefault="001C55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Аудитория № 212/Ф для проведения поточных лекционных и практических занятий, групповых консультаций, текущего контроля и промежуточной аттестации</w:t>
            </w:r>
            <w:r>
              <w:rPr>
                <w:color w:val="000000"/>
                <w:sz w:val="22"/>
                <w:szCs w:val="22"/>
              </w:rPr>
              <w:br/>
              <w:t>38 посадочных мест</w:t>
            </w:r>
            <w:r>
              <w:rPr>
                <w:color w:val="000000"/>
                <w:sz w:val="22"/>
                <w:szCs w:val="22"/>
              </w:rPr>
              <w:br/>
              <w:t>Учебная мебель, классическая доска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Таганрог, ул.Инициативная, 48</w:t>
            </w:r>
          </w:p>
        </w:tc>
      </w:tr>
      <w:tr w:rsidR="001C551B" w:rsidTr="001C551B">
        <w:trPr>
          <w:trHeight w:val="24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Технические и аудиовизуальные средства обучения</w:t>
            </w:r>
            <w:r>
              <w:rPr>
                <w:color w:val="000000"/>
                <w:sz w:val="22"/>
                <w:szCs w:val="22"/>
              </w:rPr>
              <w:br/>
              <w:t>Инженерная графика</w:t>
            </w:r>
            <w:r>
              <w:rPr>
                <w:color w:val="000000"/>
                <w:sz w:val="22"/>
                <w:szCs w:val="22"/>
              </w:rPr>
              <w:br/>
              <w:t>Виртуальные лабораторные работы в курсе физики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Аудитория № 301/Ф для проведения занятий лабораторного типа</w:t>
            </w:r>
            <w:r>
              <w:rPr>
                <w:color w:val="000000"/>
                <w:sz w:val="22"/>
                <w:szCs w:val="22"/>
              </w:rPr>
              <w:br/>
              <w:t>Лаборатория технических и аудиовизуальных средств и технологий обучения и робототехники</w:t>
            </w:r>
            <w:r>
              <w:rPr>
                <w:color w:val="000000"/>
                <w:sz w:val="22"/>
                <w:szCs w:val="22"/>
              </w:rPr>
              <w:br/>
              <w:t>16 посадочных мест</w:t>
            </w:r>
            <w:r>
              <w:rPr>
                <w:color w:val="000000"/>
                <w:sz w:val="22"/>
                <w:szCs w:val="22"/>
              </w:rPr>
              <w:br/>
              <w:t>Учебная мебель, проектор, интерактивная доска, компьютеры с доступом в интернет, лабораторное оборудование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Таганрог, ул.Инициативная, 48</w:t>
            </w:r>
          </w:p>
        </w:tc>
      </w:tr>
      <w:tr w:rsidR="001C551B" w:rsidTr="001C551B">
        <w:trPr>
          <w:trHeight w:val="15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Молекулярная физика 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Аудитория № 304/Ф для проведения занятий лабораторного типа</w:t>
            </w:r>
            <w:r>
              <w:rPr>
                <w:color w:val="000000"/>
                <w:sz w:val="22"/>
                <w:szCs w:val="22"/>
              </w:rPr>
              <w:br/>
              <w:t>Лаборатория молекулярной физики и термодинамики</w:t>
            </w:r>
            <w:r>
              <w:rPr>
                <w:color w:val="000000"/>
                <w:sz w:val="22"/>
                <w:szCs w:val="22"/>
              </w:rPr>
              <w:br/>
              <w:t>13 посадочных мест</w:t>
            </w:r>
            <w:r>
              <w:rPr>
                <w:color w:val="000000"/>
                <w:sz w:val="22"/>
                <w:szCs w:val="22"/>
              </w:rPr>
              <w:br/>
              <w:t>Учебная мебель, лабораторное оборудование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Таганрог, ул.Инициативная, 48</w:t>
            </w:r>
          </w:p>
        </w:tc>
      </w:tr>
      <w:tr w:rsidR="001C551B" w:rsidTr="001C551B">
        <w:trPr>
          <w:trHeight w:val="15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Электричество и магнетизм</w:t>
            </w:r>
            <w:r>
              <w:rPr>
                <w:color w:val="000000"/>
                <w:sz w:val="22"/>
                <w:szCs w:val="22"/>
              </w:rPr>
              <w:br/>
              <w:t>Электромагнетизм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Аудитория № 306/Ф для проведения занятий лабораторного типа</w:t>
            </w:r>
            <w:r>
              <w:rPr>
                <w:color w:val="000000"/>
                <w:sz w:val="22"/>
                <w:szCs w:val="22"/>
              </w:rPr>
              <w:br/>
              <w:t>Лаборатория электромагнетизма</w:t>
            </w:r>
            <w:r>
              <w:rPr>
                <w:color w:val="000000"/>
                <w:sz w:val="22"/>
                <w:szCs w:val="22"/>
              </w:rPr>
              <w:br/>
              <w:t>13 посадочных мест</w:t>
            </w:r>
            <w:r>
              <w:rPr>
                <w:color w:val="000000"/>
                <w:sz w:val="22"/>
                <w:szCs w:val="22"/>
              </w:rPr>
              <w:br/>
              <w:t>Учебная мебель, лабораторное оборудование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Таганрог, ул.Инициативная, 48</w:t>
            </w:r>
          </w:p>
        </w:tc>
      </w:tr>
      <w:tr w:rsidR="001C551B" w:rsidTr="001C551B">
        <w:trPr>
          <w:trHeight w:val="24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Учебный демонстрационный эксперимент в школе</w:t>
            </w:r>
            <w:r>
              <w:rPr>
                <w:color w:val="000000"/>
                <w:sz w:val="22"/>
                <w:szCs w:val="22"/>
              </w:rPr>
              <w:br/>
              <w:t>Методика обучения по профилю "Физика"</w:t>
            </w:r>
            <w:r>
              <w:rPr>
                <w:color w:val="000000"/>
                <w:sz w:val="22"/>
                <w:szCs w:val="22"/>
              </w:rPr>
              <w:br/>
              <w:t>Демонстрационный и фронтальный физический эксперимент в школе</w:t>
            </w:r>
            <w:r>
              <w:rPr>
                <w:color w:val="000000"/>
                <w:sz w:val="22"/>
                <w:szCs w:val="22"/>
              </w:rPr>
              <w:br/>
              <w:t>Организация внеклассной работы по физике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Аудитория № 307/Ф для проведения занятий лабораторного типа</w:t>
            </w:r>
            <w:r>
              <w:rPr>
                <w:color w:val="000000"/>
                <w:sz w:val="22"/>
                <w:szCs w:val="22"/>
              </w:rPr>
              <w:br/>
              <w:t>Лаборатория фронтального школьного физического эксперимента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 xml:space="preserve"> посадочных мест</w:t>
            </w:r>
            <w:r>
              <w:rPr>
                <w:color w:val="000000"/>
                <w:sz w:val="22"/>
                <w:szCs w:val="22"/>
              </w:rPr>
              <w:br/>
              <w:t>Учебная мебель, лабораторное оборудование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Таганрог, ул.Инициативная, 48</w:t>
            </w:r>
          </w:p>
        </w:tc>
      </w:tr>
      <w:tr w:rsidR="001C551B" w:rsidTr="001C551B">
        <w:trPr>
          <w:trHeight w:val="15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Аудитория № 308/Ф для проведения занятий лабораторного типа</w:t>
            </w:r>
            <w:r>
              <w:rPr>
                <w:color w:val="000000"/>
                <w:sz w:val="22"/>
                <w:szCs w:val="22"/>
              </w:rPr>
              <w:br/>
              <w:t>Лаборатория астрономии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 xml:space="preserve"> посадочных мест</w:t>
            </w:r>
            <w:r>
              <w:rPr>
                <w:color w:val="000000"/>
                <w:sz w:val="22"/>
                <w:szCs w:val="22"/>
              </w:rPr>
              <w:br/>
              <w:t>Учебная мебель, лабораторное оборудование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Таганрог, ул.Инициативная, 48</w:t>
            </w:r>
          </w:p>
        </w:tc>
      </w:tr>
      <w:tr w:rsidR="001C551B" w:rsidTr="001C551B">
        <w:trPr>
          <w:trHeight w:val="15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Механика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Аудитория № 309/Ф для проведения занятий лабораторного типа</w:t>
            </w:r>
            <w:r>
              <w:rPr>
                <w:color w:val="000000"/>
                <w:sz w:val="22"/>
                <w:szCs w:val="22"/>
              </w:rPr>
              <w:br/>
              <w:t>Лаборатория механики</w:t>
            </w:r>
            <w:r>
              <w:rPr>
                <w:color w:val="000000"/>
                <w:sz w:val="22"/>
                <w:szCs w:val="22"/>
              </w:rPr>
              <w:br/>
              <w:t>13 посадочных мест</w:t>
            </w:r>
            <w:r>
              <w:rPr>
                <w:color w:val="000000"/>
                <w:sz w:val="22"/>
                <w:szCs w:val="22"/>
              </w:rPr>
              <w:br/>
              <w:t>Учебная мебель, лабораторное оборудование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Таганрог, ул.Инициативная, 48</w:t>
            </w:r>
          </w:p>
        </w:tc>
      </w:tr>
      <w:tr w:rsidR="001C551B" w:rsidTr="001C551B">
        <w:trPr>
          <w:trHeight w:val="18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Физика атомного ядра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Аудитория №  310/Ф для проведения занятий лабораторного типа</w:t>
            </w:r>
            <w:r>
              <w:rPr>
                <w:color w:val="000000"/>
                <w:sz w:val="22"/>
                <w:szCs w:val="22"/>
              </w:rPr>
              <w:br/>
              <w:t>Лаборатория физики атома, атомного ядра и твёрдого тела</w:t>
            </w:r>
            <w:r>
              <w:rPr>
                <w:color w:val="000000"/>
                <w:sz w:val="22"/>
                <w:szCs w:val="22"/>
              </w:rPr>
              <w:br/>
              <w:t>13 посадочных мест</w:t>
            </w:r>
            <w:r>
              <w:rPr>
                <w:color w:val="000000"/>
                <w:sz w:val="22"/>
                <w:szCs w:val="22"/>
              </w:rPr>
              <w:br/>
              <w:t>Учебная мебель, лабораторное оборудование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Таганрог, ул.Инициативная, 48</w:t>
            </w:r>
          </w:p>
        </w:tc>
      </w:tr>
      <w:tr w:rsidR="001C551B" w:rsidTr="001C551B">
        <w:trPr>
          <w:trHeight w:val="18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Виртуальные лабораторные работы в курсе физики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Аудитория № 311/Ф для проведения занятий лабораторного типа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Лаборатория виртуального физического эксперимента</w:t>
            </w:r>
            <w:r>
              <w:rPr>
                <w:color w:val="000000"/>
                <w:sz w:val="22"/>
                <w:szCs w:val="22"/>
              </w:rPr>
              <w:br/>
              <w:t>13 посадочных мест</w:t>
            </w:r>
            <w:r>
              <w:rPr>
                <w:color w:val="000000"/>
                <w:sz w:val="22"/>
                <w:szCs w:val="22"/>
              </w:rPr>
              <w:br/>
              <w:t>Учебная мебель, лабораторное оборудование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Таганрог, ул.Инициативная, 48</w:t>
            </w:r>
          </w:p>
        </w:tc>
      </w:tr>
      <w:tr w:rsidR="001C551B" w:rsidTr="001C551B">
        <w:trPr>
          <w:trHeight w:val="15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Оптика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Аудитория № 312/Ф для проведения занятий лабораторного типа</w:t>
            </w:r>
            <w:r>
              <w:rPr>
                <w:color w:val="000000"/>
                <w:sz w:val="22"/>
                <w:szCs w:val="22"/>
              </w:rPr>
              <w:br/>
              <w:t>Лаборатория оптики</w:t>
            </w:r>
            <w:r>
              <w:rPr>
                <w:color w:val="000000"/>
                <w:sz w:val="22"/>
                <w:szCs w:val="22"/>
              </w:rPr>
              <w:br/>
              <w:t>13 посадочных мест</w:t>
            </w:r>
            <w:r>
              <w:rPr>
                <w:color w:val="000000"/>
                <w:sz w:val="22"/>
                <w:szCs w:val="22"/>
              </w:rPr>
              <w:br/>
              <w:t>Учебная мебель, лабораторное оборудование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Таганрог, ул.Инициативная, 48</w:t>
            </w:r>
          </w:p>
        </w:tc>
      </w:tr>
      <w:tr w:rsidR="001C551B" w:rsidTr="001C551B">
        <w:trPr>
          <w:trHeight w:val="21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551B" w:rsidRDefault="001C55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Аудитория № 313/Ф для проведения поточных лекционных и практических занятий, групповых консультаций, текущего контроля и промежуточной аттестации</w:t>
            </w:r>
            <w:r>
              <w:rPr>
                <w:color w:val="000000"/>
                <w:sz w:val="22"/>
                <w:szCs w:val="22"/>
              </w:rPr>
              <w:br/>
              <w:t>72 посадочных места</w:t>
            </w:r>
            <w:r>
              <w:rPr>
                <w:color w:val="000000"/>
                <w:sz w:val="22"/>
                <w:szCs w:val="22"/>
              </w:rPr>
              <w:br/>
              <w:t>Учебная мебель, классическая доска, проектор, экран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Таганрог, ул.Инициативная, 48</w:t>
            </w:r>
          </w:p>
        </w:tc>
      </w:tr>
      <w:tr w:rsidR="001C551B" w:rsidTr="001C551B">
        <w:trPr>
          <w:trHeight w:val="15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551B" w:rsidRDefault="001C55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Аудитория № 314/Ф для проведения лекционных и практических занятий, групповых консультаций, текущего контроля и промежуточной аттестации</w:t>
            </w:r>
            <w:r>
              <w:rPr>
                <w:color w:val="000000"/>
                <w:sz w:val="22"/>
                <w:szCs w:val="22"/>
              </w:rPr>
              <w:br/>
              <w:t>22 посадочных места</w:t>
            </w:r>
            <w:r>
              <w:rPr>
                <w:color w:val="000000"/>
                <w:sz w:val="22"/>
                <w:szCs w:val="22"/>
              </w:rPr>
              <w:br/>
              <w:t>Учебная мебель, классическая доска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Таганрог, ул.Инициативная, 48</w:t>
            </w:r>
          </w:p>
        </w:tc>
      </w:tr>
      <w:tr w:rsidR="001C551B" w:rsidTr="001C551B">
        <w:trPr>
          <w:trHeight w:val="18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Радиотехника</w:t>
            </w:r>
            <w:r>
              <w:rPr>
                <w:color w:val="000000"/>
                <w:sz w:val="22"/>
                <w:szCs w:val="22"/>
              </w:rPr>
              <w:br/>
              <w:t>Энергетические приборы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Аудитория № 315/Ф для проведения занятий лабораторного типа</w:t>
            </w:r>
            <w:r>
              <w:rPr>
                <w:color w:val="000000"/>
                <w:sz w:val="22"/>
                <w:szCs w:val="22"/>
              </w:rPr>
              <w:br/>
              <w:t>Лаборатория радиотехники и физической электроники</w:t>
            </w:r>
            <w:r>
              <w:rPr>
                <w:color w:val="000000"/>
                <w:sz w:val="22"/>
                <w:szCs w:val="22"/>
              </w:rPr>
              <w:br/>
              <w:t>13 посадочных мест</w:t>
            </w:r>
            <w:r>
              <w:rPr>
                <w:color w:val="000000"/>
                <w:sz w:val="22"/>
                <w:szCs w:val="22"/>
              </w:rPr>
              <w:br/>
              <w:t>Учебная мебель, лабораторное оборудование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Таганрог, ул.Инициативная, 48</w:t>
            </w:r>
          </w:p>
        </w:tc>
      </w:tr>
      <w:tr w:rsidR="001C551B" w:rsidTr="001C551B">
        <w:trPr>
          <w:trHeight w:val="15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551B" w:rsidRDefault="001C55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Аудитория № 402/Ф для проведения лекционных и практических занятий, групповых консультаций, текущего контроля и промежуточной аттестации</w:t>
            </w:r>
            <w:r>
              <w:rPr>
                <w:color w:val="000000"/>
                <w:sz w:val="22"/>
                <w:szCs w:val="22"/>
              </w:rPr>
              <w:br/>
              <w:t>24 посадочных места</w:t>
            </w:r>
            <w:r>
              <w:rPr>
                <w:color w:val="000000"/>
                <w:sz w:val="22"/>
                <w:szCs w:val="22"/>
              </w:rPr>
              <w:br/>
              <w:t>Учебная мебель, классическая доска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Таганрог, ул.Инициативная, 48</w:t>
            </w:r>
          </w:p>
        </w:tc>
      </w:tr>
      <w:tr w:rsidR="001C551B" w:rsidTr="001C551B">
        <w:trPr>
          <w:trHeight w:val="15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551B" w:rsidRDefault="001C55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Аудитория № 403/Ф для проведения лекционных и практических занятий, групповых консультаций, текущего контроля и промежуточной аттестации</w:t>
            </w:r>
            <w:r>
              <w:rPr>
                <w:color w:val="000000"/>
                <w:sz w:val="22"/>
                <w:szCs w:val="22"/>
              </w:rPr>
              <w:br/>
              <w:t>14 посадочных мест</w:t>
            </w:r>
            <w:r>
              <w:rPr>
                <w:color w:val="000000"/>
                <w:sz w:val="22"/>
                <w:szCs w:val="22"/>
              </w:rPr>
              <w:br/>
              <w:t>Учебная мебель, классическая доска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Таганрог, ул.Инициативная, 48</w:t>
            </w:r>
          </w:p>
        </w:tc>
      </w:tr>
      <w:tr w:rsidR="001C551B" w:rsidTr="001C551B">
        <w:trPr>
          <w:trHeight w:val="21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551B" w:rsidRDefault="001C55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Аудитория № 406/Ф для проведения поточных лекционных занятий, практических занятий, групповых консультаций, текущего контроля и промежуточной аттестации</w:t>
            </w:r>
            <w:r>
              <w:rPr>
                <w:color w:val="000000"/>
                <w:sz w:val="22"/>
                <w:szCs w:val="22"/>
              </w:rPr>
              <w:br/>
              <w:t>40 посадочных мест</w:t>
            </w:r>
            <w:r>
              <w:rPr>
                <w:color w:val="000000"/>
                <w:sz w:val="22"/>
                <w:szCs w:val="22"/>
              </w:rPr>
              <w:br/>
              <w:t xml:space="preserve">Учебная мебель, проектор, экран, классическая доска 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Таганрог, ул.Инициативная, 48</w:t>
            </w:r>
          </w:p>
        </w:tc>
      </w:tr>
      <w:tr w:rsidR="001C551B" w:rsidTr="001C551B">
        <w:trPr>
          <w:trHeight w:val="24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551B" w:rsidRDefault="001C55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Аудитория № 407/Ф (кафедра информатики)  для проведения лекционных занятий, практических занятий, групповых консультаций, текущего контроля и промежуточной аттестации (в группах, с количеством студентов до 10 человек)</w:t>
            </w:r>
            <w:r>
              <w:rPr>
                <w:color w:val="000000"/>
                <w:sz w:val="22"/>
                <w:szCs w:val="22"/>
              </w:rPr>
              <w:br/>
              <w:t>10 посадочных мест</w:t>
            </w:r>
            <w:r>
              <w:rPr>
                <w:color w:val="000000"/>
                <w:sz w:val="22"/>
                <w:szCs w:val="22"/>
              </w:rPr>
              <w:br/>
              <w:t>Учебная мебель, компьютеры с доступом в интернет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Таганрог, ул.Инициативная, 48</w:t>
            </w:r>
          </w:p>
        </w:tc>
      </w:tr>
      <w:tr w:rsidR="001C551B" w:rsidTr="001C551B">
        <w:trPr>
          <w:trHeight w:val="15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551B" w:rsidRDefault="001C55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Аудитория № 408/Ф для проведения лекционных и практических занятий, групповых консультаций, текущего контроля и промежуточной аттестации</w:t>
            </w:r>
            <w:r>
              <w:rPr>
                <w:color w:val="000000"/>
                <w:sz w:val="22"/>
                <w:szCs w:val="22"/>
              </w:rPr>
              <w:br/>
              <w:t>24 посадочных места</w:t>
            </w:r>
            <w:r>
              <w:rPr>
                <w:color w:val="000000"/>
                <w:sz w:val="22"/>
                <w:szCs w:val="22"/>
              </w:rPr>
              <w:br/>
              <w:t>Учебная мебель, классическая доска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Таганрог, ул.Инициативная, 48</w:t>
            </w:r>
          </w:p>
        </w:tc>
      </w:tr>
      <w:tr w:rsidR="001C551B" w:rsidTr="001C551B">
        <w:trPr>
          <w:trHeight w:val="18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551B" w:rsidRDefault="001C55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Аудитория № 413/Ф для проведения поточных лекционных занятий, практических занятий, групповых консультаций, текущего контроля и промежуточной аттестации</w:t>
            </w:r>
            <w:r>
              <w:rPr>
                <w:color w:val="000000"/>
                <w:sz w:val="22"/>
                <w:szCs w:val="22"/>
              </w:rPr>
              <w:br/>
              <w:t>42 посадочных места</w:t>
            </w:r>
            <w:r>
              <w:rPr>
                <w:color w:val="000000"/>
                <w:sz w:val="22"/>
                <w:szCs w:val="22"/>
              </w:rPr>
              <w:br/>
              <w:t>Учебная мебель, классическая доска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Таганрог, ул.Инициативная, 48</w:t>
            </w:r>
          </w:p>
        </w:tc>
      </w:tr>
      <w:tr w:rsidR="001C551B" w:rsidTr="001C551B">
        <w:trPr>
          <w:trHeight w:val="21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551B" w:rsidRDefault="001C55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Аудитория № 414/Ф для проведения поточных лекционных занятий, практических занятий, групповых консультаций, текущего контроля и промежуточной аттестации</w:t>
            </w:r>
            <w:r>
              <w:rPr>
                <w:color w:val="000000"/>
                <w:sz w:val="22"/>
                <w:szCs w:val="22"/>
              </w:rPr>
              <w:br/>
              <w:t>88 посадочных мест</w:t>
            </w:r>
            <w:r>
              <w:rPr>
                <w:color w:val="000000"/>
                <w:sz w:val="22"/>
                <w:szCs w:val="22"/>
              </w:rPr>
              <w:br/>
              <w:t>Учебная мебель, классическая доска, проектор, экран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Таганрог, ул.Инициативная, 48</w:t>
            </w:r>
          </w:p>
        </w:tc>
      </w:tr>
      <w:tr w:rsidR="001C551B" w:rsidTr="001C551B">
        <w:trPr>
          <w:trHeight w:val="18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551B" w:rsidRDefault="001C55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Аудитория № 415/Ф для проведения лекционных и практических занятий, групповых консультаций, текущего контроля и промежуточной аттестации</w:t>
            </w:r>
            <w:r>
              <w:rPr>
                <w:color w:val="000000"/>
                <w:sz w:val="22"/>
                <w:szCs w:val="22"/>
              </w:rPr>
              <w:br/>
              <w:t>24 посадочных места</w:t>
            </w:r>
            <w:r>
              <w:rPr>
                <w:color w:val="000000"/>
                <w:sz w:val="22"/>
                <w:szCs w:val="22"/>
              </w:rPr>
              <w:br/>
              <w:t>Учебная мебель, классическая доска, проектор, интерактивная доска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Таганрог, ул.Инициативная, 48</w:t>
            </w:r>
          </w:p>
        </w:tc>
      </w:tr>
      <w:tr w:rsidR="001C551B" w:rsidTr="001C551B">
        <w:trPr>
          <w:trHeight w:val="30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Основы информатики</w:t>
            </w:r>
            <w:r>
              <w:rPr>
                <w:color w:val="000000"/>
                <w:sz w:val="22"/>
                <w:szCs w:val="22"/>
              </w:rPr>
              <w:br/>
              <w:t>Программирование</w:t>
            </w:r>
            <w:r>
              <w:rPr>
                <w:color w:val="000000"/>
                <w:sz w:val="22"/>
                <w:szCs w:val="22"/>
              </w:rPr>
              <w:br/>
              <w:t>Компьютерные сети</w:t>
            </w:r>
            <w:r>
              <w:rPr>
                <w:color w:val="000000"/>
                <w:sz w:val="22"/>
                <w:szCs w:val="22"/>
              </w:rPr>
              <w:br/>
              <w:t>Архитектура компьютера</w:t>
            </w:r>
            <w:r>
              <w:rPr>
                <w:color w:val="000000"/>
                <w:sz w:val="22"/>
                <w:szCs w:val="22"/>
              </w:rPr>
              <w:br/>
              <w:t>Информационные технологии в образовании</w:t>
            </w:r>
            <w:r>
              <w:rPr>
                <w:color w:val="000000"/>
                <w:sz w:val="22"/>
                <w:szCs w:val="22"/>
              </w:rPr>
              <w:br/>
              <w:t>Операционные системы</w:t>
            </w:r>
            <w:r>
              <w:rPr>
                <w:color w:val="000000"/>
                <w:sz w:val="22"/>
                <w:szCs w:val="22"/>
              </w:rPr>
              <w:br/>
              <w:t>Информационные системы</w:t>
            </w:r>
            <w:r>
              <w:rPr>
                <w:color w:val="000000"/>
                <w:sz w:val="22"/>
                <w:szCs w:val="22"/>
              </w:rPr>
              <w:br/>
              <w:t>Современные технологии программирования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Аудитория № 416/Ф Компьютерный класс</w:t>
            </w:r>
            <w:r>
              <w:rPr>
                <w:color w:val="000000"/>
                <w:sz w:val="22"/>
                <w:szCs w:val="22"/>
              </w:rPr>
              <w:br/>
              <w:t>15 посадочных мест</w:t>
            </w:r>
            <w:r>
              <w:rPr>
                <w:color w:val="000000"/>
                <w:sz w:val="22"/>
                <w:szCs w:val="22"/>
              </w:rPr>
              <w:br/>
              <w:t>Учебная мебель, маркерная доска, проектор, интерактивная доска, компьютеры с доступом в интернет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Таганрог, ул.Инициативная, 48</w:t>
            </w:r>
          </w:p>
        </w:tc>
      </w:tr>
      <w:tr w:rsidR="001C551B" w:rsidTr="001C551B">
        <w:trPr>
          <w:trHeight w:val="30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Основы информатики</w:t>
            </w:r>
            <w:r>
              <w:rPr>
                <w:color w:val="000000"/>
                <w:sz w:val="22"/>
                <w:szCs w:val="22"/>
              </w:rPr>
              <w:br/>
              <w:t>Программирование</w:t>
            </w:r>
            <w:r>
              <w:rPr>
                <w:color w:val="000000"/>
                <w:sz w:val="22"/>
                <w:szCs w:val="22"/>
              </w:rPr>
              <w:br/>
              <w:t>Компьютерные сети</w:t>
            </w:r>
            <w:r>
              <w:rPr>
                <w:color w:val="000000"/>
                <w:sz w:val="22"/>
                <w:szCs w:val="22"/>
              </w:rPr>
              <w:br/>
              <w:t>Архитектура компьютера</w:t>
            </w:r>
            <w:r>
              <w:rPr>
                <w:color w:val="000000"/>
                <w:sz w:val="22"/>
                <w:szCs w:val="22"/>
              </w:rPr>
              <w:br/>
              <w:t>Информационные технологии в образовании</w:t>
            </w:r>
            <w:r>
              <w:rPr>
                <w:color w:val="000000"/>
                <w:sz w:val="22"/>
                <w:szCs w:val="22"/>
              </w:rPr>
              <w:br/>
              <w:t>Операционные системы</w:t>
            </w:r>
            <w:r>
              <w:rPr>
                <w:color w:val="000000"/>
                <w:sz w:val="22"/>
                <w:szCs w:val="22"/>
              </w:rPr>
              <w:br/>
              <w:t>Информационные системы</w:t>
            </w:r>
            <w:r>
              <w:rPr>
                <w:color w:val="000000"/>
                <w:sz w:val="22"/>
                <w:szCs w:val="22"/>
              </w:rPr>
              <w:br/>
              <w:t>Современные технологии программирования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Аудитория № 417/Ф Компьютерный класс</w:t>
            </w:r>
            <w:r>
              <w:rPr>
                <w:color w:val="000000"/>
                <w:sz w:val="22"/>
                <w:szCs w:val="22"/>
              </w:rPr>
              <w:br/>
              <w:t>10 посадочных мест</w:t>
            </w:r>
            <w:r>
              <w:rPr>
                <w:color w:val="000000"/>
                <w:sz w:val="22"/>
                <w:szCs w:val="22"/>
              </w:rPr>
              <w:br/>
              <w:t>Учебная мебель, маркерная доска, проектор, интерактивная доска, компьютеры с доступом в интернет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Таганрог, ул.Инициативная, 48</w:t>
            </w:r>
          </w:p>
        </w:tc>
      </w:tr>
      <w:tr w:rsidR="001C551B" w:rsidTr="001C551B">
        <w:trPr>
          <w:trHeight w:val="21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551B" w:rsidRDefault="001C55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Аудитория № 418/Ф для проведения поточных лекционных занятий, практических занятий, групповых консультаций, текущего контроля и промежуточной аттестации</w:t>
            </w:r>
            <w:r>
              <w:rPr>
                <w:color w:val="000000"/>
                <w:sz w:val="22"/>
                <w:szCs w:val="22"/>
              </w:rPr>
              <w:br/>
              <w:t>56 посадочных мест</w:t>
            </w:r>
            <w:r>
              <w:rPr>
                <w:color w:val="000000"/>
                <w:sz w:val="22"/>
                <w:szCs w:val="22"/>
              </w:rPr>
              <w:br/>
              <w:t>Учебная мебель, классическая доска, проектор, экран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Таганрог, ул.Инициативная, 48</w:t>
            </w:r>
          </w:p>
        </w:tc>
      </w:tr>
      <w:tr w:rsidR="001C551B" w:rsidTr="001C551B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C551B" w:rsidRDefault="001C55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Спртивный зал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Таганрог, ул.Инициативная, 48</w:t>
            </w:r>
          </w:p>
        </w:tc>
      </w:tr>
      <w:tr w:rsidR="001C551B" w:rsidTr="001C551B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Помещение для самостоятельной работы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Читальный зал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551B" w:rsidRDefault="001C55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Таганрог, ул.Инициативная, 48</w:t>
            </w:r>
          </w:p>
        </w:tc>
      </w:tr>
    </w:tbl>
    <w:p w:rsidR="00B7298F" w:rsidRPr="00520933" w:rsidRDefault="001C551B" w:rsidP="00B7298F">
      <w:pPr>
        <w:widowControl/>
        <w:ind w:firstLine="851"/>
      </w:pPr>
      <w:r w:rsidRPr="00520933">
        <w:t xml:space="preserve"> </w:t>
      </w:r>
      <w:r w:rsidR="00B7298F" w:rsidRPr="00520933">
        <w:t>Занятия со студентами организовываются с использованием современных информационных технологий, способствующих реализации компьютерной поддержки активных и интерактивных форм обучения. В частности, в разработке практических и лабораторных работ используются следующие программные приложения:</w:t>
      </w:r>
    </w:p>
    <w:p w:rsidR="00B7298F" w:rsidRPr="001C551B" w:rsidRDefault="00B7298F" w:rsidP="00B7298F">
      <w:pPr>
        <w:numPr>
          <w:ilvl w:val="0"/>
          <w:numId w:val="17"/>
        </w:numPr>
        <w:autoSpaceDE w:val="0"/>
        <w:autoSpaceDN w:val="0"/>
        <w:adjustRightInd w:val="0"/>
        <w:jc w:val="left"/>
        <w:rPr>
          <w:noProof/>
          <w:color w:val="FF0000"/>
          <w:lang w:val="en-US"/>
        </w:rPr>
      </w:pPr>
      <w:r w:rsidRPr="001C551B">
        <w:rPr>
          <w:noProof/>
          <w:color w:val="FF0000"/>
          <w:lang w:val="en-US"/>
        </w:rPr>
        <w:t>Microsoft WindowsXP, 2007</w:t>
      </w:r>
    </w:p>
    <w:p w:rsidR="00B7298F" w:rsidRPr="001C551B" w:rsidRDefault="00B7298F" w:rsidP="00B7298F">
      <w:pPr>
        <w:numPr>
          <w:ilvl w:val="0"/>
          <w:numId w:val="17"/>
        </w:numPr>
        <w:autoSpaceDE w:val="0"/>
        <w:autoSpaceDN w:val="0"/>
        <w:adjustRightInd w:val="0"/>
        <w:jc w:val="left"/>
        <w:rPr>
          <w:noProof/>
          <w:color w:val="FF0000"/>
          <w:lang w:val="en-US"/>
        </w:rPr>
      </w:pPr>
      <w:r w:rsidRPr="001C551B">
        <w:rPr>
          <w:noProof/>
          <w:color w:val="FF0000"/>
          <w:lang w:val="en-US"/>
        </w:rPr>
        <w:t>Microsoft Office 2007, 2010</w:t>
      </w:r>
    </w:p>
    <w:p w:rsidR="00B7298F" w:rsidRPr="001C551B" w:rsidRDefault="00B7298F" w:rsidP="00B7298F">
      <w:pPr>
        <w:numPr>
          <w:ilvl w:val="0"/>
          <w:numId w:val="17"/>
        </w:numPr>
        <w:autoSpaceDE w:val="0"/>
        <w:autoSpaceDN w:val="0"/>
        <w:adjustRightInd w:val="0"/>
        <w:jc w:val="left"/>
        <w:rPr>
          <w:noProof/>
          <w:color w:val="FF0000"/>
          <w:lang w:val="en-US"/>
        </w:rPr>
      </w:pPr>
      <w:r w:rsidRPr="001C551B">
        <w:rPr>
          <w:noProof/>
          <w:color w:val="FF0000"/>
          <w:lang w:val="en-US"/>
        </w:rPr>
        <w:t>Microsoft server 2003, 2008</w:t>
      </w:r>
    </w:p>
    <w:p w:rsidR="00B7298F" w:rsidRPr="001C551B" w:rsidRDefault="00B7298F" w:rsidP="00B7298F">
      <w:pPr>
        <w:numPr>
          <w:ilvl w:val="0"/>
          <w:numId w:val="17"/>
        </w:numPr>
        <w:autoSpaceDE w:val="0"/>
        <w:autoSpaceDN w:val="0"/>
        <w:adjustRightInd w:val="0"/>
        <w:jc w:val="left"/>
        <w:rPr>
          <w:noProof/>
          <w:color w:val="FF0000"/>
          <w:lang w:val="en-US"/>
        </w:rPr>
      </w:pPr>
      <w:r w:rsidRPr="001C551B">
        <w:rPr>
          <w:noProof/>
          <w:color w:val="FF0000"/>
          <w:lang w:val="en-US"/>
        </w:rPr>
        <w:t>MathCAD 15, Parametric Technology Corporation</w:t>
      </w:r>
    </w:p>
    <w:p w:rsidR="00B7298F" w:rsidRPr="001C551B" w:rsidRDefault="00B7298F" w:rsidP="00B7298F">
      <w:pPr>
        <w:numPr>
          <w:ilvl w:val="0"/>
          <w:numId w:val="17"/>
        </w:numPr>
        <w:autoSpaceDE w:val="0"/>
        <w:autoSpaceDN w:val="0"/>
        <w:adjustRightInd w:val="0"/>
        <w:jc w:val="left"/>
        <w:rPr>
          <w:noProof/>
          <w:color w:val="FF0000"/>
          <w:lang w:val="en-US"/>
        </w:rPr>
      </w:pPr>
      <w:r w:rsidRPr="001C551B">
        <w:rPr>
          <w:noProof/>
          <w:color w:val="FF0000"/>
          <w:lang w:val="en-US"/>
        </w:rPr>
        <w:t xml:space="preserve">ESET NOD 32 </w:t>
      </w:r>
      <w:r w:rsidRPr="001C551B">
        <w:rPr>
          <w:noProof/>
          <w:color w:val="FF0000"/>
        </w:rPr>
        <w:t>Антивирус</w:t>
      </w:r>
    </w:p>
    <w:p w:rsidR="00B7298F" w:rsidRPr="001C551B" w:rsidRDefault="00B7298F" w:rsidP="00B7298F">
      <w:pPr>
        <w:numPr>
          <w:ilvl w:val="0"/>
          <w:numId w:val="17"/>
        </w:numPr>
        <w:autoSpaceDE w:val="0"/>
        <w:autoSpaceDN w:val="0"/>
        <w:adjustRightInd w:val="0"/>
        <w:jc w:val="left"/>
        <w:rPr>
          <w:noProof/>
          <w:color w:val="FF0000"/>
          <w:lang w:val="en-US"/>
        </w:rPr>
      </w:pPr>
      <w:r w:rsidRPr="001C551B">
        <w:rPr>
          <w:noProof/>
          <w:color w:val="FF0000"/>
        </w:rPr>
        <w:t>Со</w:t>
      </w:r>
      <w:r w:rsidRPr="001C551B">
        <w:rPr>
          <w:noProof/>
          <w:color w:val="FF0000"/>
          <w:lang w:val="en-US"/>
        </w:rPr>
        <w:t>rel-DRAW-13-RUS</w:t>
      </w:r>
    </w:p>
    <w:p w:rsidR="00B7298F" w:rsidRPr="001C551B" w:rsidRDefault="00B7298F" w:rsidP="00B7298F">
      <w:pPr>
        <w:numPr>
          <w:ilvl w:val="0"/>
          <w:numId w:val="17"/>
        </w:numPr>
        <w:autoSpaceDE w:val="0"/>
        <w:autoSpaceDN w:val="0"/>
        <w:adjustRightInd w:val="0"/>
        <w:jc w:val="left"/>
        <w:rPr>
          <w:noProof/>
          <w:color w:val="FF0000"/>
          <w:lang w:val="en-US"/>
        </w:rPr>
      </w:pPr>
      <w:r w:rsidRPr="001C551B">
        <w:rPr>
          <w:noProof/>
          <w:color w:val="FF0000"/>
          <w:lang w:val="en-US"/>
        </w:rPr>
        <w:t xml:space="preserve">Borland Developer Studio 2006 Professional BDS 2006 Professional </w:t>
      </w:r>
    </w:p>
    <w:p w:rsidR="00B7298F" w:rsidRPr="001C551B" w:rsidRDefault="00B7298F" w:rsidP="00B7298F">
      <w:pPr>
        <w:numPr>
          <w:ilvl w:val="0"/>
          <w:numId w:val="17"/>
        </w:numPr>
        <w:autoSpaceDE w:val="0"/>
        <w:autoSpaceDN w:val="0"/>
        <w:adjustRightInd w:val="0"/>
        <w:jc w:val="left"/>
        <w:rPr>
          <w:color w:val="FF0000"/>
          <w:lang w:val="en-US"/>
        </w:rPr>
      </w:pPr>
      <w:r w:rsidRPr="001C551B">
        <w:rPr>
          <w:color w:val="FF0000"/>
          <w:lang w:val="en-US"/>
        </w:rPr>
        <w:t>1</w:t>
      </w:r>
      <w:r w:rsidRPr="001C551B">
        <w:rPr>
          <w:color w:val="FF0000"/>
        </w:rPr>
        <w:t>СПредприятие</w:t>
      </w:r>
      <w:r w:rsidRPr="001C551B">
        <w:rPr>
          <w:color w:val="FF0000"/>
          <w:lang w:val="en-US"/>
        </w:rPr>
        <w:t>.8.2</w:t>
      </w:r>
    </w:p>
    <w:p w:rsidR="00B7298F" w:rsidRPr="001C551B" w:rsidRDefault="00B7298F" w:rsidP="00B7298F">
      <w:pPr>
        <w:numPr>
          <w:ilvl w:val="0"/>
          <w:numId w:val="17"/>
        </w:numPr>
        <w:autoSpaceDE w:val="0"/>
        <w:autoSpaceDN w:val="0"/>
        <w:adjustRightInd w:val="0"/>
        <w:jc w:val="left"/>
        <w:rPr>
          <w:color w:val="FF0000"/>
          <w:lang w:val="en-US"/>
        </w:rPr>
      </w:pPr>
      <w:r w:rsidRPr="001C551B">
        <w:rPr>
          <w:color w:val="FF0000"/>
          <w:lang w:val="en-US"/>
        </w:rPr>
        <w:t>Maple 11: Universities or Equivalent Degree Granting Institutions 5 to 100 New License Academic</w:t>
      </w:r>
    </w:p>
    <w:p w:rsidR="00B7298F" w:rsidRPr="001C551B" w:rsidRDefault="00B7298F" w:rsidP="00B7298F">
      <w:pPr>
        <w:numPr>
          <w:ilvl w:val="0"/>
          <w:numId w:val="17"/>
        </w:numPr>
        <w:autoSpaceDE w:val="0"/>
        <w:autoSpaceDN w:val="0"/>
        <w:adjustRightInd w:val="0"/>
        <w:jc w:val="left"/>
        <w:rPr>
          <w:color w:val="FF0000"/>
          <w:lang w:val="en-US"/>
        </w:rPr>
      </w:pPr>
      <w:r w:rsidRPr="001C551B">
        <w:rPr>
          <w:color w:val="FF0000"/>
          <w:lang w:val="en-US"/>
        </w:rPr>
        <w:t>MATLAB Group All Platform</w:t>
      </w:r>
    </w:p>
    <w:p w:rsidR="00B7298F" w:rsidRPr="001C551B" w:rsidRDefault="00B7298F" w:rsidP="00B7298F">
      <w:pPr>
        <w:numPr>
          <w:ilvl w:val="0"/>
          <w:numId w:val="17"/>
        </w:numPr>
        <w:autoSpaceDE w:val="0"/>
        <w:autoSpaceDN w:val="0"/>
        <w:adjustRightInd w:val="0"/>
        <w:jc w:val="left"/>
        <w:rPr>
          <w:color w:val="FF0000"/>
          <w:lang w:val="en-US"/>
        </w:rPr>
      </w:pPr>
      <w:r w:rsidRPr="001C551B">
        <w:rPr>
          <w:color w:val="FF0000"/>
        </w:rPr>
        <w:t>Консультант</w:t>
      </w:r>
      <w:r w:rsidRPr="001C551B">
        <w:rPr>
          <w:color w:val="FF0000"/>
          <w:lang w:val="en-US"/>
        </w:rPr>
        <w:t>+</w:t>
      </w:r>
    </w:p>
    <w:p w:rsidR="00B7298F" w:rsidRPr="001C551B" w:rsidRDefault="00B7298F" w:rsidP="00B7298F">
      <w:pPr>
        <w:numPr>
          <w:ilvl w:val="0"/>
          <w:numId w:val="17"/>
        </w:numPr>
        <w:autoSpaceDE w:val="0"/>
        <w:autoSpaceDN w:val="0"/>
        <w:adjustRightInd w:val="0"/>
        <w:jc w:val="left"/>
        <w:rPr>
          <w:color w:val="FF0000"/>
          <w:lang w:val="en-US"/>
        </w:rPr>
      </w:pPr>
      <w:r w:rsidRPr="001C551B">
        <w:rPr>
          <w:color w:val="FF0000"/>
          <w:lang w:val="en-US"/>
        </w:rPr>
        <w:t>MS Visual Studio 2013</w:t>
      </w:r>
    </w:p>
    <w:p w:rsidR="00B7298F" w:rsidRPr="007B225E" w:rsidRDefault="00B7298F" w:rsidP="00B7298F">
      <w:pPr>
        <w:ind w:firstLine="709"/>
      </w:pPr>
      <w:r w:rsidRPr="007B225E">
        <w:t xml:space="preserve">Для осуществления образовательной деятельности по направлению подготовки </w:t>
      </w:r>
      <w:r>
        <w:t>09.03.03</w:t>
      </w:r>
      <w:r w:rsidRPr="005D7654">
        <w:t xml:space="preserve"> «Прикладная информатика»</w:t>
      </w:r>
      <w:r w:rsidRPr="007B225E">
        <w:t xml:space="preserve"> используются помещения общей площадью 4 490,2 кв.м. – учебный корпус факультета </w:t>
      </w:r>
      <w:r>
        <w:t xml:space="preserve">физики, математики, информатики </w:t>
      </w:r>
      <w:r w:rsidRPr="007B225E">
        <w:t xml:space="preserve">по адресу: Ростовская область, г. Таганрог, ул. Инициативная, 48. </w:t>
      </w:r>
    </w:p>
    <w:p w:rsidR="00B7298F" w:rsidRPr="005D7654" w:rsidRDefault="00B7298F" w:rsidP="00B7298F">
      <w:pPr>
        <w:ind w:firstLine="567"/>
      </w:pPr>
      <w:r w:rsidRPr="007B225E">
        <w:t>Помещения для проведения лекционных и практических (семинарских) занятий укомплектованы специализированной учебной мебелью и техническими средствами обучения, служащими для представления учебной информации большой аудитории: 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средствами.</w:t>
      </w:r>
      <w:r>
        <w:t xml:space="preserve"> </w:t>
      </w:r>
      <w:r w:rsidRPr="005D7654">
        <w:t xml:space="preserve">В составе используемых помещений имеются компьютерные классы, библиотека с читальными залами, концертный зал, спортивный комплекс, административные и служебные помещения. </w:t>
      </w:r>
    </w:p>
    <w:p w:rsidR="00B7298F" w:rsidRPr="007B225E" w:rsidRDefault="00B7298F" w:rsidP="00B7298F">
      <w:pPr>
        <w:ind w:firstLine="708"/>
      </w:pPr>
      <w:r w:rsidRPr="007B225E">
        <w:t>В учебном процессе для проведения з</w:t>
      </w:r>
      <w:r>
        <w:t>анятий по физической культуре</w:t>
      </w:r>
      <w:r w:rsidRPr="007B225E">
        <w:t xml:space="preserve"> используются следующие учебные площади: спортивный зал № 1 (общ.</w:t>
      </w:r>
      <w:r>
        <w:t xml:space="preserve"> </w:t>
      </w:r>
      <w:r w:rsidRPr="007B225E">
        <w:t xml:space="preserve">площадь 288 кв. м), расположенный в здании ФМФ, по адресу ул. Инициативная 48, </w:t>
      </w:r>
      <w:r w:rsidRPr="007B225E">
        <w:rPr>
          <w:snapToGrid w:val="0"/>
        </w:rPr>
        <w:t xml:space="preserve">летние площадки со спортивными снарядами 70х40 м. (баскетбольная, волейбольная); «Трасса здоровья» 500х60 м. с комплектом спортивного оборудования; </w:t>
      </w:r>
      <w:r w:rsidRPr="007B225E">
        <w:t>беговая покрытая до</w:t>
      </w:r>
      <w:r>
        <w:t>рожка (180 м).</w:t>
      </w:r>
    </w:p>
    <w:p w:rsidR="00B7298F" w:rsidRPr="00B2799E" w:rsidRDefault="00B7298F" w:rsidP="00B7298F"/>
    <w:p w:rsidR="00B7298F" w:rsidRPr="00827FB3" w:rsidRDefault="00B7298F" w:rsidP="00B7298F">
      <w:pPr>
        <w:shd w:val="clear" w:color="auto" w:fill="FFFFFF"/>
        <w:tabs>
          <w:tab w:val="left" w:pos="799"/>
          <w:tab w:val="left" w:leader="underscore" w:pos="3319"/>
        </w:tabs>
        <w:ind w:firstLine="720"/>
        <w:rPr>
          <w:b/>
          <w:bCs/>
          <w:iCs/>
        </w:rPr>
      </w:pPr>
      <w:r w:rsidRPr="00827FB3">
        <w:rPr>
          <w:b/>
          <w:bCs/>
          <w:iCs/>
        </w:rPr>
        <w:t>Учебно-методическое обеспечение</w:t>
      </w:r>
    </w:p>
    <w:p w:rsidR="00B7298F" w:rsidRPr="002756F1" w:rsidRDefault="00B7298F" w:rsidP="00B7298F">
      <w:pPr>
        <w:autoSpaceDE w:val="0"/>
        <w:autoSpaceDN w:val="0"/>
        <w:adjustRightInd w:val="0"/>
        <w:ind w:firstLine="708"/>
      </w:pPr>
      <w:r w:rsidRPr="002756F1">
        <w:t xml:space="preserve">Основная образовательная программа обеспечивается учебно-методической документацией и материалами по всем учебным дисциплинам. Содержание каждой из таких учебных дисциплин представлено в сети Интернет или локальной сети образовательного учреждения. Внеаудиторная работа обучающихся сопровождается методическим обеспечением и обоснованием времени, затрачиваемого на </w:t>
      </w:r>
      <w:r w:rsidRPr="002756F1">
        <w:lastRenderedPageBreak/>
        <w:t xml:space="preserve">ее выполнение. </w:t>
      </w:r>
    </w:p>
    <w:p w:rsidR="00B7298F" w:rsidRPr="002756F1" w:rsidRDefault="00B7298F" w:rsidP="00B7298F">
      <w:pPr>
        <w:autoSpaceDE w:val="0"/>
        <w:autoSpaceDN w:val="0"/>
        <w:adjustRightInd w:val="0"/>
        <w:ind w:firstLine="708"/>
      </w:pPr>
      <w:r w:rsidRPr="002756F1">
        <w:t>Каждый обучающийся обеспечен доступом к электронно-библиотечной системе, содержащей издания по основным изучаемым дисциплинам и сформированной по согласованию с правообладателями учебной и учебно-методической литературы.</w:t>
      </w:r>
    </w:p>
    <w:p w:rsidR="00B7298F" w:rsidRPr="002756F1" w:rsidRDefault="00B7298F" w:rsidP="00B7298F">
      <w:pPr>
        <w:shd w:val="clear" w:color="auto" w:fill="FFFFFF"/>
        <w:autoSpaceDE w:val="0"/>
        <w:autoSpaceDN w:val="0"/>
        <w:adjustRightInd w:val="0"/>
      </w:pPr>
      <w:r w:rsidRPr="002756F1">
        <w:t>При этом обеспечена возможность осуществления одновременного индивидуального неограниченного доступа к таким системам как ЭБС «Университетская библиотека онлайн».</w:t>
      </w:r>
    </w:p>
    <w:p w:rsidR="00B7298F" w:rsidRPr="00E35B86" w:rsidRDefault="00B7298F" w:rsidP="00B7298F">
      <w:pPr>
        <w:autoSpaceDE w:val="0"/>
        <w:autoSpaceDN w:val="0"/>
        <w:adjustRightInd w:val="0"/>
      </w:pPr>
      <w:r w:rsidRPr="00E35B86">
        <w:t xml:space="preserve">Библиотечный фонд укомплектован печатными и/или электронными изданиями основной учебной и научной литературы по дисциплинам общенаучного и профессионального циклов, изданными за последние 10 лет. </w:t>
      </w:r>
    </w:p>
    <w:p w:rsidR="00B7298F" w:rsidRPr="00E35B86" w:rsidRDefault="00B7298F" w:rsidP="00B7298F">
      <w:pPr>
        <w:shd w:val="clear" w:color="auto" w:fill="FFFFFF"/>
        <w:autoSpaceDE w:val="0"/>
        <w:autoSpaceDN w:val="0"/>
        <w:adjustRightInd w:val="0"/>
      </w:pPr>
      <w:r w:rsidRPr="00E35B86">
        <w:t>Фонд дополнительной литературы помимо учебной включает</w:t>
      </w:r>
      <w:r>
        <w:t xml:space="preserve"> </w:t>
      </w:r>
      <w:r w:rsidRPr="00E35B86">
        <w:t>официальные,</w:t>
      </w:r>
      <w:r>
        <w:t xml:space="preserve"> </w:t>
      </w:r>
      <w:r w:rsidRPr="00E35B86">
        <w:t>справочно-библиографические</w:t>
      </w:r>
      <w:r>
        <w:t xml:space="preserve"> </w:t>
      </w:r>
      <w:r w:rsidRPr="00E35B86">
        <w:t>и специализированные периодические издания в расчете 1-2 экземпляра на каждые 100 обучающихся.</w:t>
      </w:r>
    </w:p>
    <w:p w:rsidR="00B7298F" w:rsidRPr="00E35B86" w:rsidRDefault="00B7298F" w:rsidP="00B7298F">
      <w:pPr>
        <w:shd w:val="clear" w:color="auto" w:fill="FFFFFF"/>
        <w:autoSpaceDE w:val="0"/>
        <w:autoSpaceDN w:val="0"/>
        <w:adjustRightInd w:val="0"/>
      </w:pPr>
      <w:r w:rsidRPr="00E35B86">
        <w:t>Электронно-библиотечные системы</w:t>
      </w:r>
      <w:r>
        <w:t xml:space="preserve"> (электронная библиотека) и электронная информационно-образовательная среда обеспечивает одновременный доступ не менее 25 процентов обучающихся.</w:t>
      </w:r>
    </w:p>
    <w:p w:rsidR="00B7298F" w:rsidRPr="002756F1" w:rsidRDefault="00B7298F" w:rsidP="00B7298F">
      <w:pPr>
        <w:ind w:firstLine="567"/>
      </w:pPr>
      <w:r w:rsidRPr="002756F1">
        <w:t xml:space="preserve">Основная образовательная программа по направлению подготовки </w:t>
      </w:r>
      <w:r>
        <w:t>44.03.01</w:t>
      </w:r>
      <w:r w:rsidRPr="00C97F42">
        <w:t xml:space="preserve"> "Педагогическое образование" </w:t>
      </w:r>
      <w:r w:rsidRPr="002756F1">
        <w:t>обеспечена необходимой учебной и научно-технической литературой в соответствии с требованиями ФГОС ВО</w:t>
      </w:r>
      <w:r>
        <w:t xml:space="preserve"> </w:t>
      </w:r>
      <w:r w:rsidRPr="002756F1">
        <w:t>по всем циклам и разделам изучаемых дисциплин из фонда библиотеки университета.</w:t>
      </w:r>
    </w:p>
    <w:p w:rsidR="00B7298F" w:rsidRDefault="00B7298F" w:rsidP="00B7298F">
      <w:pPr>
        <w:shd w:val="clear" w:color="auto" w:fill="FFFFFF"/>
        <w:autoSpaceDE w:val="0"/>
        <w:autoSpaceDN w:val="0"/>
        <w:adjustRightInd w:val="0"/>
      </w:pPr>
      <w:r w:rsidRPr="002756F1">
        <w:t>Оперативный обмен информацией с отечественными и зарубежными вузами и организациями осуществляется с соблюдением требований законодательства Российской Федерации об интеллектуальной собственности и международных договоров Российской Федерации в области интеллектуальной собственности. Для обучающихся обеспечен доступ к современным профессиональным базам данных, информационным справочным и поисковым системам.</w:t>
      </w:r>
    </w:p>
    <w:p w:rsidR="00B7298F" w:rsidRDefault="00B7298F" w:rsidP="00B7298F">
      <w:pPr>
        <w:ind w:firstLine="851"/>
      </w:pPr>
      <w:r w:rsidRPr="002756F1">
        <w:t>Студентам обеспечивается возможность свободного доступа к фондам учебно-методической литературы и Инт</w:t>
      </w:r>
      <w:r>
        <w:t xml:space="preserve">ернет-ресурсам. Каждый студент </w:t>
      </w:r>
      <w:r w:rsidRPr="002756F1">
        <w:t>имеет возможность доступа к электронно-библиотечной системе, включающей издания, используемые для информационного обеспечения образовательного и научно-исследовательского процесса в высших учебных заведениях</w:t>
      </w:r>
      <w:r>
        <w:t>.</w:t>
      </w:r>
    </w:p>
    <w:p w:rsidR="00B7298F" w:rsidRPr="00934AE9" w:rsidRDefault="00B7298F" w:rsidP="00B7298F">
      <w:pPr>
        <w:autoSpaceDE w:val="0"/>
        <w:autoSpaceDN w:val="0"/>
        <w:adjustRightInd w:val="0"/>
        <w:spacing w:before="120" w:after="120"/>
        <w:rPr>
          <w:bCs/>
          <w:sz w:val="20"/>
          <w:szCs w:val="20"/>
        </w:rPr>
      </w:pPr>
      <w:r w:rsidRPr="00934AE9">
        <w:rPr>
          <w:bCs/>
          <w:sz w:val="20"/>
          <w:szCs w:val="20"/>
        </w:rPr>
        <w:t>Обеспечение образовательного процесса электронно-библиотечной системой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835"/>
        <w:gridCol w:w="9858"/>
        <w:gridCol w:w="3959"/>
      </w:tblGrid>
      <w:tr w:rsidR="00B7298F" w:rsidRPr="00934AE9" w:rsidTr="007254DA">
        <w:trPr>
          <w:trHeight w:val="275"/>
        </w:trPr>
        <w:tc>
          <w:tcPr>
            <w:tcW w:w="285" w:type="pct"/>
            <w:vAlign w:val="center"/>
          </w:tcPr>
          <w:p w:rsidR="00B7298F" w:rsidRPr="00934AE9" w:rsidRDefault="00B7298F" w:rsidP="00CB5F5B">
            <w:pPr>
              <w:autoSpaceDE w:val="0"/>
              <w:autoSpaceDN w:val="0"/>
              <w:adjustRightInd w:val="0"/>
              <w:ind w:left="10" w:firstLine="0"/>
              <w:rPr>
                <w:i/>
                <w:iCs/>
                <w:sz w:val="20"/>
                <w:szCs w:val="20"/>
              </w:rPr>
            </w:pPr>
            <w:r w:rsidRPr="00934AE9">
              <w:rPr>
                <w:i/>
                <w:iCs/>
                <w:sz w:val="20"/>
                <w:szCs w:val="20"/>
              </w:rPr>
              <w:t>N п/п</w:t>
            </w:r>
          </w:p>
        </w:tc>
        <w:tc>
          <w:tcPr>
            <w:tcW w:w="3364" w:type="pct"/>
            <w:vAlign w:val="center"/>
          </w:tcPr>
          <w:p w:rsidR="00B7298F" w:rsidRPr="00934AE9" w:rsidRDefault="00B7298F" w:rsidP="00CB5F5B">
            <w:pPr>
              <w:autoSpaceDE w:val="0"/>
              <w:autoSpaceDN w:val="0"/>
              <w:adjustRightInd w:val="0"/>
              <w:ind w:firstLine="0"/>
              <w:rPr>
                <w:i/>
                <w:iCs/>
                <w:sz w:val="20"/>
                <w:szCs w:val="20"/>
              </w:rPr>
            </w:pPr>
            <w:r w:rsidRPr="00934AE9">
              <w:rPr>
                <w:i/>
                <w:iCs/>
                <w:sz w:val="20"/>
                <w:szCs w:val="20"/>
              </w:rPr>
              <w:t>Основные сведенияоб эле</w:t>
            </w:r>
            <w:r>
              <w:rPr>
                <w:i/>
                <w:iCs/>
                <w:sz w:val="20"/>
                <w:szCs w:val="20"/>
              </w:rPr>
              <w:t xml:space="preserve">ктронно-библиотечной системе </w:t>
            </w:r>
          </w:p>
        </w:tc>
        <w:tc>
          <w:tcPr>
            <w:tcW w:w="1351" w:type="pct"/>
            <w:vAlign w:val="center"/>
          </w:tcPr>
          <w:p w:rsidR="00B7298F" w:rsidRDefault="00B7298F" w:rsidP="00CB5F5B">
            <w:pPr>
              <w:autoSpaceDE w:val="0"/>
              <w:autoSpaceDN w:val="0"/>
              <w:adjustRightInd w:val="0"/>
              <w:ind w:firstLine="0"/>
              <w:rPr>
                <w:i/>
                <w:iCs/>
                <w:sz w:val="20"/>
                <w:szCs w:val="20"/>
              </w:rPr>
            </w:pPr>
            <w:r w:rsidRPr="00934AE9">
              <w:rPr>
                <w:i/>
                <w:iCs/>
                <w:sz w:val="20"/>
                <w:szCs w:val="20"/>
              </w:rPr>
              <w:t>Краткая</w:t>
            </w:r>
          </w:p>
          <w:p w:rsidR="00B7298F" w:rsidRPr="00934AE9" w:rsidRDefault="00B7298F" w:rsidP="00CB5F5B">
            <w:pPr>
              <w:autoSpaceDE w:val="0"/>
              <w:autoSpaceDN w:val="0"/>
              <w:adjustRightInd w:val="0"/>
              <w:ind w:firstLine="0"/>
              <w:rPr>
                <w:i/>
                <w:iCs/>
                <w:sz w:val="20"/>
                <w:szCs w:val="20"/>
              </w:rPr>
            </w:pPr>
            <w:r w:rsidRPr="00934AE9">
              <w:rPr>
                <w:i/>
                <w:iCs/>
                <w:sz w:val="20"/>
                <w:szCs w:val="20"/>
              </w:rPr>
              <w:t>характеристика</w:t>
            </w:r>
          </w:p>
        </w:tc>
      </w:tr>
      <w:tr w:rsidR="00B7298F" w:rsidRPr="00934AE9" w:rsidTr="007254DA">
        <w:trPr>
          <w:trHeight w:val="275"/>
        </w:trPr>
        <w:tc>
          <w:tcPr>
            <w:tcW w:w="285" w:type="pct"/>
          </w:tcPr>
          <w:p w:rsidR="00B7298F" w:rsidRPr="00934AE9" w:rsidRDefault="00B7298F" w:rsidP="00CB5F5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34AE9">
              <w:rPr>
                <w:sz w:val="20"/>
                <w:szCs w:val="20"/>
              </w:rPr>
              <w:t>1.</w:t>
            </w:r>
          </w:p>
        </w:tc>
        <w:tc>
          <w:tcPr>
            <w:tcW w:w="3364" w:type="pct"/>
          </w:tcPr>
          <w:p w:rsidR="00B7298F" w:rsidRPr="00934AE9" w:rsidRDefault="00B7298F" w:rsidP="00CB5F5B">
            <w:pPr>
              <w:autoSpaceDE w:val="0"/>
              <w:autoSpaceDN w:val="0"/>
              <w:adjustRightInd w:val="0"/>
              <w:ind w:right="18" w:firstLine="0"/>
              <w:rPr>
                <w:sz w:val="20"/>
                <w:szCs w:val="20"/>
              </w:rPr>
            </w:pPr>
            <w:r w:rsidRPr="00934AE9">
              <w:rPr>
                <w:sz w:val="20"/>
                <w:szCs w:val="20"/>
              </w:rPr>
              <w:t>Наименование электронно-библиотечной системы, предоставляющей возможность круглосуточного дистанционного индивидуального доступа для каждого обучающегося из любой точки, в которой имеется доступ к сети Интернет, адрес в сети Интернет</w:t>
            </w:r>
          </w:p>
        </w:tc>
        <w:tc>
          <w:tcPr>
            <w:tcW w:w="1351" w:type="pct"/>
          </w:tcPr>
          <w:p w:rsidR="00B7298F" w:rsidRPr="00934AE9" w:rsidRDefault="00B7298F" w:rsidP="00CB5F5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34AE9">
              <w:rPr>
                <w:sz w:val="20"/>
                <w:szCs w:val="20"/>
              </w:rPr>
              <w:t>Университетская библиотека онлайн</w:t>
            </w:r>
          </w:p>
        </w:tc>
      </w:tr>
      <w:tr w:rsidR="00B7298F" w:rsidRPr="00934AE9" w:rsidTr="007254DA">
        <w:trPr>
          <w:trHeight w:val="275"/>
        </w:trPr>
        <w:tc>
          <w:tcPr>
            <w:tcW w:w="285" w:type="pct"/>
          </w:tcPr>
          <w:p w:rsidR="00B7298F" w:rsidRPr="00934AE9" w:rsidRDefault="007254DA" w:rsidP="00CB5F5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298F" w:rsidRPr="00934AE9">
              <w:rPr>
                <w:sz w:val="20"/>
                <w:szCs w:val="20"/>
              </w:rPr>
              <w:t>.</w:t>
            </w:r>
          </w:p>
        </w:tc>
        <w:tc>
          <w:tcPr>
            <w:tcW w:w="3364" w:type="pct"/>
          </w:tcPr>
          <w:p w:rsidR="00B7298F" w:rsidRPr="00934AE9" w:rsidRDefault="00B7298F" w:rsidP="00CB5F5B">
            <w:pPr>
              <w:autoSpaceDE w:val="0"/>
              <w:autoSpaceDN w:val="0"/>
              <w:adjustRightInd w:val="0"/>
              <w:ind w:right="18" w:firstLine="0"/>
              <w:rPr>
                <w:sz w:val="20"/>
                <w:szCs w:val="20"/>
              </w:rPr>
            </w:pPr>
            <w:r w:rsidRPr="00934AE9">
              <w:rPr>
                <w:sz w:val="20"/>
                <w:szCs w:val="20"/>
              </w:rPr>
              <w:t>Сведения о наличии зарегистрированной в установленном порядке базе данных материалов электронно-библиотечной системы</w:t>
            </w:r>
          </w:p>
        </w:tc>
        <w:tc>
          <w:tcPr>
            <w:tcW w:w="1351" w:type="pct"/>
          </w:tcPr>
          <w:p w:rsidR="00B7298F" w:rsidRPr="00934AE9" w:rsidRDefault="00B7298F" w:rsidP="00CB5F5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34AE9">
              <w:rPr>
                <w:sz w:val="20"/>
                <w:szCs w:val="20"/>
              </w:rPr>
              <w:t>Научная информационная база УИС РОССИЯ</w:t>
            </w:r>
          </w:p>
        </w:tc>
      </w:tr>
      <w:tr w:rsidR="00B7298F" w:rsidRPr="00934AE9" w:rsidTr="007254DA">
        <w:trPr>
          <w:trHeight w:val="275"/>
        </w:trPr>
        <w:tc>
          <w:tcPr>
            <w:tcW w:w="285" w:type="pct"/>
          </w:tcPr>
          <w:p w:rsidR="00B7298F" w:rsidRPr="00934AE9" w:rsidRDefault="007254DA" w:rsidP="00CB5F5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7298F" w:rsidRPr="00934AE9">
              <w:rPr>
                <w:sz w:val="20"/>
                <w:szCs w:val="20"/>
              </w:rPr>
              <w:t>.</w:t>
            </w:r>
          </w:p>
        </w:tc>
        <w:tc>
          <w:tcPr>
            <w:tcW w:w="3364" w:type="pct"/>
          </w:tcPr>
          <w:p w:rsidR="00B7298F" w:rsidRPr="00934AE9" w:rsidRDefault="00B7298F" w:rsidP="00CB5F5B">
            <w:pPr>
              <w:autoSpaceDE w:val="0"/>
              <w:autoSpaceDN w:val="0"/>
              <w:adjustRightInd w:val="0"/>
              <w:ind w:right="18" w:firstLine="0"/>
              <w:rPr>
                <w:sz w:val="20"/>
                <w:szCs w:val="20"/>
              </w:rPr>
            </w:pPr>
            <w:r w:rsidRPr="00934AE9">
              <w:rPr>
                <w:sz w:val="20"/>
                <w:szCs w:val="20"/>
              </w:rPr>
              <w:t>Сведения о наличии зарегистрированного в установленном порядке электронного средства массовой информации</w:t>
            </w:r>
          </w:p>
        </w:tc>
        <w:tc>
          <w:tcPr>
            <w:tcW w:w="1351" w:type="pct"/>
          </w:tcPr>
          <w:p w:rsidR="00B7298F" w:rsidRPr="00934AE9" w:rsidRDefault="00B7298F" w:rsidP="00CB5F5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34AE9">
              <w:rPr>
                <w:sz w:val="20"/>
                <w:szCs w:val="20"/>
                <w:lang w:val="en-US"/>
              </w:rPr>
              <w:t xml:space="preserve">Polpred.com </w:t>
            </w:r>
            <w:r w:rsidRPr="00934AE9">
              <w:rPr>
                <w:sz w:val="20"/>
                <w:szCs w:val="20"/>
              </w:rPr>
              <w:t>Обзор СМИ</w:t>
            </w:r>
          </w:p>
        </w:tc>
      </w:tr>
      <w:tr w:rsidR="00B7298F" w:rsidRPr="00934AE9" w:rsidTr="007254DA">
        <w:trPr>
          <w:trHeight w:val="275"/>
        </w:trPr>
        <w:tc>
          <w:tcPr>
            <w:tcW w:w="285" w:type="pct"/>
          </w:tcPr>
          <w:p w:rsidR="00B7298F" w:rsidRPr="00934AE9" w:rsidRDefault="007254DA" w:rsidP="00CB5F5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64" w:type="pct"/>
          </w:tcPr>
          <w:p w:rsidR="00B7298F" w:rsidRPr="00934AE9" w:rsidRDefault="00B7298F" w:rsidP="00CB5F5B">
            <w:pPr>
              <w:autoSpaceDE w:val="0"/>
              <w:autoSpaceDN w:val="0"/>
              <w:adjustRightInd w:val="0"/>
              <w:ind w:right="18" w:firstLine="0"/>
              <w:rPr>
                <w:sz w:val="20"/>
                <w:szCs w:val="20"/>
              </w:rPr>
            </w:pPr>
            <w:r w:rsidRPr="00934AE9">
              <w:rPr>
                <w:sz w:val="20"/>
                <w:szCs w:val="20"/>
              </w:rPr>
              <w:t>Наличие возможности одновременного индивидуального доступа к электронно-библиотечной системе, в том числе одновременного доступа к каждому изданию, входящему в электронно-библиотечную систему, не менее чем для 25 процентов обучающихся по каждой из форм получения образования</w:t>
            </w:r>
          </w:p>
        </w:tc>
        <w:tc>
          <w:tcPr>
            <w:tcW w:w="1351" w:type="pct"/>
          </w:tcPr>
          <w:p w:rsidR="00B7298F" w:rsidRPr="00934AE9" w:rsidRDefault="00B7298F" w:rsidP="00CB5F5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  <w:p w:rsidR="00B7298F" w:rsidRPr="00934AE9" w:rsidRDefault="00B7298F" w:rsidP="00CB5F5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34AE9">
              <w:rPr>
                <w:sz w:val="20"/>
                <w:szCs w:val="20"/>
              </w:rPr>
              <w:t>обеспечено</w:t>
            </w:r>
          </w:p>
        </w:tc>
      </w:tr>
    </w:tbl>
    <w:p w:rsidR="00B7298F" w:rsidRPr="002756F1" w:rsidRDefault="00B7298F" w:rsidP="00B7298F">
      <w:pPr>
        <w:ind w:firstLine="851"/>
      </w:pPr>
    </w:p>
    <w:p w:rsidR="00B7298F" w:rsidRPr="00DE375C" w:rsidRDefault="00B7298F" w:rsidP="00B7298F">
      <w:pPr>
        <w:widowControl/>
        <w:ind w:firstLine="851"/>
      </w:pPr>
      <w:r w:rsidRPr="00122574">
        <w:t>Электронные базы данных университетской библиотеки доступны в Интернете (</w:t>
      </w:r>
      <w:r w:rsidRPr="00DE375C">
        <w:t>Студенты имеют возможность доступа к локальным информационным ресурсам из компьютерных классов  физико-математического факультета.</w:t>
      </w:r>
    </w:p>
    <w:p w:rsidR="00B7298F" w:rsidRPr="00DE375C" w:rsidRDefault="00B7298F" w:rsidP="00B7298F">
      <w:pPr>
        <w:widowControl/>
        <w:ind w:firstLine="851"/>
        <w:rPr>
          <w:i/>
          <w:iCs/>
        </w:rPr>
      </w:pPr>
      <w:r w:rsidRPr="00DE375C">
        <w:t>Библиотечный фонд имеет подписку на журналы, в частности</w:t>
      </w:r>
      <w:r w:rsidRPr="00DE375C">
        <w:rPr>
          <w:iCs/>
        </w:rPr>
        <w:t>:</w:t>
      </w:r>
    </w:p>
    <w:p w:rsidR="00B7298F" w:rsidRPr="00DE375C" w:rsidRDefault="00B7298F" w:rsidP="00B7298F">
      <w:pPr>
        <w:widowControl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851"/>
      </w:pPr>
      <w:r w:rsidRPr="00DE375C">
        <w:lastRenderedPageBreak/>
        <w:t>Вестник образования России</w:t>
      </w:r>
    </w:p>
    <w:p w:rsidR="00B7298F" w:rsidRPr="00DE375C" w:rsidRDefault="00B7298F" w:rsidP="00B7298F">
      <w:pPr>
        <w:widowControl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851"/>
      </w:pPr>
      <w:r w:rsidRPr="00DE375C">
        <w:rPr>
          <w:color w:val="000000"/>
        </w:rPr>
        <w:t>Вопросы образования</w:t>
      </w:r>
    </w:p>
    <w:p w:rsidR="00B7298F" w:rsidRPr="00DE375C" w:rsidRDefault="00B7298F" w:rsidP="00B7298F">
      <w:pPr>
        <w:widowControl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851"/>
      </w:pPr>
      <w:r w:rsidRPr="00DE375C">
        <w:t>Дистанционное и виртуальное обучение</w:t>
      </w:r>
    </w:p>
    <w:p w:rsidR="00B7298F" w:rsidRPr="00DE375C" w:rsidRDefault="00B7298F" w:rsidP="00B7298F">
      <w:pPr>
        <w:widowControl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851"/>
      </w:pPr>
      <w:r w:rsidRPr="00DE375C">
        <w:t>Известия высших учебных заведений. Северо-Кавказский регион. Технические науки</w:t>
      </w:r>
    </w:p>
    <w:p w:rsidR="00B7298F" w:rsidRPr="00DE375C" w:rsidRDefault="00B7298F" w:rsidP="00B7298F">
      <w:pPr>
        <w:widowControl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851"/>
      </w:pPr>
      <w:r w:rsidRPr="00DE375C">
        <w:t>Известия высших учебных заведений. Северо-Кавказский регион. Естественные науки</w:t>
      </w:r>
    </w:p>
    <w:p w:rsidR="00B7298F" w:rsidRPr="00DE375C" w:rsidRDefault="00B7298F" w:rsidP="00B7298F">
      <w:pPr>
        <w:widowControl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851"/>
      </w:pPr>
      <w:r w:rsidRPr="000D3A1D">
        <w:t>Программирование</w:t>
      </w:r>
    </w:p>
    <w:p w:rsidR="00B7298F" w:rsidRPr="00DE375C" w:rsidRDefault="00B7298F" w:rsidP="00B7298F">
      <w:pPr>
        <w:widowControl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851"/>
      </w:pPr>
      <w:r w:rsidRPr="00DE375C">
        <w:t>Образовательные технологии</w:t>
      </w:r>
    </w:p>
    <w:p w:rsidR="00B7298F" w:rsidRPr="00DE375C" w:rsidRDefault="00B7298F" w:rsidP="00B7298F">
      <w:pPr>
        <w:widowControl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851"/>
      </w:pPr>
      <w:r w:rsidRPr="00DE375C">
        <w:rPr>
          <w:color w:val="000000"/>
        </w:rPr>
        <w:t>Образование в современной школе</w:t>
      </w:r>
    </w:p>
    <w:p w:rsidR="00B7298F" w:rsidRDefault="00B7298F" w:rsidP="00B7298F">
      <w:pPr>
        <w:widowControl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851"/>
      </w:pPr>
      <w:r>
        <w:t>Педагогический вестник</w:t>
      </w:r>
    </w:p>
    <w:p w:rsidR="00B7298F" w:rsidRDefault="00B7298F" w:rsidP="00B7298F">
      <w:pPr>
        <w:widowControl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851"/>
      </w:pPr>
      <w:r>
        <w:t>Человек и образование</w:t>
      </w:r>
    </w:p>
    <w:p w:rsidR="00B7298F" w:rsidRDefault="00B7298F" w:rsidP="00B7298F">
      <w:pPr>
        <w:shd w:val="clear" w:color="auto" w:fill="FFFFFF"/>
        <w:ind w:firstLine="720"/>
        <w:rPr>
          <w:bCs/>
        </w:rPr>
      </w:pPr>
    </w:p>
    <w:p w:rsidR="00B7298F" w:rsidRDefault="00B7298F" w:rsidP="00B7298F">
      <w:pPr>
        <w:widowControl/>
        <w:ind w:firstLine="709"/>
        <w:rPr>
          <w:bCs/>
        </w:rPr>
      </w:pPr>
      <w:r>
        <w:rPr>
          <w:bCs/>
        </w:rPr>
        <w:br w:type="page"/>
      </w:r>
    </w:p>
    <w:p w:rsidR="00B7298F" w:rsidRDefault="00B7298F" w:rsidP="00B7298F">
      <w:pPr>
        <w:shd w:val="clear" w:color="auto" w:fill="FFFFFF"/>
        <w:ind w:firstLine="720"/>
        <w:rPr>
          <w:bCs/>
        </w:rPr>
      </w:pPr>
    </w:p>
    <w:p w:rsidR="00B7298F" w:rsidRDefault="00B7298F" w:rsidP="00B7298F">
      <w:pPr>
        <w:shd w:val="clear" w:color="auto" w:fill="FFFFFF"/>
        <w:ind w:firstLine="720"/>
        <w:rPr>
          <w:bCs/>
        </w:rPr>
      </w:pPr>
    </w:p>
    <w:p w:rsidR="00B7298F" w:rsidRDefault="00B7298F" w:rsidP="00B7298F">
      <w:pPr>
        <w:shd w:val="clear" w:color="auto" w:fill="FFFFFF"/>
        <w:ind w:firstLine="720"/>
        <w:rPr>
          <w:bCs/>
        </w:rPr>
      </w:pPr>
      <w:r>
        <w:rPr>
          <w:bCs/>
        </w:rPr>
        <w:t>ЛИСТ СОГЛАСОВАНИЯ:</w:t>
      </w:r>
    </w:p>
    <w:p w:rsidR="00B7298F" w:rsidRDefault="00B7298F" w:rsidP="00B7298F">
      <w:pPr>
        <w:shd w:val="clear" w:color="auto" w:fill="FFFFFF"/>
        <w:ind w:firstLine="720"/>
        <w:rPr>
          <w:bCs/>
        </w:rPr>
      </w:pPr>
    </w:p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69"/>
        <w:gridCol w:w="1984"/>
        <w:gridCol w:w="2835"/>
        <w:gridCol w:w="1666"/>
      </w:tblGrid>
      <w:tr w:rsidR="00B7298F" w:rsidRPr="00671DB5" w:rsidTr="00CB5F5B">
        <w:trPr>
          <w:jc w:val="center"/>
        </w:trPr>
        <w:tc>
          <w:tcPr>
            <w:tcW w:w="3369" w:type="dxa"/>
          </w:tcPr>
          <w:p w:rsidR="00B7298F" w:rsidRPr="00671DB5" w:rsidRDefault="00B7298F" w:rsidP="00CB5F5B">
            <w:pPr>
              <w:shd w:val="clear" w:color="auto" w:fill="FFFFFF"/>
              <w:ind w:firstLine="0"/>
              <w:jc w:val="center"/>
              <w:rPr>
                <w:bCs/>
                <w:color w:val="000000" w:themeColor="text1"/>
              </w:rPr>
            </w:pPr>
            <w:r w:rsidRPr="00671DB5">
              <w:rPr>
                <w:bCs/>
                <w:color w:val="000000" w:themeColor="text1"/>
              </w:rPr>
              <w:t>Заведующий кафедрой</w:t>
            </w:r>
          </w:p>
        </w:tc>
        <w:tc>
          <w:tcPr>
            <w:tcW w:w="1984" w:type="dxa"/>
          </w:tcPr>
          <w:p w:rsidR="00B7298F" w:rsidRPr="00671DB5" w:rsidRDefault="00B7298F" w:rsidP="00CB5F5B">
            <w:pPr>
              <w:ind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B7298F" w:rsidRPr="00671DB5" w:rsidRDefault="00B7298F" w:rsidP="00CB5F5B">
            <w:pPr>
              <w:ind w:firstLine="0"/>
              <w:jc w:val="center"/>
              <w:rPr>
                <w:bCs/>
                <w:color w:val="000000" w:themeColor="text1"/>
              </w:rPr>
            </w:pPr>
            <w:r w:rsidRPr="00671DB5">
              <w:rPr>
                <w:bCs/>
                <w:color w:val="000000" w:themeColor="text1"/>
              </w:rPr>
              <w:t>Ромм Я.Е.</w:t>
            </w:r>
          </w:p>
        </w:tc>
        <w:tc>
          <w:tcPr>
            <w:tcW w:w="1666" w:type="dxa"/>
          </w:tcPr>
          <w:p w:rsidR="00B7298F" w:rsidRPr="00671DB5" w:rsidRDefault="00B7298F" w:rsidP="00CB5F5B">
            <w:pPr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04</w:t>
            </w:r>
            <w:r w:rsidRPr="00671DB5">
              <w:rPr>
                <w:bCs/>
                <w:color w:val="000000" w:themeColor="text1"/>
              </w:rPr>
              <w:t>.05.1</w:t>
            </w:r>
            <w:r>
              <w:rPr>
                <w:bCs/>
                <w:color w:val="000000" w:themeColor="text1"/>
              </w:rPr>
              <w:t>7</w:t>
            </w:r>
          </w:p>
        </w:tc>
      </w:tr>
      <w:tr w:rsidR="00B7298F" w:rsidRPr="00671DB5" w:rsidTr="00CB5F5B">
        <w:trPr>
          <w:jc w:val="center"/>
        </w:trPr>
        <w:tc>
          <w:tcPr>
            <w:tcW w:w="3369" w:type="dxa"/>
          </w:tcPr>
          <w:p w:rsidR="00B7298F" w:rsidRPr="00671DB5" w:rsidRDefault="00B7298F" w:rsidP="00CB5F5B">
            <w:pPr>
              <w:shd w:val="clear" w:color="auto" w:fill="FFFFFF"/>
              <w:ind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:rsidR="00B7298F" w:rsidRPr="00671DB5" w:rsidRDefault="00B7298F" w:rsidP="00CB5F5B">
            <w:pPr>
              <w:ind w:firstLine="0"/>
              <w:jc w:val="center"/>
              <w:rPr>
                <w:bCs/>
                <w:color w:val="000000" w:themeColor="text1"/>
              </w:rPr>
            </w:pPr>
            <w:r w:rsidRPr="00671DB5">
              <w:rPr>
                <w:bCs/>
                <w:color w:val="000000" w:themeColor="text1"/>
              </w:rPr>
              <w:t>подпись</w:t>
            </w:r>
          </w:p>
        </w:tc>
        <w:tc>
          <w:tcPr>
            <w:tcW w:w="2835" w:type="dxa"/>
          </w:tcPr>
          <w:p w:rsidR="00B7298F" w:rsidRPr="00671DB5" w:rsidRDefault="00B7298F" w:rsidP="00CB5F5B">
            <w:pPr>
              <w:ind w:firstLine="0"/>
              <w:jc w:val="center"/>
              <w:rPr>
                <w:bCs/>
                <w:color w:val="000000" w:themeColor="text1"/>
              </w:rPr>
            </w:pPr>
            <w:r w:rsidRPr="00671DB5">
              <w:rPr>
                <w:bCs/>
                <w:color w:val="000000" w:themeColor="text1"/>
              </w:rPr>
              <w:t>ФИО</w:t>
            </w:r>
          </w:p>
        </w:tc>
        <w:tc>
          <w:tcPr>
            <w:tcW w:w="1666" w:type="dxa"/>
          </w:tcPr>
          <w:p w:rsidR="00B7298F" w:rsidRPr="00671DB5" w:rsidRDefault="00B7298F" w:rsidP="00CB5F5B">
            <w:pPr>
              <w:ind w:firstLine="0"/>
              <w:jc w:val="center"/>
              <w:rPr>
                <w:bCs/>
                <w:color w:val="000000" w:themeColor="text1"/>
              </w:rPr>
            </w:pPr>
            <w:r w:rsidRPr="00671DB5">
              <w:rPr>
                <w:bCs/>
                <w:color w:val="000000" w:themeColor="text1"/>
              </w:rPr>
              <w:t>Дата</w:t>
            </w:r>
          </w:p>
        </w:tc>
      </w:tr>
      <w:tr w:rsidR="00B7298F" w:rsidRPr="00671DB5" w:rsidTr="00CB5F5B">
        <w:trPr>
          <w:jc w:val="center"/>
        </w:trPr>
        <w:tc>
          <w:tcPr>
            <w:tcW w:w="3369" w:type="dxa"/>
          </w:tcPr>
          <w:p w:rsidR="00B7298F" w:rsidRPr="00671DB5" w:rsidRDefault="00B7298F" w:rsidP="00CB5F5B">
            <w:pPr>
              <w:ind w:firstLine="0"/>
              <w:jc w:val="center"/>
              <w:rPr>
                <w:bCs/>
                <w:color w:val="000000" w:themeColor="text1"/>
              </w:rPr>
            </w:pPr>
            <w:r w:rsidRPr="00671DB5">
              <w:rPr>
                <w:bCs/>
                <w:color w:val="000000" w:themeColor="text1"/>
              </w:rPr>
              <w:t>Декан факультета физики, математики, информатики</w:t>
            </w:r>
          </w:p>
        </w:tc>
        <w:tc>
          <w:tcPr>
            <w:tcW w:w="1984" w:type="dxa"/>
          </w:tcPr>
          <w:p w:rsidR="00B7298F" w:rsidRPr="00671DB5" w:rsidRDefault="00B7298F" w:rsidP="00CB5F5B">
            <w:pPr>
              <w:ind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bottom"/>
          </w:tcPr>
          <w:p w:rsidR="00B7298F" w:rsidRPr="00671DB5" w:rsidRDefault="00B7298F" w:rsidP="00CB5F5B">
            <w:pPr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Донских С.А.</w:t>
            </w:r>
          </w:p>
        </w:tc>
        <w:tc>
          <w:tcPr>
            <w:tcW w:w="1666" w:type="dxa"/>
          </w:tcPr>
          <w:p w:rsidR="00B7298F" w:rsidRDefault="00B7298F" w:rsidP="00CB5F5B">
            <w:pPr>
              <w:ind w:firstLine="0"/>
              <w:jc w:val="center"/>
              <w:rPr>
                <w:bCs/>
                <w:color w:val="000000" w:themeColor="text1"/>
              </w:rPr>
            </w:pPr>
          </w:p>
          <w:p w:rsidR="00B7298F" w:rsidRPr="00671DB5" w:rsidRDefault="00B5178D" w:rsidP="00CB5F5B">
            <w:pPr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11.05</w:t>
            </w:r>
            <w:r w:rsidR="00B7298F">
              <w:rPr>
                <w:bCs/>
                <w:color w:val="000000" w:themeColor="text1"/>
              </w:rPr>
              <w:t>.17</w:t>
            </w:r>
          </w:p>
        </w:tc>
      </w:tr>
      <w:tr w:rsidR="00B7298F" w:rsidRPr="00671DB5" w:rsidTr="00CB5F5B">
        <w:trPr>
          <w:jc w:val="center"/>
        </w:trPr>
        <w:tc>
          <w:tcPr>
            <w:tcW w:w="3369" w:type="dxa"/>
          </w:tcPr>
          <w:p w:rsidR="00B7298F" w:rsidRPr="00671DB5" w:rsidRDefault="00B7298F" w:rsidP="00CB5F5B">
            <w:pPr>
              <w:shd w:val="clear" w:color="auto" w:fill="FFFFFF"/>
              <w:ind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:rsidR="00B7298F" w:rsidRPr="00671DB5" w:rsidRDefault="00B7298F" w:rsidP="00CB5F5B">
            <w:pPr>
              <w:ind w:firstLine="0"/>
              <w:jc w:val="center"/>
              <w:rPr>
                <w:bCs/>
                <w:color w:val="000000" w:themeColor="text1"/>
              </w:rPr>
            </w:pPr>
            <w:r w:rsidRPr="00671DB5">
              <w:rPr>
                <w:bCs/>
                <w:color w:val="000000" w:themeColor="text1"/>
              </w:rPr>
              <w:t>подпись</w:t>
            </w:r>
          </w:p>
        </w:tc>
        <w:tc>
          <w:tcPr>
            <w:tcW w:w="2835" w:type="dxa"/>
          </w:tcPr>
          <w:p w:rsidR="00B7298F" w:rsidRPr="00671DB5" w:rsidRDefault="00B7298F" w:rsidP="00CB5F5B">
            <w:pPr>
              <w:ind w:firstLine="0"/>
              <w:jc w:val="center"/>
              <w:rPr>
                <w:bCs/>
                <w:color w:val="000000" w:themeColor="text1"/>
              </w:rPr>
            </w:pPr>
            <w:r w:rsidRPr="00671DB5">
              <w:rPr>
                <w:bCs/>
                <w:color w:val="000000" w:themeColor="text1"/>
              </w:rPr>
              <w:t>ФИО</w:t>
            </w:r>
          </w:p>
        </w:tc>
        <w:tc>
          <w:tcPr>
            <w:tcW w:w="1666" w:type="dxa"/>
          </w:tcPr>
          <w:p w:rsidR="00B7298F" w:rsidRPr="00671DB5" w:rsidRDefault="00B7298F" w:rsidP="00CB5F5B">
            <w:pPr>
              <w:ind w:firstLine="0"/>
              <w:jc w:val="center"/>
              <w:rPr>
                <w:bCs/>
                <w:color w:val="000000" w:themeColor="text1"/>
              </w:rPr>
            </w:pPr>
            <w:r w:rsidRPr="00671DB5">
              <w:rPr>
                <w:bCs/>
                <w:color w:val="000000" w:themeColor="text1"/>
              </w:rPr>
              <w:t>дата</w:t>
            </w:r>
          </w:p>
        </w:tc>
      </w:tr>
      <w:tr w:rsidR="003E53EE" w:rsidRPr="00671DB5" w:rsidTr="00CB5F5B">
        <w:trPr>
          <w:jc w:val="center"/>
        </w:trPr>
        <w:tc>
          <w:tcPr>
            <w:tcW w:w="3369" w:type="dxa"/>
          </w:tcPr>
          <w:p w:rsidR="003E53EE" w:rsidRDefault="003E53EE" w:rsidP="002F0369">
            <w:pPr>
              <w:spacing w:before="200" w:after="200"/>
            </w:pPr>
            <w:r>
              <w:t>Зам. директора филиала по УВР</w:t>
            </w:r>
          </w:p>
        </w:tc>
        <w:tc>
          <w:tcPr>
            <w:tcW w:w="1984" w:type="dxa"/>
          </w:tcPr>
          <w:p w:rsidR="003E53EE" w:rsidRDefault="003E53EE" w:rsidP="002F0369">
            <w:pPr>
              <w:spacing w:before="200" w:after="200"/>
            </w:pPr>
          </w:p>
        </w:tc>
        <w:tc>
          <w:tcPr>
            <w:tcW w:w="2835" w:type="dxa"/>
          </w:tcPr>
          <w:p w:rsidR="003E53EE" w:rsidRDefault="003E53EE" w:rsidP="002F0369">
            <w:pPr>
              <w:spacing w:before="200" w:after="200"/>
              <w:jc w:val="center"/>
            </w:pPr>
            <w:r>
              <w:t>К. Ю. Сушкин</w:t>
            </w:r>
          </w:p>
        </w:tc>
        <w:tc>
          <w:tcPr>
            <w:tcW w:w="1666" w:type="dxa"/>
          </w:tcPr>
          <w:p w:rsidR="003E53EE" w:rsidRDefault="003E53EE" w:rsidP="00CB5F5B">
            <w:pPr>
              <w:ind w:firstLine="0"/>
              <w:jc w:val="center"/>
              <w:rPr>
                <w:bCs/>
                <w:color w:val="000000" w:themeColor="text1"/>
              </w:rPr>
            </w:pPr>
          </w:p>
          <w:p w:rsidR="003E53EE" w:rsidRPr="00671DB5" w:rsidRDefault="003E53EE" w:rsidP="00CB5F5B">
            <w:pPr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11.05.17</w:t>
            </w:r>
          </w:p>
        </w:tc>
      </w:tr>
      <w:tr w:rsidR="00B7298F" w:rsidRPr="00671DB5" w:rsidTr="00CB5F5B">
        <w:trPr>
          <w:jc w:val="center"/>
        </w:trPr>
        <w:tc>
          <w:tcPr>
            <w:tcW w:w="3369" w:type="dxa"/>
          </w:tcPr>
          <w:p w:rsidR="00B7298F" w:rsidRPr="00671DB5" w:rsidRDefault="00B7298F" w:rsidP="00CB5F5B">
            <w:pPr>
              <w:shd w:val="clear" w:color="auto" w:fill="FFFFFF"/>
              <w:ind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:rsidR="00B7298F" w:rsidRPr="00671DB5" w:rsidRDefault="00B7298F" w:rsidP="00CB5F5B">
            <w:pPr>
              <w:ind w:firstLine="0"/>
              <w:jc w:val="center"/>
              <w:rPr>
                <w:bCs/>
                <w:color w:val="000000" w:themeColor="text1"/>
              </w:rPr>
            </w:pPr>
            <w:r w:rsidRPr="00671DB5">
              <w:rPr>
                <w:bCs/>
                <w:color w:val="000000" w:themeColor="text1"/>
              </w:rPr>
              <w:t>подпись</w:t>
            </w:r>
          </w:p>
        </w:tc>
        <w:tc>
          <w:tcPr>
            <w:tcW w:w="2835" w:type="dxa"/>
          </w:tcPr>
          <w:p w:rsidR="00B7298F" w:rsidRPr="00671DB5" w:rsidRDefault="00B7298F" w:rsidP="00CB5F5B">
            <w:pPr>
              <w:ind w:firstLine="0"/>
              <w:jc w:val="center"/>
              <w:rPr>
                <w:bCs/>
                <w:color w:val="000000" w:themeColor="text1"/>
              </w:rPr>
            </w:pPr>
            <w:r w:rsidRPr="00671DB5">
              <w:rPr>
                <w:bCs/>
                <w:color w:val="000000" w:themeColor="text1"/>
              </w:rPr>
              <w:t>ФИО</w:t>
            </w:r>
          </w:p>
        </w:tc>
        <w:tc>
          <w:tcPr>
            <w:tcW w:w="1666" w:type="dxa"/>
          </w:tcPr>
          <w:p w:rsidR="00B7298F" w:rsidRPr="00671DB5" w:rsidRDefault="00B7298F" w:rsidP="00CB5F5B">
            <w:pPr>
              <w:ind w:firstLine="0"/>
              <w:jc w:val="center"/>
              <w:rPr>
                <w:bCs/>
                <w:color w:val="000000" w:themeColor="text1"/>
              </w:rPr>
            </w:pPr>
            <w:r w:rsidRPr="00671DB5">
              <w:rPr>
                <w:bCs/>
                <w:color w:val="000000" w:themeColor="text1"/>
              </w:rPr>
              <w:t>дата</w:t>
            </w:r>
          </w:p>
        </w:tc>
      </w:tr>
    </w:tbl>
    <w:p w:rsidR="00B7298F" w:rsidRDefault="00B7298F" w:rsidP="00B7298F">
      <w:pPr>
        <w:shd w:val="clear" w:color="auto" w:fill="FFFFFF"/>
        <w:ind w:firstLine="720"/>
        <w:rPr>
          <w:bCs/>
        </w:rPr>
      </w:pPr>
    </w:p>
    <w:p w:rsidR="00B7298F" w:rsidRDefault="00B7298F" w:rsidP="00B7298F">
      <w:pPr>
        <w:shd w:val="clear" w:color="auto" w:fill="FFFFFF"/>
        <w:ind w:firstLine="720"/>
        <w:rPr>
          <w:bCs/>
        </w:rPr>
      </w:pPr>
    </w:p>
    <w:p w:rsidR="00B7298F" w:rsidRPr="0050103B" w:rsidRDefault="00B7298F" w:rsidP="00B7298F">
      <w:pPr>
        <w:shd w:val="clear" w:color="auto" w:fill="FFFFFF"/>
        <w:ind w:firstLine="720"/>
        <w:rPr>
          <w:bCs/>
        </w:rPr>
      </w:pPr>
    </w:p>
    <w:p w:rsidR="00176ED8" w:rsidRDefault="00176ED8">
      <w:pPr>
        <w:widowControl/>
        <w:spacing w:line="360" w:lineRule="auto"/>
        <w:ind w:left="567" w:hanging="567"/>
      </w:pPr>
      <w:r>
        <w:br w:type="page"/>
      </w:r>
    </w:p>
    <w:p w:rsidR="00176ED8" w:rsidRDefault="00176ED8" w:rsidP="00176ED8">
      <w:pPr>
        <w:shd w:val="clear" w:color="auto" w:fill="FFFFFF"/>
        <w:ind w:firstLine="720"/>
      </w:pPr>
      <w:r>
        <w:lastRenderedPageBreak/>
        <w:t>ПРИЛОЖЕНИЕ 1 – Аннотации РПД, практик, ГИА.</w:t>
      </w:r>
    </w:p>
    <w:p w:rsidR="00176ED8" w:rsidRDefault="00176ED8" w:rsidP="00176ED8">
      <w:pPr>
        <w:shd w:val="clear" w:color="auto" w:fill="FFFFFF"/>
        <w:ind w:firstLine="720"/>
      </w:pPr>
      <w:r>
        <w:t>ПРИЛОЖЕНИЕ 2</w:t>
      </w:r>
    </w:p>
    <w:p w:rsidR="002F0369" w:rsidRDefault="002F0369" w:rsidP="00176ED8">
      <w:pPr>
        <w:shd w:val="clear" w:color="auto" w:fill="FFFFFF"/>
        <w:ind w:firstLine="720"/>
      </w:pPr>
    </w:p>
    <w:p w:rsidR="00176ED8" w:rsidRDefault="00176ED8" w:rsidP="00176ED8">
      <w:pPr>
        <w:shd w:val="clear" w:color="auto" w:fill="FFFFFF"/>
        <w:ind w:firstLine="709"/>
        <w:jc w:val="center"/>
      </w:pPr>
      <w:r>
        <w:t>Сведения о профессорско-преподавательском составе</w:t>
      </w:r>
    </w:p>
    <w:p w:rsidR="00176ED8" w:rsidRDefault="00176ED8" w:rsidP="00176ED8">
      <w:pPr>
        <w:shd w:val="clear" w:color="auto" w:fill="FFFFFF"/>
        <w:ind w:firstLine="709"/>
        <w:jc w:val="center"/>
        <w:rPr>
          <w:i/>
          <w:color w:val="00B050"/>
        </w:rPr>
      </w:pPr>
      <w:r>
        <w:rPr>
          <w:i/>
          <w:color w:val="00B050"/>
        </w:rPr>
        <w:t>Таблица заполняется в соответствии со сведениями, указанными в аннотациях рабочих дисциплин (п.7)</w:t>
      </w:r>
    </w:p>
    <w:tbl>
      <w:tblPr>
        <w:tblStyle w:val="af4"/>
        <w:tblW w:w="5000" w:type="pct"/>
        <w:tblLook w:val="04A0"/>
      </w:tblPr>
      <w:tblGrid>
        <w:gridCol w:w="527"/>
        <w:gridCol w:w="1684"/>
        <w:gridCol w:w="1557"/>
        <w:gridCol w:w="2057"/>
        <w:gridCol w:w="1808"/>
        <w:gridCol w:w="1915"/>
        <w:gridCol w:w="1684"/>
        <w:gridCol w:w="1556"/>
        <w:gridCol w:w="2000"/>
      </w:tblGrid>
      <w:tr w:rsidR="00D93732" w:rsidTr="00D93732">
        <w:tc>
          <w:tcPr>
            <w:tcW w:w="201" w:type="pct"/>
            <w:vAlign w:val="center"/>
          </w:tcPr>
          <w:p w:rsidR="00D93732" w:rsidRPr="0050103B" w:rsidRDefault="00D93732" w:rsidP="002F03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92" w:type="pct"/>
            <w:vAlign w:val="center"/>
          </w:tcPr>
          <w:p w:rsidR="00D93732" w:rsidRPr="00B417E7" w:rsidRDefault="00D93732" w:rsidP="002F03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417E7">
              <w:rPr>
                <w:color w:val="000000"/>
                <w:sz w:val="20"/>
                <w:szCs w:val="20"/>
              </w:rPr>
              <w:t>Наименование дисциплины по учебному плану</w:t>
            </w:r>
          </w:p>
        </w:tc>
        <w:tc>
          <w:tcPr>
            <w:tcW w:w="549" w:type="pct"/>
            <w:vAlign w:val="center"/>
          </w:tcPr>
          <w:p w:rsidR="00D93732" w:rsidRPr="00B417E7" w:rsidRDefault="00D93732" w:rsidP="002F03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417E7">
              <w:rPr>
                <w:color w:val="000000"/>
                <w:sz w:val="20"/>
                <w:szCs w:val="20"/>
              </w:rPr>
              <w:t>ФИО преподавателя (полностью)</w:t>
            </w:r>
          </w:p>
        </w:tc>
        <w:tc>
          <w:tcPr>
            <w:tcW w:w="718" w:type="pct"/>
            <w:vAlign w:val="center"/>
          </w:tcPr>
          <w:p w:rsidR="00D93732" w:rsidRPr="00B417E7" w:rsidRDefault="00D93732" w:rsidP="002F03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417E7">
              <w:rPr>
                <w:color w:val="000000"/>
                <w:sz w:val="20"/>
                <w:szCs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634" w:type="pct"/>
            <w:vAlign w:val="center"/>
          </w:tcPr>
          <w:p w:rsidR="00D93732" w:rsidRPr="00B417E7" w:rsidRDefault="00D93732" w:rsidP="002F03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417E7">
              <w:rPr>
                <w:color w:val="000000"/>
                <w:sz w:val="20"/>
                <w:szCs w:val="20"/>
              </w:rPr>
              <w:t>Ученая степень, научная специальность, ученое (почетное) звание</w:t>
            </w:r>
          </w:p>
        </w:tc>
        <w:tc>
          <w:tcPr>
            <w:tcW w:w="592" w:type="pct"/>
          </w:tcPr>
          <w:p w:rsidR="00D93732" w:rsidRPr="00B417E7" w:rsidRDefault="00B430AC" w:rsidP="002F03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</w:rPr>
              <w:t>Сведения об освоении программы ДПО (свыше 250 часов): образовательное учреждение, специальность/ квалификация</w:t>
            </w:r>
          </w:p>
        </w:tc>
        <w:tc>
          <w:tcPr>
            <w:tcW w:w="592" w:type="pct"/>
            <w:vAlign w:val="center"/>
          </w:tcPr>
          <w:p w:rsidR="00D93732" w:rsidRPr="00B417E7" w:rsidRDefault="00D93732" w:rsidP="002F03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417E7">
              <w:rPr>
                <w:color w:val="000000"/>
                <w:sz w:val="20"/>
                <w:szCs w:val="20"/>
              </w:rPr>
              <w:t>Основное место работы, должность</w:t>
            </w:r>
          </w:p>
        </w:tc>
        <w:tc>
          <w:tcPr>
            <w:tcW w:w="423" w:type="pct"/>
            <w:vAlign w:val="center"/>
          </w:tcPr>
          <w:p w:rsidR="00D93732" w:rsidRPr="00B417E7" w:rsidRDefault="00D93732" w:rsidP="002F03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417E7">
              <w:rPr>
                <w:color w:val="000000"/>
                <w:sz w:val="20"/>
                <w:szCs w:val="20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699" w:type="pct"/>
            <w:vAlign w:val="center"/>
          </w:tcPr>
          <w:p w:rsidR="00D93732" w:rsidRPr="00B417E7" w:rsidRDefault="00D93732" w:rsidP="002F036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</w:rPr>
              <w:t>Работник из числа руководителей и работников «профильной организации»</w:t>
            </w:r>
          </w:p>
        </w:tc>
      </w:tr>
    </w:tbl>
    <w:p w:rsidR="002F0369" w:rsidRPr="00556B6C" w:rsidRDefault="002F0369" w:rsidP="002F0369">
      <w:pPr>
        <w:rPr>
          <w:sz w:val="2"/>
        </w:rPr>
      </w:pPr>
    </w:p>
    <w:tbl>
      <w:tblPr>
        <w:tblStyle w:val="af4"/>
        <w:tblW w:w="5000" w:type="pct"/>
        <w:tblLayout w:type="fixed"/>
        <w:tblLook w:val="04A0"/>
      </w:tblPr>
      <w:tblGrid>
        <w:gridCol w:w="534"/>
        <w:gridCol w:w="1700"/>
        <w:gridCol w:w="1559"/>
        <w:gridCol w:w="1985"/>
        <w:gridCol w:w="1843"/>
        <w:gridCol w:w="1985"/>
        <w:gridCol w:w="1701"/>
        <w:gridCol w:w="1559"/>
        <w:gridCol w:w="1922"/>
      </w:tblGrid>
      <w:tr w:rsidR="00D93732" w:rsidRPr="00E329F8" w:rsidTr="00E329F8">
        <w:tc>
          <w:tcPr>
            <w:tcW w:w="181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3</w:t>
            </w:r>
          </w:p>
        </w:tc>
        <w:tc>
          <w:tcPr>
            <w:tcW w:w="671" w:type="pct"/>
            <w:shd w:val="clear" w:color="auto" w:fill="auto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4</w:t>
            </w:r>
          </w:p>
        </w:tc>
        <w:tc>
          <w:tcPr>
            <w:tcW w:w="623" w:type="pct"/>
            <w:shd w:val="clear" w:color="auto" w:fill="auto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5</w:t>
            </w:r>
          </w:p>
        </w:tc>
        <w:tc>
          <w:tcPr>
            <w:tcW w:w="671" w:type="pct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6</w:t>
            </w:r>
          </w:p>
        </w:tc>
        <w:tc>
          <w:tcPr>
            <w:tcW w:w="527" w:type="pct"/>
            <w:shd w:val="clear" w:color="auto" w:fill="auto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7</w:t>
            </w:r>
          </w:p>
        </w:tc>
        <w:tc>
          <w:tcPr>
            <w:tcW w:w="650" w:type="pct"/>
            <w:shd w:val="clear" w:color="auto" w:fill="auto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8</w:t>
            </w:r>
          </w:p>
        </w:tc>
      </w:tr>
      <w:tr w:rsidR="00D93732" w:rsidRPr="00E329F8" w:rsidTr="00E329F8">
        <w:tc>
          <w:tcPr>
            <w:tcW w:w="181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Б1.Б.</w:t>
            </w:r>
            <w:r w:rsidR="00F968F0" w:rsidRPr="00E329F8">
              <w:rPr>
                <w:sz w:val="20"/>
                <w:szCs w:val="20"/>
              </w:rPr>
              <w:t>0</w:t>
            </w:r>
            <w:r w:rsidRPr="00E329F8">
              <w:rPr>
                <w:sz w:val="20"/>
                <w:szCs w:val="20"/>
              </w:rPr>
              <w:t>1.История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Селюнина Н.В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color w:val="000000"/>
                <w:sz w:val="20"/>
                <w:szCs w:val="20"/>
              </w:rPr>
              <w:t>ТГПИ, 1991 г., «Педагогика и методика воспитательной работы»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color w:val="000000"/>
                <w:sz w:val="20"/>
                <w:szCs w:val="20"/>
              </w:rPr>
              <w:t>Доктор наук, доцент</w:t>
            </w:r>
            <w:r w:rsidRPr="00E329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1" w:type="pct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профессор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D93732" w:rsidRPr="00E329F8" w:rsidTr="00E329F8">
        <w:trPr>
          <w:trHeight w:val="116"/>
        </w:trPr>
        <w:tc>
          <w:tcPr>
            <w:tcW w:w="181" w:type="pct"/>
            <w:vMerge w:val="restar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2</w:t>
            </w: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Б1.Б.</w:t>
            </w:r>
            <w:r w:rsidR="00F968F0" w:rsidRPr="00E329F8">
              <w:rPr>
                <w:sz w:val="20"/>
                <w:szCs w:val="20"/>
              </w:rPr>
              <w:t>0</w:t>
            </w:r>
            <w:r w:rsidRPr="00E329F8">
              <w:rPr>
                <w:sz w:val="20"/>
                <w:szCs w:val="20"/>
              </w:rPr>
              <w:t>2.Иностранный язык</w:t>
            </w: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Аханова М.Г.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rFonts w:eastAsia="SimSun"/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иняз 1994г., «английский и немецкий языки»</w:t>
            </w: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rFonts w:eastAsia="SimSun"/>
                <w:sz w:val="20"/>
                <w:szCs w:val="20"/>
              </w:rPr>
              <w:t>Канд. фил. наук 26.11.10г. ДКН 122766</w:t>
            </w:r>
          </w:p>
        </w:tc>
        <w:tc>
          <w:tcPr>
            <w:tcW w:w="671" w:type="pct"/>
          </w:tcPr>
          <w:p w:rsidR="00D93732" w:rsidRPr="00E329F8" w:rsidRDefault="00D93732" w:rsidP="00F11E6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rFonts w:eastAsia="SimSun"/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D93732" w:rsidRPr="00E329F8" w:rsidTr="00E329F8">
        <w:tc>
          <w:tcPr>
            <w:tcW w:w="181" w:type="pct"/>
            <w:vMerge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Плотникова Г.С.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Горловский пединститут 1997г., «английский и немецкий языки»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филологических наук КТ 115120 20.02.2004г.</w:t>
            </w: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Доцент ДЦ 024708 16.12.2009г.</w:t>
            </w:r>
          </w:p>
        </w:tc>
        <w:tc>
          <w:tcPr>
            <w:tcW w:w="671" w:type="pct"/>
          </w:tcPr>
          <w:p w:rsidR="00D93732" w:rsidRPr="00E329F8" w:rsidRDefault="00D93732" w:rsidP="00F11E6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D93732" w:rsidRPr="00E329F8" w:rsidTr="00E329F8">
        <w:tc>
          <w:tcPr>
            <w:tcW w:w="181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3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Б1.Б.</w:t>
            </w:r>
            <w:r w:rsidR="00F968F0" w:rsidRPr="00E329F8">
              <w:rPr>
                <w:sz w:val="20"/>
                <w:szCs w:val="20"/>
              </w:rPr>
              <w:t>0</w:t>
            </w:r>
            <w:r w:rsidRPr="00E329F8">
              <w:rPr>
                <w:sz w:val="20"/>
                <w:szCs w:val="20"/>
              </w:rPr>
              <w:t>3.Философия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93732" w:rsidRPr="00E329F8" w:rsidRDefault="00F11E6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Гдалевич Ирина Александровна</w:t>
            </w:r>
          </w:p>
        </w:tc>
        <w:tc>
          <w:tcPr>
            <w:tcW w:w="671" w:type="pct"/>
            <w:shd w:val="clear" w:color="auto" w:fill="auto"/>
          </w:tcPr>
          <w:p w:rsidR="00D93732" w:rsidRPr="00E329F8" w:rsidRDefault="00F11E6F" w:rsidP="002F0369">
            <w:pPr>
              <w:ind w:firstLine="0"/>
              <w:rPr>
                <w:color w:val="FF0000"/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ТГПИ, 2002г., «Филология»</w:t>
            </w:r>
          </w:p>
        </w:tc>
        <w:tc>
          <w:tcPr>
            <w:tcW w:w="623" w:type="pct"/>
            <w:shd w:val="clear" w:color="auto" w:fill="auto"/>
          </w:tcPr>
          <w:p w:rsidR="00D93732" w:rsidRPr="00E329F8" w:rsidRDefault="00F11E6F" w:rsidP="002F0369">
            <w:pPr>
              <w:ind w:firstLine="0"/>
              <w:rPr>
                <w:color w:val="FF0000"/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юридических наук доцент</w:t>
            </w:r>
          </w:p>
        </w:tc>
        <w:tc>
          <w:tcPr>
            <w:tcW w:w="671" w:type="pct"/>
          </w:tcPr>
          <w:p w:rsidR="00D93732" w:rsidRPr="00E329F8" w:rsidRDefault="001F6E37" w:rsidP="00F11E6F">
            <w:pPr>
              <w:ind w:firstLine="0"/>
              <w:rPr>
                <w:sz w:val="20"/>
                <w:szCs w:val="20"/>
              </w:rPr>
            </w:pPr>
            <w:r w:rsidRPr="001F6E37">
              <w:rPr>
                <w:sz w:val="20"/>
                <w:szCs w:val="20"/>
              </w:rPr>
              <w:t>ТИУиЭ, 2007г.,  «Юриспруденция»</w:t>
            </w:r>
          </w:p>
        </w:tc>
        <w:tc>
          <w:tcPr>
            <w:tcW w:w="575" w:type="pct"/>
            <w:shd w:val="clear" w:color="auto" w:fill="auto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(РИНХ),доцент</w:t>
            </w:r>
          </w:p>
        </w:tc>
        <w:tc>
          <w:tcPr>
            <w:tcW w:w="527" w:type="pct"/>
            <w:shd w:val="clear" w:color="auto" w:fill="auto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D93732" w:rsidRPr="00E329F8" w:rsidTr="00E329F8">
        <w:tc>
          <w:tcPr>
            <w:tcW w:w="181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bookmarkStart w:id="41" w:name="_GoBack" w:colFirst="2" w:colLast="2"/>
            <w:r w:rsidRPr="00E329F8">
              <w:rPr>
                <w:sz w:val="20"/>
                <w:szCs w:val="20"/>
              </w:rPr>
              <w:t>4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Б1.Б.</w:t>
            </w:r>
            <w:r w:rsidR="00D3328C" w:rsidRPr="00E329F8">
              <w:rPr>
                <w:sz w:val="20"/>
                <w:szCs w:val="20"/>
              </w:rPr>
              <w:t>0</w:t>
            </w:r>
            <w:r w:rsidRPr="00E329F8">
              <w:rPr>
                <w:sz w:val="20"/>
                <w:szCs w:val="20"/>
              </w:rPr>
              <w:t>4.Экономическая теория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93732" w:rsidRPr="00E329F8" w:rsidRDefault="00D3328C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Лысенко Екатерина Александровна</w:t>
            </w:r>
          </w:p>
        </w:tc>
        <w:tc>
          <w:tcPr>
            <w:tcW w:w="671" w:type="pct"/>
            <w:shd w:val="clear" w:color="auto" w:fill="auto"/>
          </w:tcPr>
          <w:p w:rsidR="00D93732" w:rsidRPr="00E329F8" w:rsidRDefault="00D3328C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Луганский национальный университет имени Тараса Шевченко, 2010г. "Статистика"</w:t>
            </w:r>
          </w:p>
        </w:tc>
        <w:tc>
          <w:tcPr>
            <w:tcW w:w="623" w:type="pct"/>
            <w:shd w:val="clear" w:color="auto" w:fill="auto"/>
          </w:tcPr>
          <w:p w:rsidR="00D93732" w:rsidRPr="00E329F8" w:rsidRDefault="00D3328C" w:rsidP="00D3328C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Кандидат экономических наук </w:t>
            </w:r>
          </w:p>
        </w:tc>
        <w:tc>
          <w:tcPr>
            <w:tcW w:w="671" w:type="pct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имени А.П.Чехова (филиал) ФГБОУ ВО РГЭУ «РИНХ», доцент</w:t>
            </w:r>
          </w:p>
        </w:tc>
        <w:tc>
          <w:tcPr>
            <w:tcW w:w="527" w:type="pct"/>
            <w:shd w:val="clear" w:color="auto" w:fill="auto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штатный </w:t>
            </w:r>
          </w:p>
        </w:tc>
        <w:tc>
          <w:tcPr>
            <w:tcW w:w="650" w:type="pct"/>
            <w:shd w:val="clear" w:color="auto" w:fill="auto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»</w:t>
            </w:r>
          </w:p>
        </w:tc>
      </w:tr>
      <w:bookmarkEnd w:id="41"/>
      <w:tr w:rsidR="00D93732" w:rsidRPr="00E329F8" w:rsidTr="00E329F8">
        <w:tc>
          <w:tcPr>
            <w:tcW w:w="181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Б1.Б.5.Математи</w:t>
            </w:r>
            <w:r w:rsidRPr="00E329F8">
              <w:rPr>
                <w:sz w:val="20"/>
                <w:szCs w:val="20"/>
              </w:rPr>
              <w:lastRenderedPageBreak/>
              <w:t>ка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>Арапина-</w:t>
            </w:r>
            <w:r w:rsidRPr="00E329F8">
              <w:rPr>
                <w:sz w:val="20"/>
                <w:szCs w:val="20"/>
              </w:rPr>
              <w:lastRenderedPageBreak/>
              <w:t>Арапова Е.С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 xml:space="preserve">ТГПИ физмат </w:t>
            </w:r>
            <w:r w:rsidRPr="00E329F8">
              <w:rPr>
                <w:sz w:val="20"/>
                <w:szCs w:val="20"/>
              </w:rPr>
              <w:lastRenderedPageBreak/>
              <w:t>1997г., «математика и физика»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>Канд. физико-</w:t>
            </w:r>
            <w:r w:rsidRPr="00E329F8">
              <w:rPr>
                <w:sz w:val="20"/>
                <w:szCs w:val="20"/>
              </w:rPr>
              <w:lastRenderedPageBreak/>
              <w:t>математических наук 18.01.2008г.</w:t>
            </w: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ДКН 048075</w:t>
            </w: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71" w:type="pct"/>
          </w:tcPr>
          <w:p w:rsidR="00D93732" w:rsidRPr="00E329F8" w:rsidRDefault="00D93732" w:rsidP="00B430A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ТИ им. А.П. </w:t>
            </w:r>
            <w:r w:rsidRPr="00E329F8">
              <w:rPr>
                <w:sz w:val="20"/>
                <w:szCs w:val="20"/>
              </w:rPr>
              <w:lastRenderedPageBreak/>
              <w:t>Чехова (филиал) РГЭУ (РИНХ), 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D93732" w:rsidRPr="00E329F8" w:rsidRDefault="00D93732" w:rsidP="004E5560">
            <w:pPr>
              <w:ind w:firstLine="0"/>
              <w:rPr>
                <w:sz w:val="20"/>
                <w:szCs w:val="20"/>
              </w:rPr>
            </w:pPr>
          </w:p>
        </w:tc>
      </w:tr>
      <w:tr w:rsidR="00D93732" w:rsidRPr="00E329F8" w:rsidTr="00E329F8">
        <w:tc>
          <w:tcPr>
            <w:tcW w:w="181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Б1.Б.</w:t>
            </w:r>
            <w:r w:rsidR="00B430AC" w:rsidRPr="00E329F8">
              <w:rPr>
                <w:sz w:val="20"/>
                <w:szCs w:val="20"/>
              </w:rPr>
              <w:t>0</w:t>
            </w:r>
            <w:r w:rsidRPr="00E329F8">
              <w:rPr>
                <w:sz w:val="20"/>
                <w:szCs w:val="20"/>
              </w:rPr>
              <w:t>6.Дискретная математика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Белоконова С.С.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физмат 2000г., «математика и экономика»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технических наук 12.10.2007г.</w:t>
            </w: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ДКН 039036</w:t>
            </w: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Доцент 18.01.2012г.</w:t>
            </w: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ДЦ 043464</w:t>
            </w:r>
          </w:p>
        </w:tc>
        <w:tc>
          <w:tcPr>
            <w:tcW w:w="671" w:type="pct"/>
          </w:tcPr>
          <w:p w:rsidR="00D93732" w:rsidRPr="00E329F8" w:rsidRDefault="004E5560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2017, ЦПК Таганрогского института имени А. П. Чехова (филиала) ФГБОУ ВО «РГЭУ (РИНХ)», </w:t>
            </w:r>
            <w:r w:rsidRPr="00E329F8">
              <w:rPr>
                <w:sz w:val="20"/>
                <w:szCs w:val="20"/>
              </w:rPr>
              <w:br/>
              <w:t>г. Таганрог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ТИ им. А.П. Чехова (филиал) РГЭУ (РИНХ),  доцент   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D93732" w:rsidRPr="00E329F8" w:rsidTr="00E329F8">
        <w:tc>
          <w:tcPr>
            <w:tcW w:w="181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7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Б1.Б.</w:t>
            </w:r>
            <w:r w:rsidR="00B430AC" w:rsidRPr="00E329F8">
              <w:rPr>
                <w:sz w:val="20"/>
                <w:szCs w:val="20"/>
              </w:rPr>
              <w:t>0</w:t>
            </w:r>
            <w:r w:rsidRPr="00E329F8">
              <w:rPr>
                <w:sz w:val="20"/>
                <w:szCs w:val="20"/>
              </w:rPr>
              <w:t>7.Основы алгоритмизации и программирования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Белоконова С.С.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физмат 2000г., «математика и экономика»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технических наук 12.10.2007г.</w:t>
            </w: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ДКН 039036</w:t>
            </w: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Доцент 18.01.2012г.</w:t>
            </w: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ДЦ 043464</w:t>
            </w:r>
          </w:p>
        </w:tc>
        <w:tc>
          <w:tcPr>
            <w:tcW w:w="671" w:type="pct"/>
          </w:tcPr>
          <w:p w:rsidR="00D93732" w:rsidRPr="00E329F8" w:rsidRDefault="00B430AC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2017, ЦПК Таганрогского института имени А. П. Чехова (филиала) ФГБОУ ВО «РГЭУ (РИНХ)», </w:t>
            </w:r>
            <w:r w:rsidRPr="00E329F8">
              <w:rPr>
                <w:sz w:val="20"/>
                <w:szCs w:val="20"/>
              </w:rPr>
              <w:br/>
              <w:t>г. Таганрог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ТИ им. А.П. Чехова (филиал) РГЭУ (РИНХ),  доцент   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D93732" w:rsidRPr="00E329F8" w:rsidTr="00E329F8">
        <w:tc>
          <w:tcPr>
            <w:tcW w:w="181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8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Б1.Б.8.Теория вероятностей и математическая статистика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Арапина-Арапова Е.С.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физмат 1997г., «математика и физика»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физико-математических наук 18.01.2008г.</w:t>
            </w: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ДКН 048075</w:t>
            </w: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71" w:type="pct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D93732" w:rsidRPr="00E329F8" w:rsidTr="00E329F8">
        <w:tc>
          <w:tcPr>
            <w:tcW w:w="181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9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Б1.Б.</w:t>
            </w:r>
            <w:r w:rsidR="00E728F2" w:rsidRPr="00E329F8">
              <w:rPr>
                <w:sz w:val="20"/>
                <w:szCs w:val="20"/>
              </w:rPr>
              <w:t>0</w:t>
            </w:r>
            <w:r w:rsidRPr="00E329F8">
              <w:rPr>
                <w:sz w:val="20"/>
                <w:szCs w:val="20"/>
              </w:rPr>
              <w:t>9.Теория систем и системный анализ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93732" w:rsidRPr="00E329F8" w:rsidRDefault="00E728F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Буланов Сергей Георгиевич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D93732" w:rsidRPr="00E329F8" w:rsidRDefault="00E728F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ТГПИ, 2001 г., «Математика»,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D93732" w:rsidRPr="00E329F8" w:rsidRDefault="00E728F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Кандидат технических наук, доцент</w:t>
            </w:r>
          </w:p>
        </w:tc>
        <w:tc>
          <w:tcPr>
            <w:tcW w:w="671" w:type="pct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D93732" w:rsidRPr="00E329F8" w:rsidRDefault="00D93732" w:rsidP="00147823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ТИ им. А.П. Чехова (филиал) РГЭУ (РИНХ),  </w:t>
            </w:r>
            <w:r w:rsidR="00147823" w:rsidRPr="00E329F8">
              <w:rPr>
                <w:sz w:val="20"/>
                <w:szCs w:val="20"/>
              </w:rPr>
              <w:t>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D93732" w:rsidRPr="00E329F8" w:rsidTr="00E329F8">
        <w:tc>
          <w:tcPr>
            <w:tcW w:w="181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10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Б1.Б.10.Физика</w:t>
            </w:r>
          </w:p>
        </w:tc>
        <w:tc>
          <w:tcPr>
            <w:tcW w:w="527" w:type="pct"/>
            <w:shd w:val="clear" w:color="auto" w:fill="auto"/>
          </w:tcPr>
          <w:p w:rsidR="00D93732" w:rsidRPr="00E329F8" w:rsidRDefault="00E728F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Чабанюк Денис Андреевич.</w:t>
            </w:r>
          </w:p>
        </w:tc>
        <w:tc>
          <w:tcPr>
            <w:tcW w:w="671" w:type="pct"/>
            <w:shd w:val="clear" w:color="auto" w:fill="auto"/>
          </w:tcPr>
          <w:p w:rsidR="00D93732" w:rsidRPr="00E329F8" w:rsidRDefault="00E728F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ФГБОУ ВПО "ТГПИ имени А.П. Чехова", 2012 г., "Физика" с дополнительной специальностью "Математика"</w:t>
            </w:r>
          </w:p>
        </w:tc>
        <w:tc>
          <w:tcPr>
            <w:tcW w:w="623" w:type="pct"/>
            <w:shd w:val="clear" w:color="auto" w:fill="auto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технических наук</w:t>
            </w: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71" w:type="pct"/>
          </w:tcPr>
          <w:p w:rsidR="00D93732" w:rsidRPr="00E329F8" w:rsidRDefault="00E728F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ПП, РГЭУ (РИНХ), 2015 г., "Физическя культура"</w:t>
            </w:r>
          </w:p>
        </w:tc>
        <w:tc>
          <w:tcPr>
            <w:tcW w:w="575" w:type="pct"/>
            <w:shd w:val="clear" w:color="auto" w:fill="auto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ТИ им. А.П. Чехова (филиал) РГЭУ (РИНХ), Старший преподаватель </w:t>
            </w:r>
          </w:p>
        </w:tc>
        <w:tc>
          <w:tcPr>
            <w:tcW w:w="527" w:type="pct"/>
            <w:shd w:val="clear" w:color="auto" w:fill="auto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D93732" w:rsidRPr="00E329F8" w:rsidTr="00E329F8">
        <w:tc>
          <w:tcPr>
            <w:tcW w:w="181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11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  <w:highlight w:val="yellow"/>
              </w:rPr>
            </w:pPr>
            <w:r w:rsidRPr="00E329F8">
              <w:rPr>
                <w:sz w:val="20"/>
                <w:szCs w:val="20"/>
              </w:rPr>
              <w:t>Б1.Б.11.Компьютерные сети и телекоммуникации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Джанунц Г.А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физмат, «математика с доп. спец. информатика»</w:t>
            </w: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2009г.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технических наук 25.03.2013г. ДКН 181002</w:t>
            </w:r>
          </w:p>
        </w:tc>
        <w:tc>
          <w:tcPr>
            <w:tcW w:w="671" w:type="pct"/>
          </w:tcPr>
          <w:p w:rsidR="00D93732" w:rsidRPr="00E329F8" w:rsidRDefault="002B079C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2020, Центр повышения квалификации Таганрогского института имени А. П. Чехова (филиала) ФГБОУ ВО «РГЭУ (РИНХ)»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ТИ им. А.П. Чехова (филиал) РГЭУ (РИНХ),  доцент   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D93732" w:rsidRPr="00E329F8" w:rsidTr="00E329F8">
        <w:tc>
          <w:tcPr>
            <w:tcW w:w="181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12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Б1.Б.12.Операци</w:t>
            </w:r>
            <w:r w:rsidRPr="00E329F8">
              <w:rPr>
                <w:sz w:val="20"/>
                <w:szCs w:val="20"/>
              </w:rPr>
              <w:lastRenderedPageBreak/>
              <w:t>онные системы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>Фирсова С.А.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ТГПИ физмат </w:t>
            </w:r>
            <w:r w:rsidRPr="00E329F8">
              <w:rPr>
                <w:sz w:val="20"/>
                <w:szCs w:val="20"/>
              </w:rPr>
              <w:lastRenderedPageBreak/>
              <w:t>1998г., «математика и физика»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 xml:space="preserve">Канд.технических </w:t>
            </w:r>
            <w:r w:rsidRPr="00E329F8">
              <w:rPr>
                <w:sz w:val="20"/>
                <w:szCs w:val="20"/>
              </w:rPr>
              <w:lastRenderedPageBreak/>
              <w:t>наук</w:t>
            </w: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КТ 134916</w:t>
            </w: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12.11.2004г.</w:t>
            </w: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Доцент</w:t>
            </w: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17.12.2008г.</w:t>
            </w: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ДЦ 020997</w:t>
            </w:r>
          </w:p>
        </w:tc>
        <w:tc>
          <w:tcPr>
            <w:tcW w:w="671" w:type="pct"/>
          </w:tcPr>
          <w:p w:rsidR="00D93732" w:rsidRPr="00E329F8" w:rsidRDefault="002B079C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 xml:space="preserve">2020, Центр </w:t>
            </w:r>
            <w:r w:rsidRPr="00E329F8">
              <w:rPr>
                <w:sz w:val="20"/>
                <w:szCs w:val="20"/>
              </w:rPr>
              <w:lastRenderedPageBreak/>
              <w:t>повышения квалификации Таганрогского института имени А. П. Чехова (филиала) ФГБОУ ВО «РГЭУ (РИНХ)»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 xml:space="preserve">ТИ им. А.П. </w:t>
            </w:r>
            <w:r w:rsidRPr="00E329F8">
              <w:rPr>
                <w:sz w:val="20"/>
                <w:szCs w:val="20"/>
              </w:rPr>
              <w:lastRenderedPageBreak/>
              <w:t>Чехова (филиал) РГЭУ (РИНХ), Доцент</w:t>
            </w:r>
            <w:r w:rsidRPr="00E329F8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D93732" w:rsidRPr="00E329F8" w:rsidTr="00E329F8">
        <w:tc>
          <w:tcPr>
            <w:tcW w:w="181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Б1.Б.13.Программная инженерия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Ромм Я.Е.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ЛГУ мехмат математик 1971г., «математика»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Доктор технических наук</w:t>
            </w: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ДК 016304</w:t>
            </w: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08.07.1999г.</w:t>
            </w: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Профессор </w:t>
            </w: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ПР 002338</w:t>
            </w: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18.10.2000г.</w:t>
            </w:r>
          </w:p>
        </w:tc>
        <w:tc>
          <w:tcPr>
            <w:tcW w:w="671" w:type="pct"/>
          </w:tcPr>
          <w:p w:rsidR="00D93732" w:rsidRPr="00E329F8" w:rsidRDefault="002B079C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2020, Центр повышения квалификации Таганрогского института имени А. П. Чехова (филиала) ФГБОУ ВО «РГЭУ (РИНХ)»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 Зав. каф.информатики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D93732" w:rsidRPr="00E329F8" w:rsidTr="00E329F8">
        <w:tc>
          <w:tcPr>
            <w:tcW w:w="181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14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Б1.Б.14.Базы данных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Джанунц Г.А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физмат, «математика с доп. спец. «информатика»</w:t>
            </w: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2009г.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технических наук 25.03.2013г. ДКН 181002</w:t>
            </w:r>
          </w:p>
        </w:tc>
        <w:tc>
          <w:tcPr>
            <w:tcW w:w="671" w:type="pct"/>
          </w:tcPr>
          <w:p w:rsidR="00D93732" w:rsidRPr="00E329F8" w:rsidRDefault="002B079C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2020, Центр повышения квалификации Таганрогского института имени А. П. Чехова (филиала) ФГБОУ ВО «РГЭУ (РИНХ)»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ТИ им. А.П. Чехова (филиал) РГЭУ (РИНХ),  доцент   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D93732" w:rsidRPr="00E329F8" w:rsidTr="00E329F8">
        <w:tc>
          <w:tcPr>
            <w:tcW w:w="181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15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 Б1.Б.15.Информационные системы и технологии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93732" w:rsidRPr="00E329F8" w:rsidRDefault="002B079C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Джанунц Г.А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B079C" w:rsidRPr="00E329F8" w:rsidRDefault="002B079C" w:rsidP="002B079C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физмат, «математика с доп. спец. «информатика»</w:t>
            </w:r>
          </w:p>
          <w:p w:rsidR="00D93732" w:rsidRPr="00E329F8" w:rsidRDefault="002B079C" w:rsidP="002B079C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2009г.</w:t>
            </w:r>
            <w:r w:rsidR="00D93732" w:rsidRPr="00E329F8">
              <w:rPr>
                <w:sz w:val="20"/>
                <w:szCs w:val="20"/>
              </w:rPr>
              <w:t>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D93732" w:rsidRPr="00E329F8" w:rsidRDefault="002B079C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технических наук 25.03.2013г. ДКН 181002</w:t>
            </w:r>
          </w:p>
        </w:tc>
        <w:tc>
          <w:tcPr>
            <w:tcW w:w="671" w:type="pct"/>
          </w:tcPr>
          <w:p w:rsidR="00D93732" w:rsidRPr="00E329F8" w:rsidRDefault="00D75E88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2020, Центр повышения квалификации Таганрогского института имени А. П. Чехова (филиала) ФГБОУ ВО «РГЭУ (РИНХ)»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D93732" w:rsidRPr="00E329F8" w:rsidRDefault="00D93732" w:rsidP="002B079C">
            <w:pPr>
              <w:ind w:firstLine="0"/>
              <w:rPr>
                <w:sz w:val="20"/>
                <w:szCs w:val="20"/>
              </w:rPr>
            </w:pPr>
          </w:p>
        </w:tc>
      </w:tr>
      <w:tr w:rsidR="00D93732" w:rsidRPr="00E329F8" w:rsidTr="00E329F8">
        <w:trPr>
          <w:trHeight w:val="245"/>
        </w:trPr>
        <w:tc>
          <w:tcPr>
            <w:tcW w:w="181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16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Б1.Б.16.Проектирование и разработка информационных систем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Ромм Я.Е.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ЛГУ мехмат математик 1971г., «математика»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Доктор технических наук</w:t>
            </w: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ДК 016304</w:t>
            </w: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08.07.1999г.</w:t>
            </w: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Профессор </w:t>
            </w: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ПР 002338</w:t>
            </w:r>
          </w:p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18.10.2000г.</w:t>
            </w:r>
          </w:p>
        </w:tc>
        <w:tc>
          <w:tcPr>
            <w:tcW w:w="671" w:type="pct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 Зав. каф.информатики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D93732" w:rsidRPr="00E329F8" w:rsidTr="00E329F8">
        <w:tc>
          <w:tcPr>
            <w:tcW w:w="181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1</w:t>
            </w:r>
            <w:r w:rsidR="00E329F8" w:rsidRPr="00E329F8">
              <w:rPr>
                <w:sz w:val="20"/>
                <w:szCs w:val="20"/>
              </w:rPr>
              <w:t>7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93732" w:rsidRPr="00E329F8" w:rsidRDefault="00D93732" w:rsidP="00147823">
            <w:pPr>
              <w:ind w:firstLine="0"/>
              <w:rPr>
                <w:sz w:val="20"/>
                <w:szCs w:val="20"/>
                <w:highlight w:val="yellow"/>
              </w:rPr>
            </w:pPr>
            <w:r w:rsidRPr="00E329F8">
              <w:rPr>
                <w:sz w:val="20"/>
                <w:szCs w:val="20"/>
              </w:rPr>
              <w:t>Б1.Б.1</w:t>
            </w:r>
            <w:r w:rsidR="00147823" w:rsidRPr="00E329F8">
              <w:rPr>
                <w:sz w:val="20"/>
                <w:szCs w:val="20"/>
              </w:rPr>
              <w:t>7</w:t>
            </w:r>
            <w:r w:rsidRPr="00E329F8">
              <w:rPr>
                <w:sz w:val="20"/>
                <w:szCs w:val="20"/>
              </w:rPr>
              <w:t>.Безопасность жизнедеятельности</w:t>
            </w:r>
          </w:p>
        </w:tc>
        <w:tc>
          <w:tcPr>
            <w:tcW w:w="527" w:type="pct"/>
            <w:shd w:val="clear" w:color="auto" w:fill="auto"/>
          </w:tcPr>
          <w:p w:rsidR="00D93732" w:rsidRPr="00E329F8" w:rsidRDefault="00383CB1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Лапшина Ирина Владимировна</w:t>
            </w:r>
          </w:p>
        </w:tc>
        <w:tc>
          <w:tcPr>
            <w:tcW w:w="671" w:type="pct"/>
            <w:shd w:val="clear" w:color="auto" w:fill="auto"/>
          </w:tcPr>
          <w:p w:rsidR="00D93732" w:rsidRPr="00EB15E4" w:rsidRDefault="00147823" w:rsidP="002F0369">
            <w:pPr>
              <w:ind w:firstLine="0"/>
              <w:rPr>
                <w:sz w:val="20"/>
                <w:szCs w:val="20"/>
              </w:rPr>
            </w:pPr>
            <w:r w:rsidRPr="00EB15E4">
              <w:rPr>
                <w:sz w:val="20"/>
                <w:szCs w:val="20"/>
              </w:rPr>
              <w:t>ТРТУ 1994 г. «Информационно- измерительная техника»</w:t>
            </w:r>
          </w:p>
        </w:tc>
        <w:tc>
          <w:tcPr>
            <w:tcW w:w="623" w:type="pct"/>
            <w:shd w:val="clear" w:color="auto" w:fill="auto"/>
          </w:tcPr>
          <w:p w:rsidR="00D93732" w:rsidRPr="00E329F8" w:rsidRDefault="00383CB1" w:rsidP="002F0369">
            <w:pPr>
              <w:ind w:firstLine="0"/>
              <w:rPr>
                <w:color w:val="FF0000"/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филос. наук</w:t>
            </w:r>
          </w:p>
        </w:tc>
        <w:tc>
          <w:tcPr>
            <w:tcW w:w="671" w:type="pct"/>
          </w:tcPr>
          <w:p w:rsidR="00776D08" w:rsidRPr="00776D08" w:rsidRDefault="00776D08" w:rsidP="00776D08">
            <w:pPr>
              <w:ind w:firstLine="0"/>
              <w:rPr>
                <w:sz w:val="20"/>
                <w:szCs w:val="20"/>
              </w:rPr>
            </w:pPr>
            <w:r w:rsidRPr="00776D08">
              <w:rPr>
                <w:sz w:val="20"/>
                <w:szCs w:val="20"/>
              </w:rPr>
              <w:t xml:space="preserve">ПП ТРТУ,  "Экономика и управление на предприятии в соответствии с гос. стандартом ВПО", </w:t>
            </w:r>
            <w:r w:rsidRPr="00776D08">
              <w:rPr>
                <w:sz w:val="20"/>
                <w:szCs w:val="20"/>
              </w:rPr>
              <w:lastRenderedPageBreak/>
              <w:t>2000 г.,</w:t>
            </w:r>
          </w:p>
          <w:p w:rsidR="00776D08" w:rsidRPr="00776D08" w:rsidRDefault="00776D08" w:rsidP="00776D08">
            <w:pPr>
              <w:ind w:firstLine="0"/>
              <w:rPr>
                <w:sz w:val="20"/>
                <w:szCs w:val="20"/>
              </w:rPr>
            </w:pPr>
            <w:r w:rsidRPr="00776D08">
              <w:rPr>
                <w:sz w:val="20"/>
                <w:szCs w:val="20"/>
              </w:rPr>
              <w:t>ПП ТРТУ, "Юриспруденция", 2003 г.,</w:t>
            </w:r>
          </w:p>
          <w:p w:rsidR="00776D08" w:rsidRPr="00776D08" w:rsidRDefault="00776D08" w:rsidP="00776D08">
            <w:pPr>
              <w:ind w:firstLine="0"/>
              <w:rPr>
                <w:sz w:val="20"/>
                <w:szCs w:val="20"/>
              </w:rPr>
            </w:pPr>
            <w:r w:rsidRPr="00776D08">
              <w:rPr>
                <w:sz w:val="20"/>
                <w:szCs w:val="20"/>
              </w:rPr>
              <w:t>ПП, ИПиПК ГОУ ВПО "РГУ", "Философия", 2006 г.,</w:t>
            </w:r>
          </w:p>
          <w:p w:rsidR="00D93732" w:rsidRPr="00E329F8" w:rsidRDefault="00776D08" w:rsidP="00776D08">
            <w:pPr>
              <w:ind w:firstLine="0"/>
              <w:rPr>
                <w:sz w:val="20"/>
                <w:szCs w:val="20"/>
              </w:rPr>
            </w:pPr>
            <w:r w:rsidRPr="00776D08">
              <w:rPr>
                <w:sz w:val="20"/>
                <w:szCs w:val="20"/>
              </w:rPr>
              <w:t>ЦПК РГЭУ (РИНХ), ПП по программе "Безопасность жизнедеятельнояти", 2015 г.</w:t>
            </w:r>
          </w:p>
        </w:tc>
        <w:tc>
          <w:tcPr>
            <w:tcW w:w="575" w:type="pct"/>
            <w:shd w:val="clear" w:color="auto" w:fill="auto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>ТИ им. А.П. Чехова (филиал) РГЭУ (РИНХ), профессор</w:t>
            </w:r>
            <w:r w:rsidR="00147823" w:rsidRPr="00E329F8">
              <w:rPr>
                <w:sz w:val="20"/>
                <w:szCs w:val="20"/>
              </w:rPr>
              <w:t>, доцент</w:t>
            </w:r>
          </w:p>
        </w:tc>
        <w:tc>
          <w:tcPr>
            <w:tcW w:w="527" w:type="pct"/>
            <w:shd w:val="clear" w:color="auto" w:fill="auto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D93732" w:rsidRPr="00E329F8" w:rsidRDefault="00D93732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147823" w:rsidRPr="00E329F8" w:rsidTr="00E329F8">
        <w:tc>
          <w:tcPr>
            <w:tcW w:w="181" w:type="pct"/>
            <w:shd w:val="clear" w:color="auto" w:fill="auto"/>
            <w:vAlign w:val="center"/>
          </w:tcPr>
          <w:p w:rsidR="00147823" w:rsidRPr="00E329F8" w:rsidRDefault="00147823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>1</w:t>
            </w:r>
            <w:r w:rsidR="00E329F8" w:rsidRPr="00E329F8">
              <w:rPr>
                <w:sz w:val="20"/>
                <w:szCs w:val="20"/>
              </w:rPr>
              <w:t>8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47823" w:rsidRPr="00E329F8" w:rsidRDefault="00147823" w:rsidP="00147823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Б1.Б.18.Информационная безопасность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47823" w:rsidRPr="00E329F8" w:rsidRDefault="00147823" w:rsidP="00147823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Буланов Сергей Георгиевич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147823" w:rsidRPr="00E329F8" w:rsidRDefault="00147823" w:rsidP="00147823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ТГПИ, 2001 г., «Математика»,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47823" w:rsidRPr="00E329F8" w:rsidRDefault="00147823" w:rsidP="00147823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Кандидат технических наук, доцент</w:t>
            </w:r>
          </w:p>
        </w:tc>
        <w:tc>
          <w:tcPr>
            <w:tcW w:w="671" w:type="pct"/>
          </w:tcPr>
          <w:p w:rsidR="00147823" w:rsidRPr="00E329F8" w:rsidRDefault="00147823" w:rsidP="0014782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147823" w:rsidRPr="00E329F8" w:rsidRDefault="00147823" w:rsidP="00147823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 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47823" w:rsidRPr="00E329F8" w:rsidRDefault="00147823" w:rsidP="00147823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47823" w:rsidRPr="00E329F8" w:rsidRDefault="00147823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020385" w:rsidRPr="00E329F8" w:rsidTr="00E329F8">
        <w:tc>
          <w:tcPr>
            <w:tcW w:w="181" w:type="pct"/>
            <w:vMerge w:val="restart"/>
            <w:shd w:val="clear" w:color="auto" w:fill="auto"/>
            <w:vAlign w:val="center"/>
          </w:tcPr>
          <w:p w:rsidR="00020385" w:rsidRPr="00E329F8" w:rsidRDefault="00E329F8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19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020385" w:rsidRPr="00E329F8" w:rsidRDefault="00020385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Б1.Б.19.Физическая культура и спорт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020385" w:rsidRPr="00E329F8" w:rsidRDefault="00020385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Кибенко Е. И.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20385" w:rsidRPr="00E329F8" w:rsidRDefault="00020385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Каменск-Подольский гос. пединститут 1982г. «физическое воспитание»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020385" w:rsidRPr="00E329F8" w:rsidRDefault="00020385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педагогических наук 20.06.2008г. ДКН 072893</w:t>
            </w:r>
          </w:p>
        </w:tc>
        <w:tc>
          <w:tcPr>
            <w:tcW w:w="671" w:type="pct"/>
          </w:tcPr>
          <w:p w:rsidR="00020385" w:rsidRPr="00E329F8" w:rsidRDefault="00020385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20385" w:rsidRPr="00E329F8" w:rsidRDefault="00020385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020385" w:rsidRPr="00E329F8" w:rsidRDefault="00020385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020385" w:rsidRPr="00E329F8" w:rsidRDefault="00020385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020385" w:rsidRPr="00E329F8" w:rsidTr="00E329F8">
        <w:tc>
          <w:tcPr>
            <w:tcW w:w="181" w:type="pct"/>
            <w:vMerge/>
            <w:shd w:val="clear" w:color="auto" w:fill="auto"/>
            <w:vAlign w:val="center"/>
          </w:tcPr>
          <w:p w:rsidR="00020385" w:rsidRPr="00E329F8" w:rsidRDefault="00020385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020385" w:rsidRPr="00E329F8" w:rsidRDefault="00020385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020385" w:rsidRPr="00E329F8" w:rsidRDefault="00020385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Бегун Ольга Валентиновна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20385" w:rsidRPr="00E329F8" w:rsidRDefault="00020385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ТРТИ 1992г. «электроакустика и ультразвуковая техника»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020385" w:rsidRPr="00E329F8" w:rsidRDefault="00020385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педагогических наук, доцент</w:t>
            </w:r>
          </w:p>
        </w:tc>
        <w:tc>
          <w:tcPr>
            <w:tcW w:w="671" w:type="pct"/>
          </w:tcPr>
          <w:p w:rsidR="00020385" w:rsidRPr="00E329F8" w:rsidRDefault="00020385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ПП ТИУЭ "Менеджмент в образовании"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20385" w:rsidRPr="00E329F8" w:rsidRDefault="00020385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020385" w:rsidRPr="00E329F8" w:rsidRDefault="00020385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020385" w:rsidRPr="00E329F8" w:rsidRDefault="00020385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A40C0D" w:rsidRPr="00E329F8" w:rsidTr="00E329F8">
        <w:tc>
          <w:tcPr>
            <w:tcW w:w="181" w:type="pct"/>
            <w:shd w:val="clear" w:color="auto" w:fill="auto"/>
            <w:vAlign w:val="center"/>
          </w:tcPr>
          <w:p w:rsidR="00A40C0D" w:rsidRPr="00E329F8" w:rsidRDefault="00E329F8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20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A40C0D" w:rsidRPr="00E329F8" w:rsidRDefault="00A40C0D" w:rsidP="00A40C0D">
            <w:pPr>
              <w:jc w:val="center"/>
              <w:rPr>
                <w:b/>
                <w:sz w:val="20"/>
                <w:szCs w:val="20"/>
              </w:rPr>
            </w:pPr>
            <w:r w:rsidRPr="00E329F8">
              <w:rPr>
                <w:color w:val="000000"/>
                <w:sz w:val="20"/>
                <w:szCs w:val="20"/>
              </w:rPr>
              <w:t>Б1.Б.20 Русский язык в деловом мире</w:t>
            </w:r>
          </w:p>
          <w:p w:rsidR="00A40C0D" w:rsidRPr="00E329F8" w:rsidRDefault="00A40C0D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A40C0D" w:rsidRPr="00E329F8" w:rsidRDefault="00A40C0D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Филиппова О.Н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A40C0D" w:rsidRPr="00E329F8" w:rsidRDefault="00A40C0D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«русский язык и литература» 2005г.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A40C0D" w:rsidRPr="00E329F8" w:rsidRDefault="00A40C0D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Кандидат филологических наук</w:t>
            </w:r>
          </w:p>
        </w:tc>
        <w:tc>
          <w:tcPr>
            <w:tcW w:w="671" w:type="pct"/>
          </w:tcPr>
          <w:p w:rsidR="00A40C0D" w:rsidRPr="00E329F8" w:rsidRDefault="00A40C0D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A40C0D" w:rsidRPr="00E329F8" w:rsidRDefault="00A40C0D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   Старший преподаватель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A40C0D" w:rsidRPr="00E329F8" w:rsidRDefault="00A40C0D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40C0D" w:rsidRPr="00E329F8" w:rsidRDefault="00A40C0D" w:rsidP="00802679">
            <w:pPr>
              <w:ind w:firstLine="0"/>
              <w:rPr>
                <w:sz w:val="20"/>
                <w:szCs w:val="20"/>
              </w:rPr>
            </w:pPr>
          </w:p>
        </w:tc>
      </w:tr>
      <w:tr w:rsidR="002E2D5D" w:rsidRPr="00E329F8" w:rsidTr="00E329F8">
        <w:tc>
          <w:tcPr>
            <w:tcW w:w="181" w:type="pct"/>
            <w:vMerge w:val="restart"/>
            <w:shd w:val="clear" w:color="auto" w:fill="auto"/>
            <w:vAlign w:val="center"/>
          </w:tcPr>
          <w:p w:rsidR="002E2D5D" w:rsidRPr="00E329F8" w:rsidRDefault="002E2D5D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21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E2D5D" w:rsidRPr="00E329F8" w:rsidRDefault="002E2D5D" w:rsidP="00A40C0D">
            <w:pPr>
              <w:shd w:val="clear" w:color="auto" w:fill="FFFFFF"/>
              <w:spacing w:after="240"/>
              <w:jc w:val="center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Б1.Б.21 История религии и основы православной культуры</w:t>
            </w:r>
          </w:p>
          <w:p w:rsidR="002E2D5D" w:rsidRPr="00E329F8" w:rsidRDefault="002E2D5D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2E2D5D" w:rsidRPr="00E329F8" w:rsidRDefault="002E2D5D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Гдалевич Ирина Александровна</w:t>
            </w:r>
          </w:p>
        </w:tc>
        <w:tc>
          <w:tcPr>
            <w:tcW w:w="671" w:type="pct"/>
            <w:shd w:val="clear" w:color="auto" w:fill="auto"/>
          </w:tcPr>
          <w:p w:rsidR="002E2D5D" w:rsidRPr="00E329F8" w:rsidRDefault="002E2D5D" w:rsidP="00802679">
            <w:pPr>
              <w:ind w:firstLine="0"/>
              <w:rPr>
                <w:color w:val="FF0000"/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ТГПИ, 2002г., «Филология»,</w:t>
            </w:r>
          </w:p>
        </w:tc>
        <w:tc>
          <w:tcPr>
            <w:tcW w:w="623" w:type="pct"/>
            <w:shd w:val="clear" w:color="auto" w:fill="auto"/>
          </w:tcPr>
          <w:p w:rsidR="002E2D5D" w:rsidRPr="00E329F8" w:rsidRDefault="002E2D5D" w:rsidP="00802679">
            <w:pPr>
              <w:ind w:firstLine="0"/>
              <w:rPr>
                <w:color w:val="FF0000"/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юридических наук доцент</w:t>
            </w:r>
          </w:p>
        </w:tc>
        <w:tc>
          <w:tcPr>
            <w:tcW w:w="671" w:type="pct"/>
          </w:tcPr>
          <w:p w:rsidR="002E2D5D" w:rsidRPr="00E329F8" w:rsidRDefault="002E2D5D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</w:tcPr>
          <w:p w:rsidR="002E2D5D" w:rsidRPr="00E329F8" w:rsidRDefault="002E2D5D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(РИНХ),доцент</w:t>
            </w:r>
          </w:p>
        </w:tc>
        <w:tc>
          <w:tcPr>
            <w:tcW w:w="527" w:type="pct"/>
            <w:shd w:val="clear" w:color="auto" w:fill="auto"/>
          </w:tcPr>
          <w:p w:rsidR="002E2D5D" w:rsidRPr="00E329F8" w:rsidRDefault="002E2D5D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  <w:p w:rsidR="002E2D5D" w:rsidRPr="00E329F8" w:rsidRDefault="002E2D5D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 w:rsidR="002E2D5D" w:rsidRPr="00E329F8" w:rsidRDefault="002E2D5D" w:rsidP="00802679">
            <w:pPr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2E2D5D" w:rsidRPr="00E329F8" w:rsidTr="00E329F8">
        <w:tc>
          <w:tcPr>
            <w:tcW w:w="181" w:type="pct"/>
            <w:vMerge/>
            <w:shd w:val="clear" w:color="auto" w:fill="auto"/>
            <w:vAlign w:val="center"/>
          </w:tcPr>
          <w:p w:rsidR="002E2D5D" w:rsidRPr="00E329F8" w:rsidRDefault="002E2D5D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E2D5D" w:rsidRPr="00E329F8" w:rsidRDefault="002E2D5D" w:rsidP="00A40C0D">
            <w:pPr>
              <w:shd w:val="clear" w:color="auto" w:fill="FFFFFF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2E2D5D" w:rsidRPr="002E2D5D" w:rsidRDefault="002E2D5D" w:rsidP="00802679">
            <w:pPr>
              <w:ind w:firstLine="0"/>
              <w:rPr>
                <w:sz w:val="20"/>
                <w:szCs w:val="20"/>
              </w:rPr>
            </w:pPr>
            <w:r w:rsidRPr="002E2D5D">
              <w:rPr>
                <w:color w:val="000000"/>
                <w:sz w:val="20"/>
                <w:szCs w:val="20"/>
              </w:rPr>
              <w:t>Федоренко Святослав Петрович</w:t>
            </w:r>
          </w:p>
        </w:tc>
        <w:tc>
          <w:tcPr>
            <w:tcW w:w="671" w:type="pct"/>
            <w:shd w:val="clear" w:color="auto" w:fill="auto"/>
          </w:tcPr>
          <w:p w:rsidR="002E2D5D" w:rsidRPr="002E2D5D" w:rsidRDefault="002E2D5D" w:rsidP="00802679">
            <w:pPr>
              <w:ind w:firstLine="0"/>
              <w:rPr>
                <w:sz w:val="20"/>
                <w:szCs w:val="20"/>
              </w:rPr>
            </w:pPr>
            <w:r w:rsidRPr="002E2D5D">
              <w:rPr>
                <w:sz w:val="20"/>
                <w:szCs w:val="20"/>
              </w:rPr>
              <w:t>Высшее, Ростовский юридический ин-т МВД России, «юриспруденция» 2000г., юрист</w:t>
            </w:r>
          </w:p>
        </w:tc>
        <w:tc>
          <w:tcPr>
            <w:tcW w:w="623" w:type="pct"/>
            <w:shd w:val="clear" w:color="auto" w:fill="auto"/>
          </w:tcPr>
          <w:p w:rsidR="002E2D5D" w:rsidRPr="002E2D5D" w:rsidRDefault="002E2D5D" w:rsidP="00802679">
            <w:pPr>
              <w:ind w:firstLine="0"/>
              <w:rPr>
                <w:sz w:val="20"/>
                <w:szCs w:val="20"/>
              </w:rPr>
            </w:pPr>
            <w:r w:rsidRPr="002E2D5D">
              <w:rPr>
                <w:sz w:val="20"/>
                <w:szCs w:val="20"/>
              </w:rPr>
              <w:t>Доцент, кандидат юридических наук, доцент</w:t>
            </w:r>
          </w:p>
        </w:tc>
        <w:tc>
          <w:tcPr>
            <w:tcW w:w="671" w:type="pct"/>
          </w:tcPr>
          <w:p w:rsidR="002E2D5D" w:rsidRPr="00E329F8" w:rsidRDefault="002E2D5D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</w:tcPr>
          <w:p w:rsidR="002E2D5D" w:rsidRPr="00E329F8" w:rsidRDefault="002E2D5D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2E2D5D" w:rsidRPr="00E329F8" w:rsidRDefault="002E2D5D" w:rsidP="0080267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2E2D5D" w:rsidRPr="002E2D5D" w:rsidRDefault="002E2D5D" w:rsidP="00802679">
            <w:pPr>
              <w:ind w:firstLine="0"/>
              <w:rPr>
                <w:sz w:val="20"/>
                <w:szCs w:val="20"/>
              </w:rPr>
            </w:pPr>
          </w:p>
        </w:tc>
      </w:tr>
      <w:tr w:rsidR="00DA3C82" w:rsidRPr="00E329F8" w:rsidTr="00E329F8">
        <w:tc>
          <w:tcPr>
            <w:tcW w:w="181" w:type="pct"/>
            <w:shd w:val="clear" w:color="auto" w:fill="auto"/>
            <w:vAlign w:val="center"/>
          </w:tcPr>
          <w:p w:rsidR="00DA3C82" w:rsidRPr="00E329F8" w:rsidRDefault="00E329F8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22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A3C82" w:rsidRPr="00E329F8" w:rsidRDefault="00DA3C82" w:rsidP="00DA3C82">
            <w:pPr>
              <w:shd w:val="clear" w:color="auto" w:fill="FFFFFF"/>
              <w:spacing w:before="200"/>
              <w:jc w:val="center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Б1.Б.22 Политология</w:t>
            </w:r>
          </w:p>
          <w:p w:rsidR="00DA3C82" w:rsidRPr="00E329F8" w:rsidRDefault="00DA3C82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DA3C82" w:rsidRPr="00E329F8" w:rsidRDefault="00DA3C82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 xml:space="preserve">Гдалевич Ирина </w:t>
            </w:r>
            <w:r w:rsidRPr="00E329F8">
              <w:rPr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671" w:type="pct"/>
            <w:shd w:val="clear" w:color="auto" w:fill="auto"/>
          </w:tcPr>
          <w:p w:rsidR="00DA3C82" w:rsidRPr="00E329F8" w:rsidRDefault="00DA3C82" w:rsidP="00802679">
            <w:pPr>
              <w:ind w:firstLine="0"/>
              <w:rPr>
                <w:color w:val="FF0000"/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>ТГПИ, 2002г., «Филология»</w:t>
            </w:r>
          </w:p>
        </w:tc>
        <w:tc>
          <w:tcPr>
            <w:tcW w:w="623" w:type="pct"/>
            <w:shd w:val="clear" w:color="auto" w:fill="auto"/>
          </w:tcPr>
          <w:p w:rsidR="00DA3C82" w:rsidRPr="00E329F8" w:rsidRDefault="00DA3C82" w:rsidP="00802679">
            <w:pPr>
              <w:ind w:firstLine="0"/>
              <w:rPr>
                <w:color w:val="FF0000"/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Канд. юридических наук </w:t>
            </w:r>
            <w:r w:rsidRPr="00E329F8">
              <w:rPr>
                <w:sz w:val="20"/>
                <w:szCs w:val="20"/>
              </w:rPr>
              <w:lastRenderedPageBreak/>
              <w:t>доцент</w:t>
            </w:r>
          </w:p>
        </w:tc>
        <w:tc>
          <w:tcPr>
            <w:tcW w:w="671" w:type="pct"/>
          </w:tcPr>
          <w:p w:rsidR="00DA3C82" w:rsidRPr="00E329F8" w:rsidRDefault="00DA3C82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</w:tcPr>
          <w:p w:rsidR="00DA3C82" w:rsidRPr="00E329F8" w:rsidRDefault="00DA3C82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ТИ им. А.П. Чехова (филиал) </w:t>
            </w:r>
            <w:r w:rsidRPr="00E329F8">
              <w:rPr>
                <w:sz w:val="20"/>
                <w:szCs w:val="20"/>
              </w:rPr>
              <w:lastRenderedPageBreak/>
              <w:t>РГЭУ (РИНХ),доцент</w:t>
            </w:r>
          </w:p>
        </w:tc>
        <w:tc>
          <w:tcPr>
            <w:tcW w:w="527" w:type="pct"/>
            <w:shd w:val="clear" w:color="auto" w:fill="auto"/>
          </w:tcPr>
          <w:p w:rsidR="00DA3C82" w:rsidRPr="00E329F8" w:rsidRDefault="00DA3C82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>штатный</w:t>
            </w:r>
          </w:p>
          <w:p w:rsidR="00DA3C82" w:rsidRPr="00E329F8" w:rsidRDefault="00DA3C82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 w:rsidR="00DA3C82" w:rsidRPr="00E329F8" w:rsidRDefault="00DA3C82" w:rsidP="00802679">
            <w:pPr>
              <w:ind w:firstLine="0"/>
              <w:rPr>
                <w:sz w:val="20"/>
                <w:szCs w:val="20"/>
              </w:rPr>
            </w:pPr>
          </w:p>
        </w:tc>
      </w:tr>
      <w:tr w:rsidR="00DA3C82" w:rsidRPr="00E329F8" w:rsidTr="00E329F8">
        <w:tc>
          <w:tcPr>
            <w:tcW w:w="181" w:type="pct"/>
            <w:shd w:val="clear" w:color="auto" w:fill="auto"/>
            <w:vAlign w:val="center"/>
          </w:tcPr>
          <w:p w:rsidR="00DA3C82" w:rsidRPr="00E329F8" w:rsidRDefault="00DA3C8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>2</w:t>
            </w:r>
            <w:r w:rsidR="00E329F8" w:rsidRPr="00E329F8">
              <w:rPr>
                <w:sz w:val="20"/>
                <w:szCs w:val="20"/>
              </w:rPr>
              <w:t>3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A3C82" w:rsidRPr="00E329F8" w:rsidRDefault="004C3C09" w:rsidP="004C3C0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Б1.В.0</w:t>
            </w:r>
            <w:r w:rsidR="00DA3C82" w:rsidRPr="00E329F8">
              <w:rPr>
                <w:sz w:val="20"/>
                <w:szCs w:val="20"/>
              </w:rPr>
              <w:t>1.Теоретические основы управления персоналом</w:t>
            </w:r>
          </w:p>
        </w:tc>
        <w:tc>
          <w:tcPr>
            <w:tcW w:w="527" w:type="pct"/>
            <w:shd w:val="clear" w:color="auto" w:fill="auto"/>
          </w:tcPr>
          <w:p w:rsidR="00DA3C82" w:rsidRPr="00E329F8" w:rsidRDefault="00DA3C8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Стаханов  Д.В.</w:t>
            </w:r>
          </w:p>
        </w:tc>
        <w:tc>
          <w:tcPr>
            <w:tcW w:w="671" w:type="pct"/>
            <w:shd w:val="clear" w:color="auto" w:fill="auto"/>
          </w:tcPr>
          <w:p w:rsidR="00DA3C82" w:rsidRPr="00E329F8" w:rsidRDefault="00DA3C8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РИНХ 1993г. «финансы и кредит»</w:t>
            </w:r>
          </w:p>
        </w:tc>
        <w:tc>
          <w:tcPr>
            <w:tcW w:w="623" w:type="pct"/>
            <w:shd w:val="clear" w:color="auto" w:fill="auto"/>
          </w:tcPr>
          <w:p w:rsidR="00DA3C82" w:rsidRPr="00E329F8" w:rsidRDefault="00DA3C8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Доктор экономических наук ДК 016165 22.11.2002г.</w:t>
            </w:r>
          </w:p>
        </w:tc>
        <w:tc>
          <w:tcPr>
            <w:tcW w:w="671" w:type="pct"/>
          </w:tcPr>
          <w:p w:rsidR="00DA3C82" w:rsidRPr="00E329F8" w:rsidRDefault="00DA3C82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</w:tcPr>
          <w:p w:rsidR="00DA3C82" w:rsidRPr="00E329F8" w:rsidRDefault="00DA3C8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профессор</w:t>
            </w:r>
          </w:p>
        </w:tc>
        <w:tc>
          <w:tcPr>
            <w:tcW w:w="527" w:type="pct"/>
            <w:shd w:val="clear" w:color="auto" w:fill="auto"/>
          </w:tcPr>
          <w:p w:rsidR="00DA3C82" w:rsidRPr="00E329F8" w:rsidRDefault="00DA3C8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</w:tcPr>
          <w:p w:rsidR="00DA3C82" w:rsidRPr="00E329F8" w:rsidRDefault="00DA3C82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4E6590" w:rsidRPr="00E329F8" w:rsidTr="00E329F8">
        <w:tc>
          <w:tcPr>
            <w:tcW w:w="181" w:type="pct"/>
            <w:shd w:val="clear" w:color="auto" w:fill="auto"/>
            <w:vAlign w:val="center"/>
          </w:tcPr>
          <w:p w:rsidR="004E6590" w:rsidRPr="00E329F8" w:rsidRDefault="004E6590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2</w:t>
            </w:r>
            <w:r w:rsidR="00E329F8" w:rsidRPr="00E329F8">
              <w:rPr>
                <w:sz w:val="20"/>
                <w:szCs w:val="20"/>
              </w:rPr>
              <w:t>4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E6590" w:rsidRPr="00E329F8" w:rsidRDefault="004E6590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Б1.В.02.Сетевая экономика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4E6590" w:rsidRPr="00E329F8" w:rsidRDefault="004E6590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Буланов Сергей Георгиевич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4E6590" w:rsidRPr="00E329F8" w:rsidRDefault="004E6590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ТГПИ, 2001 г., «Математика»,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E6590" w:rsidRPr="00E329F8" w:rsidRDefault="004E6590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Кандидат технических наук, доцент</w:t>
            </w:r>
          </w:p>
        </w:tc>
        <w:tc>
          <w:tcPr>
            <w:tcW w:w="671" w:type="pct"/>
          </w:tcPr>
          <w:p w:rsidR="004E6590" w:rsidRPr="00E329F8" w:rsidRDefault="004E6590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4E6590" w:rsidRPr="00E329F8" w:rsidRDefault="004E6590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 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4E6590" w:rsidRPr="00E329F8" w:rsidRDefault="004E6590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4E6590" w:rsidRPr="00E329F8" w:rsidRDefault="004E6590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0845A5" w:rsidRPr="00E329F8" w:rsidTr="00E329F8">
        <w:tc>
          <w:tcPr>
            <w:tcW w:w="181" w:type="pct"/>
            <w:shd w:val="clear" w:color="auto" w:fill="auto"/>
            <w:vAlign w:val="center"/>
          </w:tcPr>
          <w:p w:rsidR="000845A5" w:rsidRPr="00E329F8" w:rsidRDefault="000845A5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2</w:t>
            </w:r>
            <w:r w:rsidR="00E329F8" w:rsidRPr="00E329F8">
              <w:rPr>
                <w:sz w:val="20"/>
                <w:szCs w:val="20"/>
              </w:rPr>
              <w:t>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845A5" w:rsidRPr="00E329F8" w:rsidRDefault="000845A5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</w:t>
            </w:r>
            <w:r w:rsidR="009C0114" w:rsidRPr="00E329F8">
              <w:rPr>
                <w:sz w:val="20"/>
                <w:szCs w:val="20"/>
              </w:rPr>
              <w:t>0</w:t>
            </w:r>
            <w:r w:rsidRPr="00E329F8">
              <w:rPr>
                <w:sz w:val="20"/>
                <w:szCs w:val="20"/>
              </w:rPr>
              <w:t>3.Менеджмент организации</w:t>
            </w:r>
          </w:p>
        </w:tc>
        <w:tc>
          <w:tcPr>
            <w:tcW w:w="527" w:type="pct"/>
            <w:shd w:val="clear" w:color="auto" w:fill="auto"/>
          </w:tcPr>
          <w:p w:rsidR="000845A5" w:rsidRPr="00E329F8" w:rsidRDefault="000845A5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Стаханов  Д.В.</w:t>
            </w:r>
          </w:p>
        </w:tc>
        <w:tc>
          <w:tcPr>
            <w:tcW w:w="671" w:type="pct"/>
            <w:shd w:val="clear" w:color="auto" w:fill="auto"/>
          </w:tcPr>
          <w:p w:rsidR="000845A5" w:rsidRPr="00E329F8" w:rsidRDefault="000845A5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РИНХ 1993г. «финансы и кредит»</w:t>
            </w:r>
          </w:p>
        </w:tc>
        <w:tc>
          <w:tcPr>
            <w:tcW w:w="623" w:type="pct"/>
            <w:shd w:val="clear" w:color="auto" w:fill="auto"/>
          </w:tcPr>
          <w:p w:rsidR="000845A5" w:rsidRPr="00E329F8" w:rsidRDefault="000845A5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Доктор экономических наук ДК 016165 22.11.2002г.</w:t>
            </w:r>
          </w:p>
        </w:tc>
        <w:tc>
          <w:tcPr>
            <w:tcW w:w="671" w:type="pct"/>
          </w:tcPr>
          <w:p w:rsidR="000845A5" w:rsidRPr="00E329F8" w:rsidRDefault="000845A5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</w:tcPr>
          <w:p w:rsidR="000845A5" w:rsidRPr="00E329F8" w:rsidRDefault="000845A5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профессор</w:t>
            </w:r>
          </w:p>
        </w:tc>
        <w:tc>
          <w:tcPr>
            <w:tcW w:w="527" w:type="pct"/>
            <w:shd w:val="clear" w:color="auto" w:fill="auto"/>
          </w:tcPr>
          <w:p w:rsidR="000845A5" w:rsidRPr="00E329F8" w:rsidRDefault="000845A5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</w:tcPr>
          <w:p w:rsidR="000845A5" w:rsidRPr="00E329F8" w:rsidRDefault="000845A5" w:rsidP="002F0369">
            <w:pPr>
              <w:ind w:firstLine="0"/>
              <w:rPr>
                <w:rFonts w:eastAsia="Calibri"/>
                <w:sz w:val="20"/>
                <w:szCs w:val="20"/>
              </w:rPr>
            </w:pPr>
          </w:p>
        </w:tc>
      </w:tr>
      <w:tr w:rsidR="00DA3C82" w:rsidRPr="00E329F8" w:rsidTr="00E329F8">
        <w:tc>
          <w:tcPr>
            <w:tcW w:w="181" w:type="pct"/>
            <w:shd w:val="clear" w:color="auto" w:fill="auto"/>
            <w:vAlign w:val="center"/>
          </w:tcPr>
          <w:p w:rsidR="00DA3C82" w:rsidRPr="00E329F8" w:rsidRDefault="00DA3C8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2</w:t>
            </w:r>
            <w:r w:rsidR="00E329F8" w:rsidRPr="00E329F8">
              <w:rPr>
                <w:sz w:val="20"/>
                <w:szCs w:val="20"/>
              </w:rPr>
              <w:t>6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A3C82" w:rsidRPr="00E329F8" w:rsidRDefault="000845A5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</w:t>
            </w:r>
            <w:r w:rsidR="009C0114" w:rsidRPr="00E329F8">
              <w:rPr>
                <w:sz w:val="20"/>
                <w:szCs w:val="20"/>
              </w:rPr>
              <w:t>0</w:t>
            </w:r>
            <w:r w:rsidR="00DA3C82" w:rsidRPr="00E329F8">
              <w:rPr>
                <w:sz w:val="20"/>
                <w:szCs w:val="20"/>
              </w:rPr>
              <w:t>4.Маркетинг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A3C82" w:rsidRPr="00E329F8" w:rsidRDefault="00A95349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Федорцова Светлана Сергеевна</w:t>
            </w:r>
          </w:p>
        </w:tc>
        <w:tc>
          <w:tcPr>
            <w:tcW w:w="671" w:type="pct"/>
            <w:shd w:val="clear" w:color="auto" w:fill="auto"/>
          </w:tcPr>
          <w:p w:rsidR="00DA3C82" w:rsidRPr="00E329F8" w:rsidRDefault="009C0114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ТГПИ, 2002 г., "Педагогика и методика начального образования"</w:t>
            </w:r>
          </w:p>
        </w:tc>
        <w:tc>
          <w:tcPr>
            <w:tcW w:w="623" w:type="pct"/>
            <w:shd w:val="clear" w:color="auto" w:fill="auto"/>
          </w:tcPr>
          <w:p w:rsidR="00DA3C82" w:rsidRPr="00E329F8" w:rsidRDefault="009C0114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кандидат педагогических</w:t>
            </w:r>
            <w:r w:rsidR="00DA3C82" w:rsidRPr="00E329F8">
              <w:rPr>
                <w:sz w:val="20"/>
                <w:szCs w:val="20"/>
              </w:rPr>
              <w:t xml:space="preserve"> наук</w:t>
            </w:r>
          </w:p>
        </w:tc>
        <w:tc>
          <w:tcPr>
            <w:tcW w:w="671" w:type="pct"/>
          </w:tcPr>
          <w:p w:rsidR="00DA3C82" w:rsidRPr="00E329F8" w:rsidRDefault="009C0114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ДГТУ, 2019 г. магистр, "Экономика"</w:t>
            </w:r>
          </w:p>
        </w:tc>
        <w:tc>
          <w:tcPr>
            <w:tcW w:w="575" w:type="pct"/>
            <w:shd w:val="clear" w:color="auto" w:fill="auto"/>
          </w:tcPr>
          <w:p w:rsidR="00DA3C82" w:rsidRPr="00E329F8" w:rsidRDefault="00DA3C8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имени А.П.Чехова (филиал) ФГБОУ ВО РГЭУ «РИНХ»,доцент</w:t>
            </w:r>
          </w:p>
        </w:tc>
        <w:tc>
          <w:tcPr>
            <w:tcW w:w="527" w:type="pct"/>
            <w:shd w:val="clear" w:color="auto" w:fill="auto"/>
          </w:tcPr>
          <w:p w:rsidR="00DA3C82" w:rsidRPr="00E329F8" w:rsidRDefault="00DA3C8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штатный </w:t>
            </w:r>
          </w:p>
        </w:tc>
        <w:tc>
          <w:tcPr>
            <w:tcW w:w="650" w:type="pct"/>
            <w:shd w:val="clear" w:color="auto" w:fill="auto"/>
          </w:tcPr>
          <w:p w:rsidR="00DA3C82" w:rsidRPr="00E329F8" w:rsidRDefault="00DA3C82" w:rsidP="009C0114">
            <w:pPr>
              <w:ind w:firstLine="0"/>
              <w:rPr>
                <w:sz w:val="20"/>
                <w:szCs w:val="20"/>
              </w:rPr>
            </w:pPr>
          </w:p>
        </w:tc>
      </w:tr>
      <w:tr w:rsidR="00DA3C82" w:rsidRPr="00E329F8" w:rsidTr="00E329F8">
        <w:tc>
          <w:tcPr>
            <w:tcW w:w="181" w:type="pct"/>
            <w:shd w:val="clear" w:color="auto" w:fill="auto"/>
            <w:vAlign w:val="center"/>
          </w:tcPr>
          <w:p w:rsidR="00DA3C82" w:rsidRPr="00E329F8" w:rsidRDefault="00DA3C8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2</w:t>
            </w:r>
            <w:r w:rsidR="00E329F8" w:rsidRPr="00E329F8">
              <w:rPr>
                <w:sz w:val="20"/>
                <w:szCs w:val="20"/>
              </w:rPr>
              <w:t>7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A3C82" w:rsidRPr="00E329F8" w:rsidRDefault="006B7C9C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</w:t>
            </w:r>
            <w:r w:rsidR="00DA3C82" w:rsidRPr="00E329F8">
              <w:rPr>
                <w:sz w:val="20"/>
                <w:szCs w:val="20"/>
              </w:rPr>
              <w:t>.</w:t>
            </w:r>
            <w:r w:rsidRPr="00E329F8">
              <w:rPr>
                <w:sz w:val="20"/>
                <w:szCs w:val="20"/>
              </w:rPr>
              <w:t>0</w:t>
            </w:r>
            <w:r w:rsidR="00DA3C82" w:rsidRPr="00E329F8">
              <w:rPr>
                <w:sz w:val="20"/>
                <w:szCs w:val="20"/>
              </w:rPr>
              <w:t>5.Основы бухгалтерского учета</w:t>
            </w:r>
          </w:p>
        </w:tc>
        <w:tc>
          <w:tcPr>
            <w:tcW w:w="527" w:type="pct"/>
            <w:shd w:val="clear" w:color="auto" w:fill="auto"/>
          </w:tcPr>
          <w:p w:rsidR="00DA3C82" w:rsidRPr="00E329F8" w:rsidRDefault="00DA3C8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Майорова Л.Н.</w:t>
            </w:r>
          </w:p>
        </w:tc>
        <w:tc>
          <w:tcPr>
            <w:tcW w:w="671" w:type="pct"/>
            <w:shd w:val="clear" w:color="auto" w:fill="auto"/>
          </w:tcPr>
          <w:p w:rsidR="00DA3C82" w:rsidRPr="00E329F8" w:rsidRDefault="000F6D6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МГГУ, 1997г., "Экономика",</w:t>
            </w:r>
          </w:p>
        </w:tc>
        <w:tc>
          <w:tcPr>
            <w:tcW w:w="623" w:type="pct"/>
            <w:shd w:val="clear" w:color="auto" w:fill="auto"/>
          </w:tcPr>
          <w:p w:rsidR="00DA3C82" w:rsidRPr="00E329F8" w:rsidRDefault="00DA3C8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экономических наук 18.07.2008г. ДКН 065703</w:t>
            </w:r>
          </w:p>
        </w:tc>
        <w:tc>
          <w:tcPr>
            <w:tcW w:w="671" w:type="pct"/>
          </w:tcPr>
          <w:p w:rsidR="00DA3C82" w:rsidRPr="00E329F8" w:rsidRDefault="000F6D6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МГГУ, 1998г. «Экономика и управление на предприятии горной промышленности»</w:t>
            </w:r>
          </w:p>
        </w:tc>
        <w:tc>
          <w:tcPr>
            <w:tcW w:w="575" w:type="pct"/>
            <w:shd w:val="clear" w:color="auto" w:fill="auto"/>
          </w:tcPr>
          <w:p w:rsidR="00DA3C82" w:rsidRPr="00E329F8" w:rsidRDefault="00DA3C8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</w:t>
            </w:r>
          </w:p>
          <w:p w:rsidR="00DA3C82" w:rsidRPr="00E329F8" w:rsidRDefault="00DA3C8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доцент</w:t>
            </w:r>
          </w:p>
        </w:tc>
        <w:tc>
          <w:tcPr>
            <w:tcW w:w="527" w:type="pct"/>
            <w:shd w:val="clear" w:color="auto" w:fill="auto"/>
          </w:tcPr>
          <w:p w:rsidR="00DA3C82" w:rsidRPr="00E329F8" w:rsidRDefault="00DA3C82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</w:tcPr>
          <w:p w:rsidR="00DA3C82" w:rsidRPr="00E329F8" w:rsidRDefault="00DA3C82" w:rsidP="002F0369">
            <w:pPr>
              <w:ind w:firstLine="0"/>
              <w:rPr>
                <w:rFonts w:eastAsia="Calibri"/>
                <w:sz w:val="20"/>
                <w:szCs w:val="20"/>
              </w:rPr>
            </w:pPr>
          </w:p>
        </w:tc>
      </w:tr>
      <w:tr w:rsidR="002E2D5D" w:rsidRPr="00E329F8" w:rsidTr="00E329F8">
        <w:tc>
          <w:tcPr>
            <w:tcW w:w="181" w:type="pct"/>
            <w:vMerge w:val="restart"/>
            <w:shd w:val="clear" w:color="auto" w:fill="auto"/>
            <w:vAlign w:val="center"/>
          </w:tcPr>
          <w:p w:rsidR="002E2D5D" w:rsidRPr="00E329F8" w:rsidRDefault="002E2D5D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28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E2D5D" w:rsidRPr="00E329F8" w:rsidRDefault="002E2D5D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Б1.В.06.Архитиктура компьютера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E2D5D" w:rsidRPr="00E329F8" w:rsidRDefault="002E2D5D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Ромм Я.Е.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E2D5D" w:rsidRPr="00E329F8" w:rsidRDefault="002E2D5D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ЛГУ мехмат математик 1971г., «математика»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E2D5D" w:rsidRPr="00E329F8" w:rsidRDefault="002E2D5D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Доктор технических наук</w:t>
            </w:r>
          </w:p>
          <w:p w:rsidR="002E2D5D" w:rsidRPr="00E329F8" w:rsidRDefault="002E2D5D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ДК 016304</w:t>
            </w:r>
          </w:p>
          <w:p w:rsidR="002E2D5D" w:rsidRPr="00E329F8" w:rsidRDefault="002E2D5D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08.07.1999г.</w:t>
            </w:r>
          </w:p>
          <w:p w:rsidR="002E2D5D" w:rsidRPr="00E329F8" w:rsidRDefault="002E2D5D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Профессор </w:t>
            </w:r>
          </w:p>
          <w:p w:rsidR="002E2D5D" w:rsidRPr="00E329F8" w:rsidRDefault="002E2D5D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ПР 002338</w:t>
            </w:r>
          </w:p>
          <w:p w:rsidR="002E2D5D" w:rsidRPr="00E329F8" w:rsidRDefault="002E2D5D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18.10.2000г.</w:t>
            </w:r>
          </w:p>
        </w:tc>
        <w:tc>
          <w:tcPr>
            <w:tcW w:w="671" w:type="pct"/>
          </w:tcPr>
          <w:p w:rsidR="002E2D5D" w:rsidRPr="00E329F8" w:rsidRDefault="002E2D5D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2E2D5D" w:rsidRPr="00E329F8" w:rsidRDefault="002E2D5D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 Зав. каф.информатики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E2D5D" w:rsidRPr="00E329F8" w:rsidRDefault="002E2D5D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2E2D5D" w:rsidRPr="00E329F8" w:rsidRDefault="002E2D5D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2E2D5D" w:rsidRPr="00E329F8" w:rsidTr="00E329F8">
        <w:tc>
          <w:tcPr>
            <w:tcW w:w="181" w:type="pct"/>
            <w:vMerge/>
            <w:shd w:val="clear" w:color="auto" w:fill="auto"/>
            <w:vAlign w:val="center"/>
          </w:tcPr>
          <w:p w:rsidR="002E2D5D" w:rsidRPr="00E329F8" w:rsidRDefault="002E2D5D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E2D5D" w:rsidRPr="00E329F8" w:rsidRDefault="002E2D5D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2E2D5D" w:rsidRPr="002E2D5D" w:rsidRDefault="002E2D5D" w:rsidP="002F0369">
            <w:pPr>
              <w:ind w:firstLine="0"/>
              <w:rPr>
                <w:sz w:val="20"/>
                <w:szCs w:val="20"/>
              </w:rPr>
            </w:pPr>
            <w:r w:rsidRPr="002E2D5D">
              <w:rPr>
                <w:sz w:val="20"/>
                <w:szCs w:val="20"/>
              </w:rPr>
              <w:t>Назарьянц Елена Геворговна</w:t>
            </w:r>
          </w:p>
        </w:tc>
        <w:tc>
          <w:tcPr>
            <w:tcW w:w="671" w:type="pct"/>
            <w:shd w:val="clear" w:color="auto" w:fill="auto"/>
          </w:tcPr>
          <w:p w:rsidR="002E2D5D" w:rsidRPr="00E329F8" w:rsidRDefault="002E2D5D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ФГБОУ ВПО "ТГПИ имени А.П. Чехова", 2012 г., "Математика" с дополнительной специальностью "Информатика"</w:t>
            </w:r>
          </w:p>
        </w:tc>
        <w:tc>
          <w:tcPr>
            <w:tcW w:w="623" w:type="pct"/>
            <w:shd w:val="clear" w:color="auto" w:fill="auto"/>
          </w:tcPr>
          <w:p w:rsidR="002E2D5D" w:rsidRPr="00E329F8" w:rsidRDefault="002E2D5D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671" w:type="pct"/>
          </w:tcPr>
          <w:p w:rsidR="002E2D5D" w:rsidRPr="00E329F8" w:rsidRDefault="002E2D5D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</w:tcPr>
          <w:p w:rsidR="002E2D5D" w:rsidRPr="00E329F8" w:rsidRDefault="002E2D5D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ТИ им. А.П. Чехова (филиал) РГЭУ (РИНХ),  </w:t>
            </w:r>
            <w:r w:rsidRPr="00E329F8">
              <w:rPr>
                <w:color w:val="000000"/>
                <w:sz w:val="20"/>
                <w:szCs w:val="20"/>
              </w:rPr>
              <w:t>старший преподаватель кафедры информатики</w:t>
            </w:r>
          </w:p>
        </w:tc>
        <w:tc>
          <w:tcPr>
            <w:tcW w:w="527" w:type="pct"/>
            <w:shd w:val="clear" w:color="auto" w:fill="auto"/>
          </w:tcPr>
          <w:p w:rsidR="002E2D5D" w:rsidRPr="00E329F8" w:rsidRDefault="0046700F" w:rsidP="002F036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совместитель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2E2D5D" w:rsidRPr="00E329F8" w:rsidRDefault="002E2D5D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2E2D5D" w:rsidRPr="00E329F8" w:rsidTr="00E329F8">
        <w:tc>
          <w:tcPr>
            <w:tcW w:w="181" w:type="pct"/>
            <w:vMerge/>
            <w:shd w:val="clear" w:color="auto" w:fill="auto"/>
            <w:vAlign w:val="center"/>
          </w:tcPr>
          <w:p w:rsidR="002E2D5D" w:rsidRPr="00E329F8" w:rsidRDefault="002E2D5D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E2D5D" w:rsidRPr="00E329F8" w:rsidRDefault="002E2D5D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2E2D5D" w:rsidRPr="002E2D5D" w:rsidRDefault="002E2D5D" w:rsidP="002F0369">
            <w:pPr>
              <w:ind w:firstLine="0"/>
              <w:rPr>
                <w:sz w:val="20"/>
                <w:szCs w:val="20"/>
              </w:rPr>
            </w:pPr>
            <w:r w:rsidRPr="002E2D5D">
              <w:rPr>
                <w:sz w:val="20"/>
                <w:szCs w:val="20"/>
              </w:rPr>
              <w:t>Тюшняков Виталий Николаевич</w:t>
            </w:r>
          </w:p>
        </w:tc>
        <w:tc>
          <w:tcPr>
            <w:tcW w:w="671" w:type="pct"/>
            <w:shd w:val="clear" w:color="auto" w:fill="auto"/>
          </w:tcPr>
          <w:p w:rsidR="002E2D5D" w:rsidRPr="00E329F8" w:rsidRDefault="0046700F" w:rsidP="002F0369">
            <w:pPr>
              <w:ind w:firstLine="0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 xml:space="preserve">Таганрогский государственный радиотехнический университет, </w:t>
            </w:r>
            <w:r w:rsidRPr="0046700F">
              <w:rPr>
                <w:sz w:val="20"/>
                <w:szCs w:val="20"/>
              </w:rPr>
              <w:lastRenderedPageBreak/>
              <w:t>специальность «Информационные системы в экономике»</w:t>
            </w:r>
          </w:p>
        </w:tc>
        <w:tc>
          <w:tcPr>
            <w:tcW w:w="623" w:type="pct"/>
            <w:shd w:val="clear" w:color="auto" w:fill="auto"/>
          </w:tcPr>
          <w:p w:rsidR="002E2D5D" w:rsidRPr="00E329F8" w:rsidRDefault="002E2D5D" w:rsidP="002F0369">
            <w:pPr>
              <w:ind w:firstLine="0"/>
              <w:rPr>
                <w:sz w:val="20"/>
                <w:szCs w:val="20"/>
              </w:rPr>
            </w:pPr>
            <w:r w:rsidRPr="002E2D5D">
              <w:rPr>
                <w:sz w:val="20"/>
                <w:szCs w:val="20"/>
              </w:rPr>
              <w:lastRenderedPageBreak/>
              <w:t>канд. экон. наук, доцент</w:t>
            </w:r>
          </w:p>
        </w:tc>
        <w:tc>
          <w:tcPr>
            <w:tcW w:w="671" w:type="pct"/>
          </w:tcPr>
          <w:p w:rsidR="002E2D5D" w:rsidRPr="00E329F8" w:rsidRDefault="002E2D5D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</w:tcPr>
          <w:p w:rsidR="0046700F" w:rsidRPr="0046700F" w:rsidRDefault="0046700F" w:rsidP="0046700F">
            <w:pPr>
              <w:ind w:firstLine="0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ИУЭС ЮФУ</w:t>
            </w:r>
            <w:r w:rsidR="001E38FE">
              <w:rPr>
                <w:sz w:val="20"/>
                <w:szCs w:val="20"/>
              </w:rPr>
              <w:t>,</w:t>
            </w:r>
          </w:p>
          <w:p w:rsidR="002E2D5D" w:rsidRPr="00E329F8" w:rsidRDefault="001E38FE" w:rsidP="0046700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  <w:tc>
          <w:tcPr>
            <w:tcW w:w="527" w:type="pct"/>
            <w:shd w:val="clear" w:color="auto" w:fill="auto"/>
          </w:tcPr>
          <w:p w:rsidR="002E2D5D" w:rsidRDefault="002E2D5D" w:rsidP="002F036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2E2D5D" w:rsidRPr="00E329F8" w:rsidRDefault="002E2D5D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D3188B" w:rsidRPr="00E329F8" w:rsidTr="00E329F8">
        <w:tc>
          <w:tcPr>
            <w:tcW w:w="181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>2</w:t>
            </w:r>
            <w:r w:rsidR="00E329F8" w:rsidRPr="00E329F8">
              <w:rPr>
                <w:sz w:val="20"/>
                <w:szCs w:val="20"/>
              </w:rPr>
              <w:t>9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3188B" w:rsidRPr="00E329F8" w:rsidRDefault="00A66638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Б1.В.0</w:t>
            </w:r>
            <w:r w:rsidR="00D3188B" w:rsidRPr="00E329F8">
              <w:rPr>
                <w:sz w:val="20"/>
                <w:szCs w:val="20"/>
              </w:rPr>
              <w:t>7 Методы и системы поддержки принятия управленческих решений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Тюшнякова И.А.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физмат 2003г., «математика» с доп. спец. «физика»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технических наук ДКН 006767</w:t>
            </w:r>
          </w:p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13.01.2006г.</w:t>
            </w:r>
          </w:p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Доцент ДЦ 028365 16.06.2010г.</w:t>
            </w:r>
          </w:p>
        </w:tc>
        <w:tc>
          <w:tcPr>
            <w:tcW w:w="671" w:type="pct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</w:t>
            </w:r>
          </w:p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A66638" w:rsidRPr="00E329F8" w:rsidTr="00E329F8">
        <w:tc>
          <w:tcPr>
            <w:tcW w:w="181" w:type="pct"/>
            <w:shd w:val="clear" w:color="auto" w:fill="auto"/>
            <w:vAlign w:val="center"/>
          </w:tcPr>
          <w:p w:rsidR="00A66638" w:rsidRPr="00E329F8" w:rsidRDefault="00E329F8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30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A66638" w:rsidRPr="00E329F8" w:rsidRDefault="00A66638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Б1.В.08 Математическое и имитационное моделирование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A66638" w:rsidRPr="00E329F8" w:rsidRDefault="00A66638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Буланов Сергей Георгиевич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A66638" w:rsidRPr="00E329F8" w:rsidRDefault="00A66638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ТГПИ, 2001 г., «Математика»,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A66638" w:rsidRPr="00E329F8" w:rsidRDefault="00A66638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Кандидат технических наук, доцент</w:t>
            </w:r>
          </w:p>
        </w:tc>
        <w:tc>
          <w:tcPr>
            <w:tcW w:w="671" w:type="pct"/>
          </w:tcPr>
          <w:p w:rsidR="00A66638" w:rsidRPr="00E329F8" w:rsidRDefault="00A66638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A66638" w:rsidRPr="00E329F8" w:rsidRDefault="00A66638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 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A66638" w:rsidRPr="00E329F8" w:rsidRDefault="00A66638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66638" w:rsidRPr="00E329F8" w:rsidRDefault="00A66638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A66638" w:rsidRPr="00E329F8" w:rsidTr="00E329F8">
        <w:tc>
          <w:tcPr>
            <w:tcW w:w="181" w:type="pct"/>
            <w:shd w:val="clear" w:color="auto" w:fill="auto"/>
            <w:vAlign w:val="center"/>
          </w:tcPr>
          <w:p w:rsidR="00A66638" w:rsidRPr="00E329F8" w:rsidRDefault="00E329F8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31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A66638" w:rsidRPr="00E329F8" w:rsidRDefault="00A66638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Б1.В.09. Численные методы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A66638" w:rsidRPr="00E329F8" w:rsidRDefault="00A66638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Тюшнякова И.А.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A66638" w:rsidRPr="00E329F8" w:rsidRDefault="00A66638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физмат 2003г., «математика» с доп. спец. «физика»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A66638" w:rsidRPr="00E329F8" w:rsidRDefault="00A66638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технических наук ДКН 006767</w:t>
            </w:r>
          </w:p>
          <w:p w:rsidR="00A66638" w:rsidRPr="00E329F8" w:rsidRDefault="00A66638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13.01.2006г.</w:t>
            </w:r>
          </w:p>
          <w:p w:rsidR="00A66638" w:rsidRPr="00E329F8" w:rsidRDefault="00A66638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Доцент ДЦ 028365 16.06.2010г.</w:t>
            </w:r>
          </w:p>
        </w:tc>
        <w:tc>
          <w:tcPr>
            <w:tcW w:w="671" w:type="pct"/>
          </w:tcPr>
          <w:p w:rsidR="00A66638" w:rsidRPr="00E329F8" w:rsidRDefault="00A66638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A66638" w:rsidRPr="00E329F8" w:rsidRDefault="00A66638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</w:t>
            </w:r>
          </w:p>
          <w:p w:rsidR="00A66638" w:rsidRPr="00E329F8" w:rsidRDefault="00A66638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A66638" w:rsidRPr="00E329F8" w:rsidRDefault="00A66638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66638" w:rsidRPr="00E329F8" w:rsidRDefault="00A66638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A66638" w:rsidRPr="00E329F8" w:rsidTr="00E329F8">
        <w:tc>
          <w:tcPr>
            <w:tcW w:w="181" w:type="pct"/>
            <w:shd w:val="clear" w:color="auto" w:fill="auto"/>
            <w:vAlign w:val="center"/>
          </w:tcPr>
          <w:p w:rsidR="00A66638" w:rsidRPr="00E329F8" w:rsidRDefault="00E329F8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32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A66638" w:rsidRPr="00E329F8" w:rsidRDefault="00A66638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Б1.В.10.Технологии бизнес-анализа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A66638" w:rsidRPr="00E329F8" w:rsidRDefault="00A66638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Буланов Сергей Георгиевич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A66638" w:rsidRPr="00E329F8" w:rsidRDefault="00A66638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ТГПИ, 2001 г., «Математика»,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A66638" w:rsidRPr="00E329F8" w:rsidRDefault="00A66638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Кандидат технических наук, доцент</w:t>
            </w:r>
          </w:p>
        </w:tc>
        <w:tc>
          <w:tcPr>
            <w:tcW w:w="671" w:type="pct"/>
          </w:tcPr>
          <w:p w:rsidR="00A66638" w:rsidRPr="00E329F8" w:rsidRDefault="00A66638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A66638" w:rsidRPr="00E329F8" w:rsidRDefault="00A66638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 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A66638" w:rsidRPr="00E329F8" w:rsidRDefault="00A66638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66638" w:rsidRPr="00E329F8" w:rsidRDefault="00A66638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D3188B" w:rsidRPr="00E329F8" w:rsidTr="00E329F8">
        <w:tc>
          <w:tcPr>
            <w:tcW w:w="181" w:type="pct"/>
            <w:shd w:val="clear" w:color="auto" w:fill="auto"/>
            <w:vAlign w:val="center"/>
          </w:tcPr>
          <w:p w:rsidR="00D3188B" w:rsidRPr="00E329F8" w:rsidRDefault="00E329F8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33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3188B" w:rsidRPr="00E329F8" w:rsidRDefault="00A66638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</w:t>
            </w:r>
            <w:r w:rsidR="00D3188B" w:rsidRPr="00E329F8">
              <w:rPr>
                <w:sz w:val="20"/>
                <w:szCs w:val="20"/>
              </w:rPr>
              <w:t>11.Объектно-ориентированное программирование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Заика И.В.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D3188B" w:rsidRPr="00E329F8" w:rsidRDefault="00D3188B" w:rsidP="002D0B5B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2003г., «физика» с доп. спец. «математика»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технических наук 11.05.2007г.</w:t>
            </w:r>
          </w:p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ДКН 026619 Доцент 15.12.2010г.</w:t>
            </w:r>
          </w:p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ДЦ 033134</w:t>
            </w:r>
          </w:p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71" w:type="pct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D3188B" w:rsidRPr="00E329F8" w:rsidTr="00E329F8">
        <w:tc>
          <w:tcPr>
            <w:tcW w:w="181" w:type="pct"/>
            <w:shd w:val="clear" w:color="auto" w:fill="auto"/>
            <w:vAlign w:val="center"/>
          </w:tcPr>
          <w:p w:rsidR="00D3188B" w:rsidRPr="00E329F8" w:rsidRDefault="00E329F8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34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3188B" w:rsidRPr="00E329F8" w:rsidRDefault="003E0225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</w:t>
            </w:r>
            <w:r w:rsidR="00D3188B" w:rsidRPr="00E329F8">
              <w:rPr>
                <w:sz w:val="20"/>
                <w:szCs w:val="20"/>
              </w:rPr>
              <w:t xml:space="preserve">12 </w:t>
            </w:r>
            <w:r w:rsidR="00B04C3B" w:rsidRPr="00E329F8">
              <w:rPr>
                <w:sz w:val="20"/>
                <w:szCs w:val="20"/>
              </w:rPr>
              <w:t>Основы работы в конфигурациях системы 1С.Предприятие.8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Джанунц Г.А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физмат, «математика с доп. спец. информатика»</w:t>
            </w:r>
          </w:p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2009г.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технических наук 25.03.2013г. ДКН 181002</w:t>
            </w:r>
          </w:p>
        </w:tc>
        <w:tc>
          <w:tcPr>
            <w:tcW w:w="671" w:type="pct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ТИ им. А.П. Чехова (филиал) РГЭУ (РИНХ),  доцент   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D3188B" w:rsidRPr="00E329F8" w:rsidTr="00E329F8">
        <w:tc>
          <w:tcPr>
            <w:tcW w:w="181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35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3188B" w:rsidRPr="00E329F8" w:rsidRDefault="00B04C3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Б1.В.13</w:t>
            </w:r>
            <w:r w:rsidR="00D3188B" w:rsidRPr="00E329F8">
              <w:rPr>
                <w:sz w:val="20"/>
                <w:szCs w:val="20"/>
              </w:rPr>
              <w:t>.Интернет-программирование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Джанунц Г.А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физмат, «математика с доп. спец. информатика»</w:t>
            </w:r>
          </w:p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2009г.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технических наук 25.03.2013г. ДКН 181002</w:t>
            </w:r>
          </w:p>
        </w:tc>
        <w:tc>
          <w:tcPr>
            <w:tcW w:w="671" w:type="pct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ТИ им. А.П. Чехова (филиал) РГЭУ (РИНХ),  доцент   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8A6E8F" w:rsidRPr="00E329F8" w:rsidTr="00E329F8">
        <w:tc>
          <w:tcPr>
            <w:tcW w:w="181" w:type="pct"/>
            <w:shd w:val="clear" w:color="auto" w:fill="auto"/>
            <w:vAlign w:val="center"/>
          </w:tcPr>
          <w:p w:rsidR="008A6E8F" w:rsidRPr="00E329F8" w:rsidRDefault="008A6E8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36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8A6E8F" w:rsidRPr="00E329F8" w:rsidRDefault="008A6E8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Б1.В.14 Инструментальные методы </w:t>
            </w:r>
            <w:r w:rsidRPr="00E329F8">
              <w:rPr>
                <w:sz w:val="20"/>
                <w:szCs w:val="20"/>
              </w:rPr>
              <w:lastRenderedPageBreak/>
              <w:t>прикладной информатики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8A6E8F" w:rsidRPr="00E329F8" w:rsidRDefault="008A6E8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>Буланов Сергей Георгиевич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8A6E8F" w:rsidRPr="00E329F8" w:rsidRDefault="008A6E8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ТГПИ, 2001 г., «Математика»,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A6E8F" w:rsidRPr="00E329F8" w:rsidRDefault="008A6E8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Кандидат технических наук, доцент</w:t>
            </w:r>
          </w:p>
        </w:tc>
        <w:tc>
          <w:tcPr>
            <w:tcW w:w="671" w:type="pct"/>
          </w:tcPr>
          <w:p w:rsidR="008A6E8F" w:rsidRPr="00E329F8" w:rsidRDefault="008A6E8F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8A6E8F" w:rsidRPr="00E329F8" w:rsidRDefault="008A6E8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ТИ им. А.П. Чехова (филиал) РГЭУ (РИНХ),  </w:t>
            </w:r>
            <w:r w:rsidRPr="00E329F8">
              <w:rPr>
                <w:sz w:val="20"/>
                <w:szCs w:val="20"/>
              </w:rPr>
              <w:lastRenderedPageBreak/>
              <w:t>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8A6E8F" w:rsidRPr="00E329F8" w:rsidRDefault="008A6E8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8A6E8F" w:rsidRPr="00E329F8" w:rsidRDefault="008A6E8F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D3188B" w:rsidRPr="00E329F8" w:rsidTr="00E329F8">
        <w:tc>
          <w:tcPr>
            <w:tcW w:w="181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3188B" w:rsidRPr="00E329F8" w:rsidRDefault="008A6E8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Б1.В.15</w:t>
            </w:r>
            <w:r w:rsidR="00D3188B" w:rsidRPr="00E329F8">
              <w:rPr>
                <w:sz w:val="20"/>
                <w:szCs w:val="20"/>
              </w:rPr>
              <w:t xml:space="preserve"> Программное обеспечение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Тюшнякова И.А.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физмат 2003г., «математика» с доп. спец. «физика»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технических наук ДКН 006767</w:t>
            </w:r>
          </w:p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13.01.2006г.</w:t>
            </w:r>
          </w:p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Доцент ДЦ 028365 16.06.2010г.</w:t>
            </w:r>
          </w:p>
        </w:tc>
        <w:tc>
          <w:tcPr>
            <w:tcW w:w="671" w:type="pct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</w:t>
            </w:r>
          </w:p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D3188B" w:rsidRPr="00E329F8" w:rsidTr="00E329F8">
        <w:tc>
          <w:tcPr>
            <w:tcW w:w="181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38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3188B" w:rsidRPr="00E329F8" w:rsidRDefault="00B65F0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Б1.В.16 </w:t>
            </w:r>
            <w:r w:rsidR="00D3188B" w:rsidRPr="00E329F8">
              <w:rPr>
                <w:sz w:val="20"/>
                <w:szCs w:val="20"/>
              </w:rPr>
              <w:t>Языки и методы программирования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Тюшнякова И.А.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физмат 2003г., «математика» с доп. спец. «физика»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технических наук ДКН 006767</w:t>
            </w:r>
          </w:p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13.01.2006г.</w:t>
            </w:r>
          </w:p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Доцент ДЦ 028365 16.06.2010г.</w:t>
            </w:r>
          </w:p>
        </w:tc>
        <w:tc>
          <w:tcPr>
            <w:tcW w:w="671" w:type="pct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</w:t>
            </w:r>
          </w:p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023E10" w:rsidRPr="00E329F8" w:rsidTr="00E329F8">
        <w:tc>
          <w:tcPr>
            <w:tcW w:w="181" w:type="pct"/>
            <w:shd w:val="clear" w:color="auto" w:fill="auto"/>
            <w:vAlign w:val="center"/>
          </w:tcPr>
          <w:p w:rsidR="00023E10" w:rsidRPr="00E329F8" w:rsidRDefault="00023E10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39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23E10" w:rsidRPr="00E329F8" w:rsidRDefault="00023E10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Б1.В.17 Информационные системы в управлении персоналом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023E10" w:rsidRPr="00E329F8" w:rsidRDefault="00023E10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Буланов Сергей Георгиевич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23E10" w:rsidRPr="00E329F8" w:rsidRDefault="00023E10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ТГПИ, 2001 г., «Математика»,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023E10" w:rsidRPr="00E329F8" w:rsidRDefault="00023E10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Кандидат технических наук, доцент</w:t>
            </w:r>
          </w:p>
        </w:tc>
        <w:tc>
          <w:tcPr>
            <w:tcW w:w="671" w:type="pct"/>
          </w:tcPr>
          <w:p w:rsidR="00023E10" w:rsidRPr="00E329F8" w:rsidRDefault="00023E10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23E10" w:rsidRPr="00E329F8" w:rsidRDefault="00023E10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 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023E10" w:rsidRPr="00E329F8" w:rsidRDefault="00023E10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023E10" w:rsidRPr="00E329F8" w:rsidRDefault="00023E10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D3188B" w:rsidRPr="00E329F8" w:rsidTr="00E329F8">
        <w:tc>
          <w:tcPr>
            <w:tcW w:w="181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40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3188B" w:rsidRPr="00E329F8" w:rsidRDefault="00023E10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Б1.В.ОД.18 </w:t>
            </w:r>
            <w:r w:rsidR="00D3188B" w:rsidRPr="00E329F8">
              <w:rPr>
                <w:sz w:val="20"/>
                <w:szCs w:val="20"/>
              </w:rPr>
              <w:t>Информационный менеджмент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Ромм Я.Е.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ЛГУ мехмат математик 1971г., «математика»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Доктор технических наук</w:t>
            </w:r>
          </w:p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ДК 016304</w:t>
            </w:r>
          </w:p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08.07.1999г.</w:t>
            </w:r>
          </w:p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Профессор </w:t>
            </w:r>
          </w:p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ПР 002338</w:t>
            </w:r>
          </w:p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18.10.2000г.</w:t>
            </w:r>
          </w:p>
        </w:tc>
        <w:tc>
          <w:tcPr>
            <w:tcW w:w="671" w:type="pct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 Зав. каф. информатики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D3188B" w:rsidRPr="00E329F8" w:rsidTr="00E329F8">
        <w:tc>
          <w:tcPr>
            <w:tcW w:w="181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41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3188B" w:rsidRPr="00E329F8" w:rsidRDefault="00023E10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Б1.В.19</w:t>
            </w:r>
            <w:r w:rsidR="00D3188B" w:rsidRPr="00E329F8">
              <w:rPr>
                <w:sz w:val="20"/>
                <w:szCs w:val="20"/>
              </w:rPr>
              <w:t xml:space="preserve"> Теория алгоритмов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Белоконова С.С.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физмат 2000г., «математика и экономика»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технических наук 12.10.2007г.</w:t>
            </w:r>
          </w:p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ДКН 039036</w:t>
            </w:r>
          </w:p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Доцент 18.01.2012г.</w:t>
            </w:r>
          </w:p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ДЦ 043464</w:t>
            </w:r>
          </w:p>
        </w:tc>
        <w:tc>
          <w:tcPr>
            <w:tcW w:w="671" w:type="pct"/>
          </w:tcPr>
          <w:p w:rsidR="00D3188B" w:rsidRPr="00E329F8" w:rsidRDefault="00C4677D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2017, ЦПК Таганрогского института имени А. П. Чехова (филиала) ФГБОУ ВО «РГЭУ (РИНХ)», </w:t>
            </w:r>
            <w:r w:rsidRPr="00E329F8">
              <w:rPr>
                <w:sz w:val="20"/>
                <w:szCs w:val="20"/>
              </w:rPr>
              <w:br/>
              <w:t>г. Таганрог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ТИ им. А.П. Чехова (филиал) РГЭУ (РИНХ),  доцент   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D3188B" w:rsidRPr="00E329F8" w:rsidRDefault="00D3188B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023E10" w:rsidRPr="00E329F8" w:rsidTr="00E329F8">
        <w:tc>
          <w:tcPr>
            <w:tcW w:w="181" w:type="pct"/>
            <w:shd w:val="clear" w:color="auto" w:fill="auto"/>
            <w:vAlign w:val="center"/>
          </w:tcPr>
          <w:p w:rsidR="00023E10" w:rsidRPr="00E329F8" w:rsidRDefault="00E329F8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42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23E10" w:rsidRPr="00E329F8" w:rsidRDefault="00023E10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Б1.В.20.Компьютерная графика и визуализация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023E10" w:rsidRPr="00E329F8" w:rsidRDefault="00023E10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Джанунц Г.А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23E10" w:rsidRPr="00E329F8" w:rsidRDefault="00023E10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физмат, «математика с доп. спец. информатика»</w:t>
            </w:r>
          </w:p>
          <w:p w:rsidR="00023E10" w:rsidRPr="00E329F8" w:rsidRDefault="00023E10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2009г.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023E10" w:rsidRPr="00E329F8" w:rsidRDefault="00023E10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технических наук 25.03.2013г. ДКН 181002</w:t>
            </w:r>
          </w:p>
        </w:tc>
        <w:tc>
          <w:tcPr>
            <w:tcW w:w="671" w:type="pct"/>
          </w:tcPr>
          <w:p w:rsidR="00023E10" w:rsidRPr="00E329F8" w:rsidRDefault="00023E10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23E10" w:rsidRPr="00E329F8" w:rsidRDefault="00023E10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ТИ им. А.П. Чехова (филиал) РГЭУ (РИНХ),  доцент   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023E10" w:rsidRPr="00E329F8" w:rsidRDefault="00023E10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023E10" w:rsidRPr="00E329F8" w:rsidRDefault="00023E10" w:rsidP="00802679">
            <w:pPr>
              <w:ind w:firstLine="0"/>
              <w:rPr>
                <w:sz w:val="20"/>
                <w:szCs w:val="20"/>
              </w:rPr>
            </w:pPr>
          </w:p>
        </w:tc>
      </w:tr>
      <w:tr w:rsidR="00C4677D" w:rsidRPr="00E329F8" w:rsidTr="00E329F8">
        <w:tc>
          <w:tcPr>
            <w:tcW w:w="181" w:type="pct"/>
            <w:vMerge w:val="restart"/>
            <w:shd w:val="clear" w:color="auto" w:fill="auto"/>
            <w:vAlign w:val="center"/>
          </w:tcPr>
          <w:p w:rsidR="00C4677D" w:rsidRPr="00E329F8" w:rsidRDefault="00E329F8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43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C4677D" w:rsidRPr="00E329F8" w:rsidRDefault="00C4677D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Б1.В.21  Элективные курсы по физической культуре и спорту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4677D" w:rsidRPr="00E329F8" w:rsidRDefault="00C4677D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Кибенко Е. И.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4677D" w:rsidRPr="00E329F8" w:rsidRDefault="00C4677D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Каменск-Подольский гос. пединститут 1982г. «физическое воспитание»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4677D" w:rsidRPr="00E329F8" w:rsidRDefault="00C4677D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педагогических наук 20.06.2008г. ДКН 072893</w:t>
            </w:r>
          </w:p>
        </w:tc>
        <w:tc>
          <w:tcPr>
            <w:tcW w:w="671" w:type="pct"/>
          </w:tcPr>
          <w:p w:rsidR="00C4677D" w:rsidRPr="00E329F8" w:rsidRDefault="00C4677D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C4677D" w:rsidRPr="00E329F8" w:rsidRDefault="00C4677D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4677D" w:rsidRPr="00E329F8" w:rsidRDefault="00C4677D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C4677D" w:rsidRPr="00E329F8" w:rsidRDefault="00C4677D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C4677D" w:rsidRPr="00E329F8" w:rsidTr="00E329F8">
        <w:tc>
          <w:tcPr>
            <w:tcW w:w="181" w:type="pct"/>
            <w:vMerge/>
            <w:shd w:val="clear" w:color="auto" w:fill="auto"/>
            <w:vAlign w:val="center"/>
          </w:tcPr>
          <w:p w:rsidR="00C4677D" w:rsidRPr="00E329F8" w:rsidRDefault="00C4677D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C4677D" w:rsidRPr="00E329F8" w:rsidRDefault="00C4677D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C4677D" w:rsidRPr="00E329F8" w:rsidRDefault="00C4677D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Бегун Ольга Валентиновна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4677D" w:rsidRPr="00E329F8" w:rsidRDefault="00C4677D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ТРТИ 1992г. «электроакустика и ультразвуковая </w:t>
            </w:r>
            <w:r w:rsidRPr="00E329F8">
              <w:rPr>
                <w:sz w:val="20"/>
                <w:szCs w:val="20"/>
              </w:rPr>
              <w:lastRenderedPageBreak/>
              <w:t>техника»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4677D" w:rsidRPr="00E329F8" w:rsidRDefault="00C4677D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>Канд. педагогических наук, доцент</w:t>
            </w:r>
          </w:p>
        </w:tc>
        <w:tc>
          <w:tcPr>
            <w:tcW w:w="671" w:type="pct"/>
          </w:tcPr>
          <w:p w:rsidR="00C4677D" w:rsidRPr="00E329F8" w:rsidRDefault="00C4677D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ПП ТИУЭ "Менеджмент в образовании"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C4677D" w:rsidRPr="00E329F8" w:rsidRDefault="00C4677D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ТИ им. А.П. Чехова (филиал) РГЭУ (РИНХ), </w:t>
            </w:r>
            <w:r w:rsidRPr="00E329F8">
              <w:rPr>
                <w:sz w:val="20"/>
                <w:szCs w:val="20"/>
              </w:rPr>
              <w:lastRenderedPageBreak/>
              <w:t>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4677D" w:rsidRPr="00E329F8" w:rsidRDefault="00C4677D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C4677D" w:rsidRPr="00E329F8" w:rsidRDefault="00C4677D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894BAF" w:rsidRPr="00E329F8" w:rsidTr="00E329F8">
        <w:tc>
          <w:tcPr>
            <w:tcW w:w="181" w:type="pct"/>
            <w:shd w:val="clear" w:color="auto" w:fill="auto"/>
            <w:vAlign w:val="center"/>
          </w:tcPr>
          <w:p w:rsidR="00894BAF" w:rsidRPr="00E329F8" w:rsidRDefault="00E329F8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Б1.В.ДВ.01.01 Компьютерные сети для среднего и малого бизнеса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894BAF" w:rsidRPr="00E329F8" w:rsidRDefault="00894BA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Джанунц Г.А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894BAF" w:rsidRPr="00E329F8" w:rsidRDefault="00894BA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физмат, «математика с доп. спец. информатика»</w:t>
            </w:r>
          </w:p>
          <w:p w:rsidR="00894BAF" w:rsidRPr="00E329F8" w:rsidRDefault="00894BA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2009г.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94BAF" w:rsidRPr="00E329F8" w:rsidRDefault="00894BA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технических наук 25.03.2013г. ДКН 181002</w:t>
            </w:r>
          </w:p>
        </w:tc>
        <w:tc>
          <w:tcPr>
            <w:tcW w:w="671" w:type="pct"/>
          </w:tcPr>
          <w:p w:rsidR="00894BAF" w:rsidRPr="00E329F8" w:rsidRDefault="00894BAF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894BAF" w:rsidRPr="00E329F8" w:rsidRDefault="00894BA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ТИ им. А.П. Чехова (филиал) РГЭУ (РИНХ),  доцент   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894BAF" w:rsidRPr="00E329F8" w:rsidRDefault="00894BA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894BAF" w:rsidRPr="00E329F8" w:rsidTr="00E329F8">
        <w:tc>
          <w:tcPr>
            <w:tcW w:w="181" w:type="pct"/>
            <w:shd w:val="clear" w:color="auto" w:fill="auto"/>
            <w:vAlign w:val="center"/>
          </w:tcPr>
          <w:p w:rsidR="00894BAF" w:rsidRPr="00E329F8" w:rsidRDefault="00E329F8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45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Б1.В.ДВ.01.02 Компьютерные сети для дома и малого офиса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894BAF" w:rsidRPr="00E329F8" w:rsidRDefault="00894BA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Джанунц Г.А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894BAF" w:rsidRPr="00E329F8" w:rsidRDefault="00894BA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физмат, «математика с доп. спец. информатика»</w:t>
            </w:r>
          </w:p>
          <w:p w:rsidR="00894BAF" w:rsidRPr="00E329F8" w:rsidRDefault="00894BA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2009г.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94BAF" w:rsidRPr="00E329F8" w:rsidRDefault="00894BA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технических наук 25.03.2013г. ДКН 181002</w:t>
            </w:r>
          </w:p>
        </w:tc>
        <w:tc>
          <w:tcPr>
            <w:tcW w:w="671" w:type="pct"/>
          </w:tcPr>
          <w:p w:rsidR="00894BAF" w:rsidRPr="00E329F8" w:rsidRDefault="00894BAF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894BAF" w:rsidRPr="00E329F8" w:rsidRDefault="00894BA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ТИ им. А.П. Чехова (филиал) РГЭУ (РИНХ),  доцент   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894BAF" w:rsidRPr="00E329F8" w:rsidRDefault="00894BA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894BAF" w:rsidRPr="00E329F8" w:rsidTr="00E329F8">
        <w:tc>
          <w:tcPr>
            <w:tcW w:w="181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4</w:t>
            </w:r>
            <w:r w:rsidR="00E329F8" w:rsidRPr="00E329F8">
              <w:rPr>
                <w:sz w:val="20"/>
                <w:szCs w:val="20"/>
              </w:rPr>
              <w:t>6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Б1.В.ДВ.02.01 Дополнительные главы объектного программирования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Заика И.В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физмат 2003г., «физика» с доп. спец. «математика»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технических наук 11.05.2007г.</w:t>
            </w:r>
          </w:p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ДКН 026619 Доцент 15.12.2010г.</w:t>
            </w:r>
          </w:p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ДЦ 033134</w:t>
            </w:r>
          </w:p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71" w:type="pct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894BAF" w:rsidRPr="00E329F8" w:rsidTr="00E329F8">
        <w:tc>
          <w:tcPr>
            <w:tcW w:w="181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4</w:t>
            </w:r>
            <w:r w:rsidR="00E329F8" w:rsidRPr="00E329F8">
              <w:rPr>
                <w:sz w:val="20"/>
                <w:szCs w:val="20"/>
              </w:rPr>
              <w:t>7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Б1.В.ДВ.02.02. Разработка и стандартизация программных средств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894BAF" w:rsidRPr="00E329F8" w:rsidRDefault="00894BA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Заика И.В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894BAF" w:rsidRPr="00E329F8" w:rsidRDefault="00894BA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физмат 2003г., «физика» с доп. спец. «математика»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94BAF" w:rsidRPr="00E329F8" w:rsidRDefault="00894BA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технических наук 11.05.2007г.</w:t>
            </w:r>
          </w:p>
          <w:p w:rsidR="00894BAF" w:rsidRPr="00E329F8" w:rsidRDefault="00894BA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ДКН 026619 Доцент 15.12.2010г.</w:t>
            </w:r>
          </w:p>
          <w:p w:rsidR="00894BAF" w:rsidRPr="00E329F8" w:rsidRDefault="00894BA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ДЦ 033134</w:t>
            </w:r>
          </w:p>
          <w:p w:rsidR="00894BAF" w:rsidRPr="00E329F8" w:rsidRDefault="00894BAF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71" w:type="pct"/>
          </w:tcPr>
          <w:p w:rsidR="00894BAF" w:rsidRPr="00E329F8" w:rsidRDefault="00894BAF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894BAF" w:rsidRPr="00E329F8" w:rsidRDefault="00894BA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894BAF" w:rsidRPr="00E329F8" w:rsidRDefault="00894BA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894BAF" w:rsidRPr="00E329F8" w:rsidTr="00E329F8">
        <w:tc>
          <w:tcPr>
            <w:tcW w:w="181" w:type="pct"/>
            <w:vMerge w:val="restart"/>
            <w:shd w:val="clear" w:color="auto" w:fill="auto"/>
            <w:vAlign w:val="center"/>
          </w:tcPr>
          <w:p w:rsidR="00894BAF" w:rsidRPr="00E329F8" w:rsidRDefault="00E329F8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48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bCs/>
                <w:sz w:val="20"/>
                <w:szCs w:val="20"/>
              </w:rPr>
              <w:t xml:space="preserve">Б1.В.ДВ.03.01 </w:t>
            </w:r>
            <w:r w:rsidRPr="00E329F8">
              <w:rPr>
                <w:sz w:val="20"/>
                <w:szCs w:val="20"/>
              </w:rPr>
              <w:t>Логистика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Холодковская Н.С.</w:t>
            </w:r>
          </w:p>
        </w:tc>
        <w:tc>
          <w:tcPr>
            <w:tcW w:w="671" w:type="pct"/>
            <w:shd w:val="clear" w:color="auto" w:fill="auto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bookmarkStart w:id="42" w:name="_Toc136201930"/>
            <w:r w:rsidRPr="00E329F8">
              <w:rPr>
                <w:sz w:val="20"/>
                <w:szCs w:val="20"/>
              </w:rPr>
              <w:t>Таганрогский государственный педагогический институт,</w:t>
            </w:r>
            <w:bookmarkEnd w:id="42"/>
          </w:p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bookmarkStart w:id="43" w:name="_Toc136201931"/>
            <w:r w:rsidRPr="00E329F8">
              <w:rPr>
                <w:sz w:val="20"/>
                <w:szCs w:val="20"/>
              </w:rPr>
              <w:t>специальность «Математика»</w:t>
            </w:r>
            <w:bookmarkEnd w:id="43"/>
          </w:p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bookmarkStart w:id="44" w:name="_Toc136201932"/>
            <w:r w:rsidRPr="00E329F8">
              <w:rPr>
                <w:sz w:val="20"/>
                <w:szCs w:val="20"/>
              </w:rPr>
              <w:t>квалификация «учитель математики и экономики»</w:t>
            </w:r>
            <w:bookmarkEnd w:id="44"/>
          </w:p>
        </w:tc>
        <w:tc>
          <w:tcPr>
            <w:tcW w:w="623" w:type="pct"/>
            <w:shd w:val="clear" w:color="auto" w:fill="auto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bookmarkStart w:id="45" w:name="_Toc136201933"/>
            <w:r w:rsidRPr="00E329F8">
              <w:rPr>
                <w:sz w:val="20"/>
                <w:szCs w:val="20"/>
              </w:rPr>
              <w:t>Не</w:t>
            </w:r>
            <w:bookmarkEnd w:id="45"/>
            <w:r w:rsidRPr="00E329F8">
              <w:rPr>
                <w:sz w:val="20"/>
                <w:szCs w:val="20"/>
              </w:rPr>
              <w:t xml:space="preserve"> имеет </w:t>
            </w:r>
          </w:p>
        </w:tc>
        <w:tc>
          <w:tcPr>
            <w:tcW w:w="671" w:type="pct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bookmarkStart w:id="46" w:name="_Toc136201937"/>
            <w:r w:rsidRPr="00E329F8">
              <w:rPr>
                <w:sz w:val="20"/>
                <w:szCs w:val="20"/>
              </w:rPr>
              <w:t>2016 г. ФГБОУ ВО «ДГТУ», г. Ростов-на-Дону «Менеджмент в образовании»</w:t>
            </w:r>
            <w:bookmarkEnd w:id="46"/>
          </w:p>
        </w:tc>
        <w:tc>
          <w:tcPr>
            <w:tcW w:w="575" w:type="pct"/>
            <w:shd w:val="clear" w:color="auto" w:fill="auto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bookmarkStart w:id="47" w:name="_Toc136201934"/>
            <w:r w:rsidRPr="00E329F8">
              <w:rPr>
                <w:sz w:val="20"/>
                <w:szCs w:val="20"/>
              </w:rPr>
              <w:t>Таганрогский институт имени А.П. Чехова (филиал)</w:t>
            </w:r>
            <w:bookmarkEnd w:id="47"/>
          </w:p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bookmarkStart w:id="48" w:name="_Toc136201935"/>
            <w:r w:rsidRPr="00E329F8">
              <w:rPr>
                <w:sz w:val="20"/>
                <w:szCs w:val="20"/>
              </w:rPr>
              <w:t>ФГБОУ ВО «РГЭУ (РИНХ)»</w:t>
            </w:r>
            <w:bookmarkEnd w:id="48"/>
          </w:p>
        </w:tc>
        <w:tc>
          <w:tcPr>
            <w:tcW w:w="527" w:type="pct"/>
            <w:shd w:val="clear" w:color="auto" w:fill="auto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bookmarkStart w:id="49" w:name="_Toc136201936"/>
            <w:r w:rsidRPr="00E329F8">
              <w:rPr>
                <w:sz w:val="20"/>
                <w:szCs w:val="20"/>
              </w:rPr>
              <w:t>штатный</w:t>
            </w:r>
            <w:bookmarkEnd w:id="49"/>
          </w:p>
        </w:tc>
        <w:tc>
          <w:tcPr>
            <w:tcW w:w="650" w:type="pct"/>
            <w:shd w:val="clear" w:color="auto" w:fill="auto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894BAF" w:rsidRPr="00E329F8" w:rsidTr="00E329F8">
        <w:tc>
          <w:tcPr>
            <w:tcW w:w="181" w:type="pct"/>
            <w:vMerge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894BAF" w:rsidRPr="00E329F8" w:rsidRDefault="00F533CA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Веселая Анастасия Александровна</w:t>
            </w:r>
          </w:p>
        </w:tc>
        <w:tc>
          <w:tcPr>
            <w:tcW w:w="671" w:type="pct"/>
            <w:shd w:val="clear" w:color="auto" w:fill="auto"/>
          </w:tcPr>
          <w:p w:rsidR="00894BAF" w:rsidRPr="00E329F8" w:rsidRDefault="00F533CA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ТГПИ, 2005 г.,   «Математика"с дополнительной специальностью "Физика»;</w:t>
            </w:r>
          </w:p>
        </w:tc>
        <w:tc>
          <w:tcPr>
            <w:tcW w:w="623" w:type="pct"/>
            <w:shd w:val="clear" w:color="auto" w:fill="auto"/>
          </w:tcPr>
          <w:p w:rsidR="00894BAF" w:rsidRPr="00E329F8" w:rsidRDefault="00F533CA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технических наук</w:t>
            </w:r>
          </w:p>
        </w:tc>
        <w:tc>
          <w:tcPr>
            <w:tcW w:w="671" w:type="pct"/>
          </w:tcPr>
          <w:p w:rsidR="00894BAF" w:rsidRPr="00E329F8" w:rsidRDefault="00F533CA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ПП Московский социально-гуманитарный институт, 2013 г., "Бухгалтерский учет, анализ и аудит"</w:t>
            </w:r>
          </w:p>
        </w:tc>
        <w:tc>
          <w:tcPr>
            <w:tcW w:w="575" w:type="pct"/>
            <w:shd w:val="clear" w:color="auto" w:fill="auto"/>
          </w:tcPr>
          <w:p w:rsidR="00F533CA" w:rsidRPr="00E329F8" w:rsidRDefault="00F533CA" w:rsidP="00F533CA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Таганрогский институт имени А.П. Чехова (филиал)</w:t>
            </w:r>
          </w:p>
          <w:p w:rsidR="00894BAF" w:rsidRPr="00E329F8" w:rsidRDefault="00F533CA" w:rsidP="00F533CA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ФГБОУ ВО «РГЭУ (РИНХ)», доцент</w:t>
            </w:r>
          </w:p>
        </w:tc>
        <w:tc>
          <w:tcPr>
            <w:tcW w:w="527" w:type="pct"/>
            <w:shd w:val="clear" w:color="auto" w:fill="auto"/>
          </w:tcPr>
          <w:p w:rsidR="00894BAF" w:rsidRPr="00E329F8" w:rsidRDefault="00F533CA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4E6F7A" w:rsidRPr="00E329F8" w:rsidTr="00E329F8">
        <w:tc>
          <w:tcPr>
            <w:tcW w:w="181" w:type="pct"/>
            <w:shd w:val="clear" w:color="auto" w:fill="auto"/>
            <w:vAlign w:val="center"/>
          </w:tcPr>
          <w:p w:rsidR="004E6F7A" w:rsidRPr="00E329F8" w:rsidRDefault="00E329F8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49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E6F7A" w:rsidRPr="00E329F8" w:rsidRDefault="004E6F7A" w:rsidP="00220D04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Б1.В.ДВ.03.02 Прикладные </w:t>
            </w:r>
            <w:r w:rsidRPr="00E329F8">
              <w:rPr>
                <w:sz w:val="20"/>
                <w:szCs w:val="20"/>
              </w:rPr>
              <w:lastRenderedPageBreak/>
              <w:t>модели эконометрики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4E6F7A" w:rsidRPr="00E329F8" w:rsidRDefault="004E6F7A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>Арапина-Арапова Е.С.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4E6F7A" w:rsidRPr="00E329F8" w:rsidRDefault="004E6F7A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ТГПИ физмат 1997г., «математика </w:t>
            </w:r>
            <w:r w:rsidRPr="00E329F8">
              <w:rPr>
                <w:sz w:val="20"/>
                <w:szCs w:val="20"/>
              </w:rPr>
              <w:lastRenderedPageBreak/>
              <w:t>и физика»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E6F7A" w:rsidRPr="00E329F8" w:rsidRDefault="004E6F7A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 xml:space="preserve">Канд. физико-математических </w:t>
            </w:r>
            <w:r w:rsidRPr="00E329F8">
              <w:rPr>
                <w:sz w:val="20"/>
                <w:szCs w:val="20"/>
              </w:rPr>
              <w:lastRenderedPageBreak/>
              <w:t>наук 18.01.2008г.</w:t>
            </w:r>
          </w:p>
          <w:p w:rsidR="004E6F7A" w:rsidRPr="00E329F8" w:rsidRDefault="004E6F7A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ДКН 048075</w:t>
            </w:r>
          </w:p>
          <w:p w:rsidR="004E6F7A" w:rsidRPr="00E329F8" w:rsidRDefault="004E6F7A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71" w:type="pct"/>
          </w:tcPr>
          <w:p w:rsidR="004E6F7A" w:rsidRPr="00E329F8" w:rsidRDefault="004E6F7A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4E6F7A" w:rsidRPr="00E329F8" w:rsidRDefault="004E6F7A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ТИ им. А.П. Чехова (филиал) </w:t>
            </w:r>
            <w:r w:rsidRPr="00E329F8">
              <w:rPr>
                <w:sz w:val="20"/>
                <w:szCs w:val="20"/>
              </w:rPr>
              <w:lastRenderedPageBreak/>
              <w:t>РГЭУ (РИНХ), 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4E6F7A" w:rsidRPr="00E329F8" w:rsidRDefault="004E6F7A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4E6F7A" w:rsidRPr="00E329F8" w:rsidRDefault="004E6F7A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3A783A" w:rsidRPr="00E329F8" w:rsidTr="00E329F8">
        <w:tc>
          <w:tcPr>
            <w:tcW w:w="181" w:type="pct"/>
            <w:shd w:val="clear" w:color="auto" w:fill="auto"/>
            <w:vAlign w:val="center"/>
          </w:tcPr>
          <w:p w:rsidR="003A783A" w:rsidRPr="00E329F8" w:rsidRDefault="003A783A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>5</w:t>
            </w:r>
            <w:r w:rsidR="00E329F8" w:rsidRPr="00E329F8">
              <w:rPr>
                <w:sz w:val="20"/>
                <w:szCs w:val="20"/>
              </w:rPr>
              <w:t>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A783A" w:rsidRPr="00E329F8" w:rsidRDefault="003A783A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Б1.В.ДВ.04.01. Статистические методы анализа данных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3A783A" w:rsidRPr="00E329F8" w:rsidRDefault="003A783A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Арапина-Арапова Е.С.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3A783A" w:rsidRPr="00E329F8" w:rsidRDefault="003A783A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физмат 1997г., «математика и физика»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A783A" w:rsidRPr="00E329F8" w:rsidRDefault="003A783A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физико-математических наук 18.01.2008г.</w:t>
            </w:r>
          </w:p>
          <w:p w:rsidR="003A783A" w:rsidRPr="00E329F8" w:rsidRDefault="003A783A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ДКН 048075</w:t>
            </w:r>
          </w:p>
          <w:p w:rsidR="003A783A" w:rsidRPr="00E329F8" w:rsidRDefault="003A783A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71" w:type="pct"/>
          </w:tcPr>
          <w:p w:rsidR="003A783A" w:rsidRPr="00E329F8" w:rsidRDefault="003A783A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3A783A" w:rsidRPr="00E329F8" w:rsidRDefault="003A783A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3A783A" w:rsidRPr="00E329F8" w:rsidRDefault="003A783A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3A783A" w:rsidRPr="00E329F8" w:rsidRDefault="003A783A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220D04" w:rsidRPr="00E329F8" w:rsidTr="00E329F8">
        <w:tc>
          <w:tcPr>
            <w:tcW w:w="181" w:type="pct"/>
            <w:shd w:val="clear" w:color="auto" w:fill="auto"/>
            <w:vAlign w:val="center"/>
          </w:tcPr>
          <w:p w:rsidR="00220D04" w:rsidRPr="00E329F8" w:rsidRDefault="00220D04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5</w:t>
            </w:r>
            <w:r w:rsidR="00E329F8" w:rsidRPr="00E329F8"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20D04" w:rsidRPr="00E329F8" w:rsidRDefault="00220D04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Б1.В.ДВ.04.02 Основы параллельного программирования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20D04" w:rsidRPr="00E329F8" w:rsidRDefault="00220D0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Заика И.В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20D04" w:rsidRPr="00E329F8" w:rsidRDefault="00220D0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физмат 2003г., «физика» с доп. спец. «математика»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20D04" w:rsidRPr="00E329F8" w:rsidRDefault="00220D0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технических наук 11.05.2007г.</w:t>
            </w:r>
          </w:p>
          <w:p w:rsidR="00220D04" w:rsidRPr="00E329F8" w:rsidRDefault="00220D0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ДКН 026619 Доцент 15.12.2010г.</w:t>
            </w:r>
          </w:p>
          <w:p w:rsidR="00220D04" w:rsidRPr="00E329F8" w:rsidRDefault="00220D0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ДЦ 033134</w:t>
            </w:r>
          </w:p>
          <w:p w:rsidR="00220D04" w:rsidRPr="00E329F8" w:rsidRDefault="00220D04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71" w:type="pct"/>
          </w:tcPr>
          <w:p w:rsidR="00220D04" w:rsidRPr="00E329F8" w:rsidRDefault="00220D04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220D04" w:rsidRPr="00E329F8" w:rsidRDefault="00220D0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20D04" w:rsidRPr="00E329F8" w:rsidRDefault="00220D0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220D04" w:rsidRPr="00E329F8" w:rsidRDefault="00220D04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220D04" w:rsidRPr="00E329F8" w:rsidTr="00E329F8">
        <w:tc>
          <w:tcPr>
            <w:tcW w:w="181" w:type="pct"/>
            <w:shd w:val="clear" w:color="auto" w:fill="auto"/>
            <w:vAlign w:val="center"/>
          </w:tcPr>
          <w:p w:rsidR="00220D04" w:rsidRPr="00E329F8" w:rsidRDefault="00220D04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5</w:t>
            </w:r>
            <w:r w:rsidR="00E329F8" w:rsidRPr="00E329F8">
              <w:rPr>
                <w:sz w:val="20"/>
                <w:szCs w:val="20"/>
              </w:rPr>
              <w:t>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20D04" w:rsidRPr="00E329F8" w:rsidRDefault="00220D04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Б1.В.ДВ.05.01 Правовые основы прикладной информатики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20D04" w:rsidRPr="00E329F8" w:rsidRDefault="00220D0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Тюшнякова И.А.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20D04" w:rsidRPr="00E329F8" w:rsidRDefault="00220D0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физмат 2003г., «математика» с доп. спец. «физика»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20D04" w:rsidRPr="00E329F8" w:rsidRDefault="00220D0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технических наук ДКН 006767</w:t>
            </w:r>
          </w:p>
          <w:p w:rsidR="00220D04" w:rsidRPr="00E329F8" w:rsidRDefault="00220D0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13.01.2006г.</w:t>
            </w:r>
          </w:p>
          <w:p w:rsidR="00220D04" w:rsidRPr="00E329F8" w:rsidRDefault="00220D0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Доцент ДЦ 028365 16.06.2010г.</w:t>
            </w:r>
          </w:p>
        </w:tc>
        <w:tc>
          <w:tcPr>
            <w:tcW w:w="671" w:type="pct"/>
          </w:tcPr>
          <w:p w:rsidR="00220D04" w:rsidRPr="00E329F8" w:rsidRDefault="00220D04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220D04" w:rsidRPr="00E329F8" w:rsidRDefault="00220D0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</w:t>
            </w:r>
          </w:p>
          <w:p w:rsidR="00220D04" w:rsidRPr="00E329F8" w:rsidRDefault="00220D0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20D04" w:rsidRPr="00E329F8" w:rsidRDefault="00220D0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220D04" w:rsidRPr="00E329F8" w:rsidRDefault="00220D04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894BAF" w:rsidRPr="00E329F8" w:rsidTr="00E329F8">
        <w:tc>
          <w:tcPr>
            <w:tcW w:w="181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5</w:t>
            </w:r>
            <w:r w:rsidR="00E329F8" w:rsidRPr="00E329F8">
              <w:rPr>
                <w:sz w:val="20"/>
                <w:szCs w:val="20"/>
              </w:rPr>
              <w:t>3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894BAF" w:rsidRPr="00E329F8" w:rsidRDefault="00BC3FF5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Б1.В.ДВ.05.02 Создание и управление WEB - сервисами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Джанунц Г.А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физмат, «математика с доп. спец. информатика»</w:t>
            </w:r>
          </w:p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2009г.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технических наук 25.03.2013г. ДКН 181002</w:t>
            </w:r>
          </w:p>
        </w:tc>
        <w:tc>
          <w:tcPr>
            <w:tcW w:w="671" w:type="pct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ТИ им. А.П. Чехова (филиал) РГЭУ (РИНХ),  доцент   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894BAF" w:rsidRPr="00E329F8" w:rsidTr="00E329F8">
        <w:trPr>
          <w:trHeight w:val="541"/>
        </w:trPr>
        <w:tc>
          <w:tcPr>
            <w:tcW w:w="181" w:type="pct"/>
            <w:shd w:val="clear" w:color="auto" w:fill="auto"/>
            <w:vAlign w:val="center"/>
          </w:tcPr>
          <w:p w:rsidR="00894BAF" w:rsidRPr="00E329F8" w:rsidRDefault="00894BAF" w:rsidP="00E329F8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5</w:t>
            </w:r>
            <w:r w:rsidR="00E329F8" w:rsidRPr="00E329F8">
              <w:rPr>
                <w:sz w:val="20"/>
                <w:szCs w:val="20"/>
              </w:rPr>
              <w:t>4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894BAF" w:rsidRPr="00E329F8" w:rsidRDefault="00BC3FF5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Б1.В.ДВ.06.01 Интернет-маркетинг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Джанунц Г.А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физмат, «математика с доп. спец. информатика»</w:t>
            </w:r>
          </w:p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2009г.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технических наук 25.03.2013г. ДКН 181002</w:t>
            </w:r>
          </w:p>
        </w:tc>
        <w:tc>
          <w:tcPr>
            <w:tcW w:w="671" w:type="pct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ТИ им. А.П. Чехова (филиал) РГЭУ (РИНХ),  доцент   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BC3FF5" w:rsidRPr="00E329F8" w:rsidTr="00E329F8">
        <w:trPr>
          <w:trHeight w:val="1610"/>
        </w:trPr>
        <w:tc>
          <w:tcPr>
            <w:tcW w:w="181" w:type="pct"/>
            <w:shd w:val="clear" w:color="auto" w:fill="auto"/>
            <w:vAlign w:val="center"/>
          </w:tcPr>
          <w:p w:rsidR="00BC3FF5" w:rsidRPr="00E329F8" w:rsidRDefault="00BC3FF5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5</w:t>
            </w:r>
            <w:r w:rsidR="00E329F8" w:rsidRPr="00E329F8">
              <w:rPr>
                <w:sz w:val="20"/>
                <w:szCs w:val="20"/>
              </w:rPr>
              <w:t>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BC3FF5" w:rsidRPr="00E329F8" w:rsidRDefault="00BC3FF5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Б1.В.ДВ.06.02 Биллинговые системы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BC3FF5" w:rsidRPr="00E329F8" w:rsidRDefault="00BC3FF5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Заика И.В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C3FF5" w:rsidRPr="00E329F8" w:rsidRDefault="00BC3FF5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физмат 2003г., «физика» с доп. спец. «математика»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C3FF5" w:rsidRPr="00E329F8" w:rsidRDefault="00BC3FF5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технических наук 11.05.2007г.</w:t>
            </w:r>
          </w:p>
          <w:p w:rsidR="00BC3FF5" w:rsidRPr="00E329F8" w:rsidRDefault="00BC3FF5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ДКН 026619 Доцент 15.12.2010г.</w:t>
            </w:r>
          </w:p>
          <w:p w:rsidR="00BC3FF5" w:rsidRPr="00E329F8" w:rsidRDefault="00BC3FF5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ДЦ 033134</w:t>
            </w:r>
          </w:p>
        </w:tc>
        <w:tc>
          <w:tcPr>
            <w:tcW w:w="671" w:type="pct"/>
          </w:tcPr>
          <w:p w:rsidR="00BC3FF5" w:rsidRPr="00E329F8" w:rsidRDefault="00BC3FF5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BC3FF5" w:rsidRPr="00E329F8" w:rsidRDefault="00BC3FF5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BC3FF5" w:rsidRPr="00E329F8" w:rsidRDefault="00BC3FF5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BC3FF5" w:rsidRPr="00E329F8" w:rsidRDefault="00BC3FF5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894BAF" w:rsidRPr="00E329F8" w:rsidTr="00E329F8">
        <w:tc>
          <w:tcPr>
            <w:tcW w:w="181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5</w:t>
            </w:r>
            <w:r w:rsidR="00E329F8" w:rsidRPr="00E329F8">
              <w:rPr>
                <w:sz w:val="20"/>
                <w:szCs w:val="20"/>
              </w:rPr>
              <w:t>6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894BAF" w:rsidRPr="00E329F8" w:rsidRDefault="00057F86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Б1.В.ДВ.07.01 Менеджмент персонала</w:t>
            </w:r>
          </w:p>
        </w:tc>
        <w:tc>
          <w:tcPr>
            <w:tcW w:w="527" w:type="pct"/>
            <w:shd w:val="clear" w:color="auto" w:fill="auto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Стаханов  Д.В.</w:t>
            </w:r>
          </w:p>
        </w:tc>
        <w:tc>
          <w:tcPr>
            <w:tcW w:w="671" w:type="pct"/>
            <w:shd w:val="clear" w:color="auto" w:fill="auto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РИНХ 1993г. «финансы и кредит»</w:t>
            </w:r>
          </w:p>
        </w:tc>
        <w:tc>
          <w:tcPr>
            <w:tcW w:w="623" w:type="pct"/>
            <w:shd w:val="clear" w:color="auto" w:fill="auto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Доктор экономических наук ДК 016165 22.11.2002г.</w:t>
            </w:r>
          </w:p>
        </w:tc>
        <w:tc>
          <w:tcPr>
            <w:tcW w:w="671" w:type="pct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профессор</w:t>
            </w:r>
          </w:p>
        </w:tc>
        <w:tc>
          <w:tcPr>
            <w:tcW w:w="527" w:type="pct"/>
            <w:shd w:val="clear" w:color="auto" w:fill="auto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057F86" w:rsidRPr="00E329F8" w:rsidTr="00E329F8">
        <w:tc>
          <w:tcPr>
            <w:tcW w:w="181" w:type="pct"/>
            <w:shd w:val="clear" w:color="auto" w:fill="auto"/>
            <w:vAlign w:val="center"/>
          </w:tcPr>
          <w:p w:rsidR="00057F86" w:rsidRPr="00E329F8" w:rsidRDefault="00E329F8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57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57F86" w:rsidRPr="00E329F8" w:rsidRDefault="00057F86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Б1.В.ДВ.07.02 Стратегический менеджмент</w:t>
            </w:r>
          </w:p>
        </w:tc>
        <w:tc>
          <w:tcPr>
            <w:tcW w:w="527" w:type="pct"/>
            <w:shd w:val="clear" w:color="auto" w:fill="auto"/>
          </w:tcPr>
          <w:p w:rsidR="00057F86" w:rsidRPr="00E329F8" w:rsidRDefault="00057F86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Стаханов  Д.В.</w:t>
            </w:r>
          </w:p>
        </w:tc>
        <w:tc>
          <w:tcPr>
            <w:tcW w:w="671" w:type="pct"/>
            <w:shd w:val="clear" w:color="auto" w:fill="auto"/>
          </w:tcPr>
          <w:p w:rsidR="00057F86" w:rsidRPr="00E329F8" w:rsidRDefault="00057F86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РИНХ 1993г. «финансы и кредит»</w:t>
            </w:r>
          </w:p>
        </w:tc>
        <w:tc>
          <w:tcPr>
            <w:tcW w:w="623" w:type="pct"/>
            <w:shd w:val="clear" w:color="auto" w:fill="auto"/>
          </w:tcPr>
          <w:p w:rsidR="00057F86" w:rsidRPr="00E329F8" w:rsidRDefault="00057F86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Доктор экономических наук ДК 016165 22.11.2002г.</w:t>
            </w:r>
          </w:p>
        </w:tc>
        <w:tc>
          <w:tcPr>
            <w:tcW w:w="671" w:type="pct"/>
          </w:tcPr>
          <w:p w:rsidR="00057F86" w:rsidRPr="00E329F8" w:rsidRDefault="00057F86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</w:tcPr>
          <w:p w:rsidR="00057F86" w:rsidRPr="00E329F8" w:rsidRDefault="00057F86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профессор</w:t>
            </w:r>
          </w:p>
        </w:tc>
        <w:tc>
          <w:tcPr>
            <w:tcW w:w="527" w:type="pct"/>
            <w:shd w:val="clear" w:color="auto" w:fill="auto"/>
          </w:tcPr>
          <w:p w:rsidR="00057F86" w:rsidRPr="00E329F8" w:rsidRDefault="00057F86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</w:tcPr>
          <w:p w:rsidR="00057F86" w:rsidRPr="00E329F8" w:rsidRDefault="00057F86" w:rsidP="002F0369">
            <w:pPr>
              <w:ind w:left="34" w:firstLine="0"/>
              <w:rPr>
                <w:sz w:val="20"/>
                <w:szCs w:val="20"/>
              </w:rPr>
            </w:pPr>
          </w:p>
        </w:tc>
      </w:tr>
      <w:tr w:rsidR="00894BAF" w:rsidRPr="00E329F8" w:rsidTr="00E329F8">
        <w:tc>
          <w:tcPr>
            <w:tcW w:w="181" w:type="pct"/>
            <w:shd w:val="clear" w:color="auto" w:fill="auto"/>
            <w:vAlign w:val="center"/>
          </w:tcPr>
          <w:p w:rsidR="00894BAF" w:rsidRPr="00E329F8" w:rsidRDefault="00E329F8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894BAF" w:rsidRPr="00E329F8" w:rsidRDefault="00057F86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Б1.В.ДВ.08.01. Учет и анализ: управленческий учет</w:t>
            </w:r>
          </w:p>
        </w:tc>
        <w:tc>
          <w:tcPr>
            <w:tcW w:w="527" w:type="pct"/>
            <w:shd w:val="clear" w:color="auto" w:fill="auto"/>
          </w:tcPr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Грищенко О.В.</w:t>
            </w:r>
          </w:p>
        </w:tc>
        <w:tc>
          <w:tcPr>
            <w:tcW w:w="671" w:type="pct"/>
            <w:shd w:val="clear" w:color="auto" w:fill="auto"/>
          </w:tcPr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Ростовский институт народного хозяйства,</w:t>
            </w:r>
          </w:p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1983г.</w:t>
            </w:r>
          </w:p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Специальность</w:t>
            </w:r>
          </w:p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Планирование промышленности</w:t>
            </w:r>
          </w:p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экон. наук</w:t>
            </w:r>
          </w:p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22.01.93г.</w:t>
            </w:r>
          </w:p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КД 072369</w:t>
            </w:r>
          </w:p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</w:p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Доцент 21.11.01г.</w:t>
            </w:r>
          </w:p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ДЦ 013595</w:t>
            </w:r>
          </w:p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671" w:type="pct"/>
          </w:tcPr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</w:tcPr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заведующий кафедрой</w:t>
            </w:r>
          </w:p>
        </w:tc>
        <w:tc>
          <w:tcPr>
            <w:tcW w:w="527" w:type="pct"/>
            <w:shd w:val="clear" w:color="auto" w:fill="auto"/>
          </w:tcPr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</w:tcPr>
          <w:p w:rsidR="00894BAF" w:rsidRPr="00E329F8" w:rsidRDefault="00894BAF" w:rsidP="00057F86">
            <w:pPr>
              <w:ind w:left="34" w:firstLine="0"/>
              <w:rPr>
                <w:sz w:val="20"/>
                <w:szCs w:val="20"/>
              </w:rPr>
            </w:pPr>
          </w:p>
        </w:tc>
      </w:tr>
      <w:tr w:rsidR="00894BAF" w:rsidRPr="00E329F8" w:rsidTr="00E329F8">
        <w:tc>
          <w:tcPr>
            <w:tcW w:w="181" w:type="pct"/>
            <w:shd w:val="clear" w:color="auto" w:fill="auto"/>
            <w:vAlign w:val="center"/>
          </w:tcPr>
          <w:p w:rsidR="00894BAF" w:rsidRPr="00E329F8" w:rsidRDefault="00E329F8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59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894BAF" w:rsidRPr="00E329F8" w:rsidRDefault="00057F86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Б1.В.ДВ.08. 02. Анализ хозяйственной деятельности</w:t>
            </w:r>
          </w:p>
        </w:tc>
        <w:tc>
          <w:tcPr>
            <w:tcW w:w="527" w:type="pct"/>
            <w:shd w:val="clear" w:color="auto" w:fill="auto"/>
          </w:tcPr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Грищенко О.В.</w:t>
            </w:r>
          </w:p>
        </w:tc>
        <w:tc>
          <w:tcPr>
            <w:tcW w:w="671" w:type="pct"/>
            <w:shd w:val="clear" w:color="auto" w:fill="auto"/>
          </w:tcPr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Ростовский институт народного хозяйства,</w:t>
            </w:r>
          </w:p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1983г.</w:t>
            </w:r>
          </w:p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Специальность</w:t>
            </w:r>
          </w:p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Планирование промышленности</w:t>
            </w:r>
          </w:p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экон. наук</w:t>
            </w:r>
          </w:p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22.01.93г.</w:t>
            </w:r>
          </w:p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КД 072369</w:t>
            </w:r>
          </w:p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</w:p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Доцент 21.11.01г.</w:t>
            </w:r>
          </w:p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ДЦ 013595</w:t>
            </w:r>
          </w:p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671" w:type="pct"/>
          </w:tcPr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</w:tcPr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заведующий кафедрой</w:t>
            </w:r>
          </w:p>
        </w:tc>
        <w:tc>
          <w:tcPr>
            <w:tcW w:w="527" w:type="pct"/>
            <w:shd w:val="clear" w:color="auto" w:fill="auto"/>
          </w:tcPr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</w:tcPr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</w:p>
        </w:tc>
      </w:tr>
      <w:tr w:rsidR="00894BAF" w:rsidRPr="00E329F8" w:rsidTr="00E329F8">
        <w:tc>
          <w:tcPr>
            <w:tcW w:w="181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6</w:t>
            </w:r>
            <w:r w:rsidR="00E329F8" w:rsidRPr="00E329F8">
              <w:rPr>
                <w:sz w:val="20"/>
                <w:szCs w:val="20"/>
              </w:rPr>
              <w:t>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894BAF" w:rsidRPr="00E329F8" w:rsidRDefault="00057F86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Б1.В.ДВ.09.01 Электронные платежные системы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Тюшнякова И.А.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физмат 2003г., «математика» с доп. спец. «физика»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технических наук ДКН 006767</w:t>
            </w:r>
          </w:p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13.01.2006г.</w:t>
            </w:r>
          </w:p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Доцент ДЦ 028365 16.06.2010г.</w:t>
            </w:r>
          </w:p>
        </w:tc>
        <w:tc>
          <w:tcPr>
            <w:tcW w:w="671" w:type="pct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</w:t>
            </w:r>
          </w:p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894BAF" w:rsidRPr="00E329F8" w:rsidTr="00E329F8">
        <w:tc>
          <w:tcPr>
            <w:tcW w:w="181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6</w:t>
            </w:r>
            <w:r w:rsidR="00E329F8" w:rsidRPr="00E329F8"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894BAF" w:rsidRPr="00E329F8" w:rsidRDefault="00057F86" w:rsidP="009523FB">
            <w:pPr>
              <w:shd w:val="clear" w:color="auto" w:fill="FFFFFF"/>
              <w:spacing w:after="240"/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Б1.В.ДВ.09.02 Финансовый менеджмент</w:t>
            </w:r>
          </w:p>
        </w:tc>
        <w:tc>
          <w:tcPr>
            <w:tcW w:w="527" w:type="pct"/>
            <w:shd w:val="clear" w:color="auto" w:fill="auto"/>
          </w:tcPr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Грищенко О.В.</w:t>
            </w:r>
          </w:p>
        </w:tc>
        <w:tc>
          <w:tcPr>
            <w:tcW w:w="671" w:type="pct"/>
            <w:shd w:val="clear" w:color="auto" w:fill="auto"/>
          </w:tcPr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Ростовский институт народного хозяйства,</w:t>
            </w:r>
          </w:p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1983г.</w:t>
            </w:r>
          </w:p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Специальность</w:t>
            </w:r>
          </w:p>
          <w:p w:rsidR="00894BAF" w:rsidRPr="00E329F8" w:rsidRDefault="00894BAF" w:rsidP="00057F86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Планирование промышленности</w:t>
            </w:r>
          </w:p>
        </w:tc>
        <w:tc>
          <w:tcPr>
            <w:tcW w:w="623" w:type="pct"/>
            <w:shd w:val="clear" w:color="auto" w:fill="auto"/>
          </w:tcPr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экон. наук</w:t>
            </w:r>
          </w:p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22.01.93г.</w:t>
            </w:r>
          </w:p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КД 072369</w:t>
            </w:r>
          </w:p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</w:p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Доцент 21.11.01г.</w:t>
            </w:r>
          </w:p>
          <w:p w:rsidR="00894BAF" w:rsidRPr="00E329F8" w:rsidRDefault="00894BAF" w:rsidP="00057F86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ДЦ 013595</w:t>
            </w:r>
          </w:p>
        </w:tc>
        <w:tc>
          <w:tcPr>
            <w:tcW w:w="671" w:type="pct"/>
          </w:tcPr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</w:tcPr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заведующий кафедрой</w:t>
            </w:r>
          </w:p>
        </w:tc>
        <w:tc>
          <w:tcPr>
            <w:tcW w:w="527" w:type="pct"/>
            <w:shd w:val="clear" w:color="auto" w:fill="auto"/>
          </w:tcPr>
          <w:p w:rsidR="00894BAF" w:rsidRPr="00E329F8" w:rsidRDefault="00894BAF" w:rsidP="002F0369">
            <w:pPr>
              <w:ind w:left="34"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</w:tcPr>
          <w:p w:rsidR="00894BAF" w:rsidRPr="00E329F8" w:rsidRDefault="00894BAF" w:rsidP="00057F86">
            <w:pPr>
              <w:ind w:left="34" w:firstLine="0"/>
              <w:rPr>
                <w:sz w:val="20"/>
                <w:szCs w:val="20"/>
              </w:rPr>
            </w:pPr>
          </w:p>
        </w:tc>
      </w:tr>
      <w:tr w:rsidR="00057F86" w:rsidRPr="00E329F8" w:rsidTr="00E329F8">
        <w:tc>
          <w:tcPr>
            <w:tcW w:w="181" w:type="pct"/>
            <w:shd w:val="clear" w:color="auto" w:fill="auto"/>
            <w:vAlign w:val="center"/>
          </w:tcPr>
          <w:p w:rsidR="00057F86" w:rsidRPr="00E329F8" w:rsidRDefault="00057F86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6</w:t>
            </w:r>
            <w:r w:rsidR="00E329F8" w:rsidRPr="00E329F8">
              <w:rPr>
                <w:sz w:val="20"/>
                <w:szCs w:val="20"/>
              </w:rPr>
              <w:t>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57F86" w:rsidRPr="00E329F8" w:rsidRDefault="00057F86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Б1.В.ДВ.10.01 Проектный  практикум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057F86" w:rsidRPr="00E329F8" w:rsidRDefault="00057F86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Заика И.В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57F86" w:rsidRPr="00E329F8" w:rsidRDefault="00057F86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физмат 2003г., «физика» с доп. спец. «математика»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057F86" w:rsidRPr="00E329F8" w:rsidRDefault="00057F86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технических наук 11.05.2007г.</w:t>
            </w:r>
          </w:p>
          <w:p w:rsidR="00057F86" w:rsidRPr="00E329F8" w:rsidRDefault="00057F86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ДКН 026619 Доцент 15.12.2010г.</w:t>
            </w:r>
          </w:p>
          <w:p w:rsidR="00057F86" w:rsidRPr="00E329F8" w:rsidRDefault="00057F86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ДЦ 033134</w:t>
            </w:r>
          </w:p>
        </w:tc>
        <w:tc>
          <w:tcPr>
            <w:tcW w:w="671" w:type="pct"/>
          </w:tcPr>
          <w:p w:rsidR="00057F86" w:rsidRPr="00E329F8" w:rsidRDefault="00057F86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57F86" w:rsidRPr="00E329F8" w:rsidRDefault="00057F86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057F86" w:rsidRPr="00E329F8" w:rsidRDefault="00057F86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057F86" w:rsidRPr="00E329F8" w:rsidRDefault="00057F86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9523FB" w:rsidRPr="00E329F8" w:rsidTr="00E329F8">
        <w:tc>
          <w:tcPr>
            <w:tcW w:w="181" w:type="pct"/>
            <w:shd w:val="clear" w:color="auto" w:fill="auto"/>
            <w:vAlign w:val="center"/>
          </w:tcPr>
          <w:p w:rsidR="009523FB" w:rsidRPr="00E329F8" w:rsidRDefault="009523F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6</w:t>
            </w:r>
            <w:r w:rsidR="00E329F8" w:rsidRPr="00E329F8">
              <w:rPr>
                <w:sz w:val="20"/>
                <w:szCs w:val="20"/>
              </w:rPr>
              <w:t>3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523FB" w:rsidRPr="00E329F8" w:rsidRDefault="009523F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Б1.В.ДВ.10.02 Разработка электронного портала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9523FB" w:rsidRPr="00E329F8" w:rsidRDefault="009523FB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Джанунц Г.А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523FB" w:rsidRPr="00E329F8" w:rsidRDefault="009523FB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физмат, «математика с доп. спец. информатика»</w:t>
            </w:r>
          </w:p>
          <w:p w:rsidR="009523FB" w:rsidRPr="00E329F8" w:rsidRDefault="009523FB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2009г.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523FB" w:rsidRPr="00E329F8" w:rsidRDefault="009523FB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технических наук 25.03.2013г. ДКН 181002</w:t>
            </w:r>
          </w:p>
        </w:tc>
        <w:tc>
          <w:tcPr>
            <w:tcW w:w="671" w:type="pct"/>
          </w:tcPr>
          <w:p w:rsidR="009523FB" w:rsidRPr="00E329F8" w:rsidRDefault="009523FB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9523FB" w:rsidRPr="00E329F8" w:rsidRDefault="009523FB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ТИ им. А.П. Чехова (филиал) РГЭУ (РИНХ),  доцент   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9523FB" w:rsidRPr="00E329F8" w:rsidRDefault="009523FB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523FB" w:rsidRPr="00E329F8" w:rsidRDefault="009523F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2016, Центр повышения квалификации Таганрогского института имени А. П. Чехова (филиала) ФГБОУ ВО «РГЭУ (РИНХ)»</w:t>
            </w:r>
          </w:p>
        </w:tc>
      </w:tr>
      <w:tr w:rsidR="00894BAF" w:rsidRPr="00E329F8" w:rsidTr="00E329F8">
        <w:tc>
          <w:tcPr>
            <w:tcW w:w="181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6</w:t>
            </w:r>
            <w:r w:rsidR="002E2D5D">
              <w:rPr>
                <w:sz w:val="20"/>
                <w:szCs w:val="20"/>
              </w:rPr>
              <w:t>4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894BAF" w:rsidRPr="00E329F8" w:rsidRDefault="009523F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Б1.В.ДВ.11.01 </w:t>
            </w:r>
            <w:r w:rsidRPr="00E329F8">
              <w:rPr>
                <w:sz w:val="20"/>
                <w:szCs w:val="20"/>
              </w:rPr>
              <w:lastRenderedPageBreak/>
              <w:t>Тренинг по обучению персонала: практикум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894BAF" w:rsidRPr="00E329F8" w:rsidRDefault="009523F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 xml:space="preserve">Махрина Елена </w:t>
            </w:r>
            <w:r w:rsidRPr="00E329F8">
              <w:rPr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894BAF" w:rsidRPr="00E329F8" w:rsidRDefault="009523F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 xml:space="preserve">РГУ, 2003 г. </w:t>
            </w:r>
            <w:r w:rsidRPr="00E329F8">
              <w:rPr>
                <w:sz w:val="20"/>
                <w:szCs w:val="20"/>
              </w:rPr>
              <w:lastRenderedPageBreak/>
              <w:t>«Психология</w:t>
            </w:r>
            <w:r w:rsidR="00894BAF" w:rsidRPr="00E329F8">
              <w:rPr>
                <w:sz w:val="20"/>
                <w:szCs w:val="20"/>
              </w:rPr>
              <w:t>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94BAF" w:rsidRPr="00E329F8" w:rsidRDefault="009523FB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bCs/>
                <w:sz w:val="20"/>
                <w:szCs w:val="20"/>
              </w:rPr>
              <w:lastRenderedPageBreak/>
              <w:t xml:space="preserve">кандидат </w:t>
            </w:r>
            <w:r w:rsidRPr="00E329F8">
              <w:rPr>
                <w:bCs/>
                <w:sz w:val="20"/>
                <w:szCs w:val="20"/>
              </w:rPr>
              <w:lastRenderedPageBreak/>
              <w:t>психологических наук</w:t>
            </w:r>
          </w:p>
        </w:tc>
        <w:tc>
          <w:tcPr>
            <w:tcW w:w="671" w:type="pct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ТИ им. А.П. </w:t>
            </w:r>
            <w:r w:rsidRPr="00E329F8">
              <w:rPr>
                <w:sz w:val="20"/>
                <w:szCs w:val="20"/>
              </w:rPr>
              <w:lastRenderedPageBreak/>
              <w:t xml:space="preserve">Чехова (филиал) РГЭУ (РИНХ),  доцент   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E56BCF" w:rsidRPr="00E329F8" w:rsidTr="00E329F8">
        <w:tc>
          <w:tcPr>
            <w:tcW w:w="181" w:type="pct"/>
            <w:shd w:val="clear" w:color="auto" w:fill="auto"/>
            <w:vAlign w:val="center"/>
          </w:tcPr>
          <w:p w:rsidR="00E56BCF" w:rsidRPr="00E329F8" w:rsidRDefault="00E56BC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>6</w:t>
            </w:r>
            <w:r w:rsidR="002E2D5D">
              <w:rPr>
                <w:sz w:val="20"/>
                <w:szCs w:val="20"/>
              </w:rPr>
              <w:t>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E56BCF" w:rsidRPr="00E329F8" w:rsidRDefault="00E56BC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Б1.В.ДВ.11.02 Эволюционное моделирование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E56BCF" w:rsidRPr="00E329F8" w:rsidRDefault="00E56BC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Буланов Сергей Георгиевич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E56BCF" w:rsidRPr="00E329F8" w:rsidRDefault="00E56BC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ТГПИ, 2001 г., «Математика»,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E56BCF" w:rsidRPr="00E329F8" w:rsidRDefault="00E56BC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Кандидат технических наук, доцент</w:t>
            </w:r>
          </w:p>
        </w:tc>
        <w:tc>
          <w:tcPr>
            <w:tcW w:w="671" w:type="pct"/>
          </w:tcPr>
          <w:p w:rsidR="00E56BCF" w:rsidRPr="00E329F8" w:rsidRDefault="00E56BCF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E56BCF" w:rsidRPr="00E329F8" w:rsidRDefault="00E56BC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 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E56BCF" w:rsidRPr="00E329F8" w:rsidRDefault="00E56BC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E56BCF" w:rsidRPr="00E329F8" w:rsidRDefault="00E56BCF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E56BCF" w:rsidRPr="00E329F8" w:rsidTr="00E329F8">
        <w:tc>
          <w:tcPr>
            <w:tcW w:w="181" w:type="pct"/>
            <w:shd w:val="clear" w:color="auto" w:fill="auto"/>
            <w:vAlign w:val="center"/>
          </w:tcPr>
          <w:p w:rsidR="00E56BCF" w:rsidRPr="00E329F8" w:rsidRDefault="00E329F8" w:rsidP="002E2D5D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6</w:t>
            </w:r>
            <w:r w:rsidR="002E2D5D">
              <w:rPr>
                <w:sz w:val="20"/>
                <w:szCs w:val="20"/>
              </w:rPr>
              <w:t>6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E56BCF" w:rsidRPr="00E329F8" w:rsidRDefault="00E56BC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Б1.В.ДВ.12.01 Надежность информационных систем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E56BCF" w:rsidRPr="00E329F8" w:rsidRDefault="00E56BC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Буланов Сергей Георгиевич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E56BCF" w:rsidRPr="00E329F8" w:rsidRDefault="00E56BC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ТГПИ, 2001 г., «Математика»,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E56BCF" w:rsidRPr="00E329F8" w:rsidRDefault="00E56BC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Кандидат технических наук, доцент</w:t>
            </w:r>
          </w:p>
        </w:tc>
        <w:tc>
          <w:tcPr>
            <w:tcW w:w="671" w:type="pct"/>
          </w:tcPr>
          <w:p w:rsidR="00E56BCF" w:rsidRPr="00E329F8" w:rsidRDefault="00E56BCF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E56BCF" w:rsidRPr="00E329F8" w:rsidRDefault="00E56BC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 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E56BCF" w:rsidRPr="00E329F8" w:rsidRDefault="00E56BC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E56BCF" w:rsidRPr="00E329F8" w:rsidRDefault="00E56BCF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E56BCF" w:rsidRPr="00E329F8" w:rsidTr="00E329F8">
        <w:tc>
          <w:tcPr>
            <w:tcW w:w="181" w:type="pct"/>
            <w:vMerge w:val="restart"/>
            <w:shd w:val="clear" w:color="auto" w:fill="auto"/>
            <w:vAlign w:val="center"/>
          </w:tcPr>
          <w:p w:rsidR="00E56BCF" w:rsidRPr="00E329F8" w:rsidRDefault="00E329F8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6</w:t>
            </w:r>
            <w:r w:rsidR="002E2D5D">
              <w:rPr>
                <w:sz w:val="20"/>
                <w:szCs w:val="20"/>
              </w:rPr>
              <w:t>7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E56BCF" w:rsidRPr="00E329F8" w:rsidRDefault="00E56BC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Б1.В.ДВ.12.02 Современные инструментальные средства вычислительной математики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E56BCF" w:rsidRPr="00E329F8" w:rsidRDefault="00E56BC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Тюшнякова И.А.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E56BCF" w:rsidRPr="00E329F8" w:rsidRDefault="00E56BC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физмат 2003г., «математика» с доп. спец. «физика»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E56BCF" w:rsidRPr="00E329F8" w:rsidRDefault="00E56BC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технических наук ДКН 006767</w:t>
            </w:r>
          </w:p>
          <w:p w:rsidR="00E56BCF" w:rsidRPr="00E329F8" w:rsidRDefault="00E56BC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13.01.2006г.</w:t>
            </w:r>
          </w:p>
          <w:p w:rsidR="00E56BCF" w:rsidRPr="00E329F8" w:rsidRDefault="00E56BC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Доцент ДЦ 028365 16.06.2010г.</w:t>
            </w:r>
          </w:p>
        </w:tc>
        <w:tc>
          <w:tcPr>
            <w:tcW w:w="671" w:type="pct"/>
          </w:tcPr>
          <w:p w:rsidR="00E56BCF" w:rsidRPr="00E329F8" w:rsidRDefault="00E56BCF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E56BCF" w:rsidRPr="00E329F8" w:rsidRDefault="00E56BC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</w:t>
            </w:r>
          </w:p>
          <w:p w:rsidR="00E56BCF" w:rsidRPr="00E329F8" w:rsidRDefault="00E56BC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E56BCF" w:rsidRPr="00E329F8" w:rsidRDefault="00E56BCF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E56BCF" w:rsidRPr="00E329F8" w:rsidRDefault="00E56BCF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894BAF" w:rsidRPr="00E329F8" w:rsidTr="00E329F8">
        <w:tc>
          <w:tcPr>
            <w:tcW w:w="181" w:type="pct"/>
            <w:vMerge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71" w:type="pct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 w:rsidR="00894BAF" w:rsidRPr="00E329F8" w:rsidRDefault="00894BAF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-</w:t>
            </w:r>
          </w:p>
        </w:tc>
      </w:tr>
      <w:tr w:rsidR="00AB29B1" w:rsidRPr="00E329F8" w:rsidTr="00E329F8">
        <w:tc>
          <w:tcPr>
            <w:tcW w:w="181" w:type="pct"/>
            <w:shd w:val="clear" w:color="auto" w:fill="auto"/>
            <w:vAlign w:val="center"/>
          </w:tcPr>
          <w:p w:rsidR="00AB29B1" w:rsidRPr="00E329F8" w:rsidRDefault="00E329F8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6</w:t>
            </w:r>
            <w:r w:rsidR="002E2D5D">
              <w:rPr>
                <w:sz w:val="20"/>
                <w:szCs w:val="20"/>
              </w:rPr>
              <w:t>8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Б2.В.01(У)Учебная практика, практика по получению первичных профессиональных умений и навыков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Арапина-Арапова Е.С.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физмат 1997г., «математика и физика»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физико-математических наук 18.01.2008г.</w:t>
            </w:r>
          </w:p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ДКН 048075</w:t>
            </w:r>
          </w:p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71" w:type="pct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</w:p>
        </w:tc>
      </w:tr>
      <w:tr w:rsidR="00AB29B1" w:rsidRPr="00E329F8" w:rsidTr="00E329F8">
        <w:tc>
          <w:tcPr>
            <w:tcW w:w="181" w:type="pct"/>
            <w:shd w:val="clear" w:color="auto" w:fill="auto"/>
            <w:vAlign w:val="center"/>
          </w:tcPr>
          <w:p w:rsidR="00AB29B1" w:rsidRPr="00E329F8" w:rsidRDefault="002E2D5D" w:rsidP="0080267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Б2.В.02(У) «Учебная практика, практика по получению первичных умений и навыков научно-исследовательской деятельности»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Буланов Сергей Георгиевич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ТГПИ, 2001 г., «Математика»,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Кандидат технических наук, доцент</w:t>
            </w:r>
          </w:p>
        </w:tc>
        <w:tc>
          <w:tcPr>
            <w:tcW w:w="671" w:type="pct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 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</w:p>
        </w:tc>
      </w:tr>
      <w:tr w:rsidR="00AB29B1" w:rsidRPr="00E329F8" w:rsidTr="00E329F8">
        <w:tc>
          <w:tcPr>
            <w:tcW w:w="181" w:type="pct"/>
            <w:vMerge w:val="restart"/>
            <w:shd w:val="clear" w:color="auto" w:fill="auto"/>
            <w:vAlign w:val="center"/>
          </w:tcPr>
          <w:p w:rsidR="00AB29B1" w:rsidRPr="00E329F8" w:rsidRDefault="002E2D5D" w:rsidP="0080267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Б2.В.03(Н)Производственная практика, научно-исследовательская работа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Ромм Я.Е.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ЛГУ мехмат математик 1971г., «математика»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Доктор технических наук</w:t>
            </w:r>
          </w:p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ДК 016304</w:t>
            </w:r>
          </w:p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08.07.1999г.</w:t>
            </w:r>
          </w:p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Профессор </w:t>
            </w:r>
          </w:p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ПР 002338</w:t>
            </w:r>
          </w:p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>18.10.2000г.</w:t>
            </w:r>
          </w:p>
        </w:tc>
        <w:tc>
          <w:tcPr>
            <w:tcW w:w="671" w:type="pct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 Зав. каф. информатики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</w:p>
        </w:tc>
      </w:tr>
      <w:tr w:rsidR="00AB29B1" w:rsidRPr="00E329F8" w:rsidTr="00E329F8">
        <w:tc>
          <w:tcPr>
            <w:tcW w:w="181" w:type="pct"/>
            <w:vMerge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Арапина-Арапова Е.С.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физмат 1997г., «математика и физика»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физико-математических наук 18.01.2008г.</w:t>
            </w:r>
          </w:p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ДКН 048075</w:t>
            </w:r>
          </w:p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71" w:type="pct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</w:p>
        </w:tc>
      </w:tr>
      <w:tr w:rsidR="00AB29B1" w:rsidRPr="00E329F8" w:rsidTr="00E329F8">
        <w:tc>
          <w:tcPr>
            <w:tcW w:w="181" w:type="pct"/>
            <w:vMerge w:val="restart"/>
            <w:shd w:val="clear" w:color="auto" w:fill="auto"/>
            <w:vAlign w:val="center"/>
          </w:tcPr>
          <w:p w:rsidR="00AB29B1" w:rsidRPr="00E329F8" w:rsidRDefault="00E329F8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7</w:t>
            </w:r>
            <w:r w:rsidR="002E2D5D"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Б2.В.04(П) Производственная практика, практика по получению профессиональных умений и опыта профессиональной деятельности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Ромм Я.Е.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ЛГУ мехмат математик 1971г., «математика»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Доктор технических наук</w:t>
            </w:r>
          </w:p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ДК 016304</w:t>
            </w:r>
          </w:p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08.07.1999г.</w:t>
            </w:r>
          </w:p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Профессор </w:t>
            </w:r>
          </w:p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ПР 002338</w:t>
            </w:r>
          </w:p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18.10.2000г.</w:t>
            </w:r>
          </w:p>
        </w:tc>
        <w:tc>
          <w:tcPr>
            <w:tcW w:w="671" w:type="pct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 Зав. каф. информатики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</w:p>
        </w:tc>
      </w:tr>
      <w:tr w:rsidR="00AB29B1" w:rsidRPr="00E329F8" w:rsidTr="00E329F8">
        <w:tc>
          <w:tcPr>
            <w:tcW w:w="181" w:type="pct"/>
            <w:vMerge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Арапина-Арапова Е.С.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физмат 1997г., «математика и физика»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физико-математических наук 18.01.2008г.</w:t>
            </w:r>
          </w:p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ДКН 048075</w:t>
            </w:r>
          </w:p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71" w:type="pct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B29B1" w:rsidRPr="00E329F8" w:rsidRDefault="00AB29B1" w:rsidP="00802679">
            <w:pPr>
              <w:ind w:firstLine="0"/>
              <w:rPr>
                <w:sz w:val="20"/>
                <w:szCs w:val="20"/>
              </w:rPr>
            </w:pPr>
          </w:p>
        </w:tc>
      </w:tr>
      <w:tr w:rsidR="00562624" w:rsidRPr="00E329F8" w:rsidTr="00E329F8">
        <w:tc>
          <w:tcPr>
            <w:tcW w:w="181" w:type="pct"/>
            <w:vMerge w:val="restart"/>
            <w:shd w:val="clear" w:color="auto" w:fill="auto"/>
            <w:vAlign w:val="center"/>
          </w:tcPr>
          <w:p w:rsidR="00562624" w:rsidRPr="00E329F8" w:rsidRDefault="00E329F8" w:rsidP="002E2D5D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7</w:t>
            </w:r>
            <w:r w:rsidR="002E2D5D">
              <w:rPr>
                <w:sz w:val="20"/>
                <w:szCs w:val="20"/>
              </w:rPr>
              <w:t>2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Б2.В.05(Пд) Производственная практика, преддипломная практика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Ромм Я.Е.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ЛГУ мехмат математик 1971г., «математика»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Доктор технических наук</w:t>
            </w:r>
          </w:p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ДК 016304</w:t>
            </w:r>
          </w:p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08.07.1999г.</w:t>
            </w:r>
          </w:p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Профессор </w:t>
            </w:r>
          </w:p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ПР 002338</w:t>
            </w:r>
          </w:p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18.10.2000г.</w:t>
            </w:r>
          </w:p>
        </w:tc>
        <w:tc>
          <w:tcPr>
            <w:tcW w:w="671" w:type="pct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 Зав. каф. информатики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</w:p>
        </w:tc>
      </w:tr>
      <w:tr w:rsidR="00562624" w:rsidRPr="00E329F8" w:rsidTr="00E329F8">
        <w:tc>
          <w:tcPr>
            <w:tcW w:w="181" w:type="pct"/>
            <w:vMerge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Арапина-Арапова Е.С.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физмат 1997г., «математика и физика»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 физико-математических наук 18.01.2008г.</w:t>
            </w:r>
          </w:p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ДКН 048075</w:t>
            </w:r>
          </w:p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71" w:type="pct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</w:p>
        </w:tc>
      </w:tr>
      <w:tr w:rsidR="00562624" w:rsidRPr="00E329F8" w:rsidTr="00E329F8">
        <w:tc>
          <w:tcPr>
            <w:tcW w:w="181" w:type="pct"/>
            <w:shd w:val="clear" w:color="auto" w:fill="auto"/>
            <w:vAlign w:val="center"/>
          </w:tcPr>
          <w:p w:rsidR="00562624" w:rsidRPr="00E329F8" w:rsidRDefault="00E329F8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7</w:t>
            </w:r>
            <w:r w:rsidR="002E2D5D">
              <w:rPr>
                <w:sz w:val="20"/>
                <w:szCs w:val="20"/>
              </w:rPr>
              <w:t>3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Б3.Б.01 «Подготовка к сдаче и сдача государственного экзамена»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Буланов Сергей Георгиевич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ТГПИ, 2001 г., «Математика»,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Кандидат технических наук, доцент</w:t>
            </w:r>
          </w:p>
        </w:tc>
        <w:tc>
          <w:tcPr>
            <w:tcW w:w="671" w:type="pct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 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</w:p>
        </w:tc>
      </w:tr>
      <w:tr w:rsidR="00562624" w:rsidRPr="00E329F8" w:rsidTr="00E329F8">
        <w:tc>
          <w:tcPr>
            <w:tcW w:w="181" w:type="pct"/>
            <w:shd w:val="clear" w:color="auto" w:fill="auto"/>
            <w:vAlign w:val="center"/>
          </w:tcPr>
          <w:p w:rsidR="00562624" w:rsidRPr="00E329F8" w:rsidRDefault="00E329F8" w:rsidP="002E2D5D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7</w:t>
            </w:r>
            <w:r w:rsidR="002E2D5D">
              <w:rPr>
                <w:sz w:val="20"/>
                <w:szCs w:val="20"/>
              </w:rPr>
              <w:t>4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Б3.Б.02 «Подготовка к защите и защита выпускной квалификационной работы»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Буланов Сергей Георгиевич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ТГПИ, 2001 г., «Математика»,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Кандидат технических наук, доцент</w:t>
            </w:r>
          </w:p>
        </w:tc>
        <w:tc>
          <w:tcPr>
            <w:tcW w:w="671" w:type="pct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ТИ им. А.П. Чехова (филиал) РГЭУ (РИНХ),  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</w:p>
        </w:tc>
      </w:tr>
      <w:tr w:rsidR="00562624" w:rsidRPr="00E329F8" w:rsidTr="00E329F8">
        <w:tc>
          <w:tcPr>
            <w:tcW w:w="181" w:type="pct"/>
            <w:shd w:val="clear" w:color="auto" w:fill="auto"/>
            <w:vAlign w:val="center"/>
          </w:tcPr>
          <w:p w:rsidR="00562624" w:rsidRPr="00E329F8" w:rsidRDefault="00562624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7</w:t>
            </w:r>
            <w:r w:rsidR="002E2D5D">
              <w:rPr>
                <w:sz w:val="20"/>
                <w:szCs w:val="20"/>
              </w:rPr>
              <w:t>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62624" w:rsidRPr="00E329F8" w:rsidRDefault="00562624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ФТД.01 Анализ и </w:t>
            </w:r>
            <w:r w:rsidRPr="00E329F8">
              <w:rPr>
                <w:sz w:val="20"/>
                <w:szCs w:val="20"/>
              </w:rPr>
              <w:lastRenderedPageBreak/>
              <w:t>проектирование на UML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562624" w:rsidRPr="00E329F8" w:rsidRDefault="00562624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>Тюшнякова И.А.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62624" w:rsidRPr="00E329F8" w:rsidRDefault="00562624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ТГПИ физмат 2003г., </w:t>
            </w:r>
            <w:r w:rsidRPr="00E329F8">
              <w:rPr>
                <w:sz w:val="20"/>
                <w:szCs w:val="20"/>
              </w:rPr>
              <w:lastRenderedPageBreak/>
              <w:t>«математика» с доп. спец. «физика»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562624" w:rsidRPr="00E329F8" w:rsidRDefault="00562624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>Канд. технических наук ДКН 006767</w:t>
            </w:r>
          </w:p>
          <w:p w:rsidR="00562624" w:rsidRPr="00E329F8" w:rsidRDefault="00562624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>13.01.2006г.</w:t>
            </w:r>
          </w:p>
          <w:p w:rsidR="00562624" w:rsidRPr="00E329F8" w:rsidRDefault="00562624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Доцент ДЦ 028365 16.06.2010г.</w:t>
            </w:r>
          </w:p>
        </w:tc>
        <w:tc>
          <w:tcPr>
            <w:tcW w:w="671" w:type="pct"/>
          </w:tcPr>
          <w:p w:rsidR="00562624" w:rsidRPr="00E329F8" w:rsidRDefault="00562624" w:rsidP="002F03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562624" w:rsidRPr="00E329F8" w:rsidRDefault="00562624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ТИ им. А.П. Чехова (филиал) </w:t>
            </w:r>
            <w:r w:rsidRPr="00E329F8">
              <w:rPr>
                <w:sz w:val="20"/>
                <w:szCs w:val="20"/>
              </w:rPr>
              <w:lastRenderedPageBreak/>
              <w:t>РГЭУ (РИНХ),</w:t>
            </w:r>
          </w:p>
          <w:p w:rsidR="00562624" w:rsidRPr="00E329F8" w:rsidRDefault="00562624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доцент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562624" w:rsidRPr="00E329F8" w:rsidRDefault="00562624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562624" w:rsidRPr="00E329F8" w:rsidRDefault="00562624" w:rsidP="002F0369">
            <w:pPr>
              <w:ind w:firstLine="0"/>
              <w:rPr>
                <w:sz w:val="20"/>
                <w:szCs w:val="20"/>
              </w:rPr>
            </w:pPr>
          </w:p>
        </w:tc>
      </w:tr>
      <w:tr w:rsidR="00562624" w:rsidRPr="00E329F8" w:rsidTr="00E329F8">
        <w:tc>
          <w:tcPr>
            <w:tcW w:w="181" w:type="pct"/>
            <w:shd w:val="clear" w:color="auto" w:fill="auto"/>
            <w:vAlign w:val="center"/>
          </w:tcPr>
          <w:p w:rsidR="00562624" w:rsidRPr="00E329F8" w:rsidRDefault="00562624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lastRenderedPageBreak/>
              <w:t>7</w:t>
            </w:r>
            <w:r w:rsidR="002E2D5D">
              <w:rPr>
                <w:sz w:val="20"/>
                <w:szCs w:val="20"/>
              </w:rPr>
              <w:t>6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62624" w:rsidRPr="00E329F8" w:rsidRDefault="00562624" w:rsidP="002F036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ФТД.02 Документационное обеспечение управления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Фирсова С.А.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ТГПИ физмат 1998г., «математика и физика»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Канд.технических наук</w:t>
            </w:r>
          </w:p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КТ 134916</w:t>
            </w:r>
          </w:p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12.11.2004г.</w:t>
            </w:r>
          </w:p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Доцент</w:t>
            </w:r>
          </w:p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17.12.2008г.</w:t>
            </w:r>
          </w:p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ДЦ 020997</w:t>
            </w:r>
          </w:p>
        </w:tc>
        <w:tc>
          <w:tcPr>
            <w:tcW w:w="671" w:type="pct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 xml:space="preserve">ТИ им. А.П. Чехова (филиал) РГЭУ (РИНХ), Доцент 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562624" w:rsidRPr="00E329F8" w:rsidRDefault="00562624" w:rsidP="00802679">
            <w:pPr>
              <w:ind w:firstLine="0"/>
              <w:rPr>
                <w:sz w:val="20"/>
                <w:szCs w:val="20"/>
              </w:rPr>
            </w:pPr>
            <w:r w:rsidRPr="00E329F8">
              <w:rPr>
                <w:sz w:val="20"/>
                <w:szCs w:val="20"/>
              </w:rPr>
              <w:t>штатный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562624" w:rsidRPr="00E329F8" w:rsidRDefault="00562624" w:rsidP="00294E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2F0369" w:rsidRDefault="002F0369" w:rsidP="002F0369">
      <w:pPr>
        <w:ind w:firstLine="0"/>
        <w:jc w:val="right"/>
      </w:pPr>
    </w:p>
    <w:p w:rsidR="002F0369" w:rsidRDefault="002F0369" w:rsidP="00176ED8">
      <w:pPr>
        <w:shd w:val="clear" w:color="auto" w:fill="FFFFFF"/>
        <w:ind w:firstLine="709"/>
        <w:jc w:val="center"/>
        <w:rPr>
          <w:i/>
          <w:color w:val="00B050"/>
        </w:rPr>
      </w:pPr>
    </w:p>
    <w:p w:rsidR="00176ED8" w:rsidRDefault="00176ED8" w:rsidP="00176E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329F8" w:rsidRDefault="00E329F8" w:rsidP="00176E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329F8" w:rsidRDefault="00E329F8" w:rsidP="00176E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329F8" w:rsidRDefault="00E329F8" w:rsidP="00176E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329F8" w:rsidRDefault="00E329F8" w:rsidP="00176E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329F8" w:rsidRDefault="00E329F8" w:rsidP="00176E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329F8" w:rsidRDefault="00E329F8" w:rsidP="00176E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76ED8" w:rsidRDefault="00176ED8" w:rsidP="00176ED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176ED8" w:rsidRDefault="00176ED8" w:rsidP="00176ED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176ED8" w:rsidRDefault="00176ED8" w:rsidP="00176ED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Оценка степени выполнения требований образовательного стандарта</w:t>
      </w:r>
    </w:p>
    <w:p w:rsidR="00176ED8" w:rsidRDefault="00176ED8" w:rsidP="00176ED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W w:w="11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62"/>
        <w:gridCol w:w="1276"/>
        <w:gridCol w:w="1559"/>
        <w:gridCol w:w="1701"/>
        <w:gridCol w:w="1843"/>
        <w:gridCol w:w="1984"/>
        <w:gridCol w:w="1560"/>
      </w:tblGrid>
      <w:tr w:rsidR="00176ED8" w:rsidTr="002F0369">
        <w:trPr>
          <w:trHeight w:val="240"/>
        </w:trPr>
        <w:tc>
          <w:tcPr>
            <w:tcW w:w="1662" w:type="dxa"/>
            <w:vMerge w:val="restart"/>
            <w:vAlign w:val="center"/>
          </w:tcPr>
          <w:p w:rsidR="00176ED8" w:rsidRDefault="00176ED8" w:rsidP="002F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преподавателей, привлекаемых к реализации ОП</w:t>
            </w:r>
          </w:p>
          <w:p w:rsidR="00176ED8" w:rsidRDefault="00176ED8" w:rsidP="002F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2835" w:type="dxa"/>
            <w:gridSpan w:val="2"/>
            <w:vAlign w:val="center"/>
          </w:tcPr>
          <w:p w:rsidR="00176ED8" w:rsidRDefault="00176ED8" w:rsidP="002F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преподавателей, имеющих образование, соответствующее профилю преподаваемых дисциплин, </w:t>
            </w:r>
            <w:r>
              <w:rPr>
                <w:color w:val="000000"/>
              </w:rPr>
              <w:t>%</w:t>
            </w:r>
          </w:p>
        </w:tc>
        <w:tc>
          <w:tcPr>
            <w:tcW w:w="3544" w:type="dxa"/>
            <w:gridSpan w:val="2"/>
            <w:vAlign w:val="center"/>
          </w:tcPr>
          <w:p w:rsidR="00176ED8" w:rsidRDefault="00176ED8" w:rsidP="002F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преподавателей, имеющих ученую степень и/или ученое звание, </w:t>
            </w:r>
            <w:r>
              <w:rPr>
                <w:color w:val="000000"/>
              </w:rPr>
              <w:t>%</w:t>
            </w:r>
          </w:p>
        </w:tc>
        <w:tc>
          <w:tcPr>
            <w:tcW w:w="3544" w:type="dxa"/>
            <w:gridSpan w:val="2"/>
          </w:tcPr>
          <w:p w:rsidR="00176ED8" w:rsidRDefault="00176ED8" w:rsidP="002F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преподавателей из числа руководителей и работников организаций, деятельность которых связана с направленностью ОП, %</w:t>
            </w:r>
          </w:p>
        </w:tc>
      </w:tr>
      <w:tr w:rsidR="00176ED8" w:rsidTr="002F0369">
        <w:trPr>
          <w:trHeight w:val="240"/>
        </w:trPr>
        <w:tc>
          <w:tcPr>
            <w:tcW w:w="1662" w:type="dxa"/>
            <w:vMerge/>
            <w:vAlign w:val="center"/>
          </w:tcPr>
          <w:p w:rsidR="00176ED8" w:rsidRDefault="00176ED8" w:rsidP="002F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6ED8" w:rsidRDefault="00176ED8" w:rsidP="002F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требование ФГОС (п. 7.2.2)</w:t>
            </w:r>
          </w:p>
        </w:tc>
        <w:tc>
          <w:tcPr>
            <w:tcW w:w="1559" w:type="dxa"/>
            <w:vAlign w:val="center"/>
          </w:tcPr>
          <w:p w:rsidR="00176ED8" w:rsidRDefault="00176ED8" w:rsidP="002F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фактическое значение</w:t>
            </w:r>
          </w:p>
        </w:tc>
        <w:tc>
          <w:tcPr>
            <w:tcW w:w="1701" w:type="dxa"/>
            <w:vAlign w:val="center"/>
          </w:tcPr>
          <w:p w:rsidR="00176ED8" w:rsidRDefault="00176ED8" w:rsidP="002F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требование ФГОС (п. 7.2.3)</w:t>
            </w:r>
          </w:p>
        </w:tc>
        <w:tc>
          <w:tcPr>
            <w:tcW w:w="1843" w:type="dxa"/>
            <w:vAlign w:val="center"/>
          </w:tcPr>
          <w:p w:rsidR="00176ED8" w:rsidRDefault="00176ED8" w:rsidP="002F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фактическое значение</w:t>
            </w:r>
          </w:p>
        </w:tc>
        <w:tc>
          <w:tcPr>
            <w:tcW w:w="1984" w:type="dxa"/>
            <w:vAlign w:val="center"/>
          </w:tcPr>
          <w:p w:rsidR="00176ED8" w:rsidRDefault="00176ED8" w:rsidP="002F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требование ФГОС (п. 7.2.4)</w:t>
            </w:r>
          </w:p>
        </w:tc>
        <w:tc>
          <w:tcPr>
            <w:tcW w:w="1560" w:type="dxa"/>
            <w:vAlign w:val="center"/>
          </w:tcPr>
          <w:p w:rsidR="00176ED8" w:rsidRDefault="00176ED8" w:rsidP="002F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фактическое значение</w:t>
            </w:r>
          </w:p>
        </w:tc>
      </w:tr>
      <w:tr w:rsidR="00FE27D3" w:rsidRPr="00BC18F9" w:rsidTr="002F0369">
        <w:trPr>
          <w:trHeight w:val="280"/>
        </w:trPr>
        <w:tc>
          <w:tcPr>
            <w:tcW w:w="1662" w:type="dxa"/>
          </w:tcPr>
          <w:p w:rsidR="00FE27D3" w:rsidRPr="00BC18F9" w:rsidRDefault="00FE27D3" w:rsidP="000F3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vAlign w:val="center"/>
          </w:tcPr>
          <w:p w:rsidR="00FE27D3" w:rsidRPr="00BC18F9" w:rsidRDefault="00FE27D3" w:rsidP="000F3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&gt;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FE27D3" w:rsidRPr="00BC18F9" w:rsidRDefault="00FE27D3" w:rsidP="000F3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701" w:type="dxa"/>
          </w:tcPr>
          <w:p w:rsidR="00FE27D3" w:rsidRPr="00716C2A" w:rsidRDefault="00FE27D3" w:rsidP="000F3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&gt;50</w:t>
            </w:r>
          </w:p>
        </w:tc>
        <w:tc>
          <w:tcPr>
            <w:tcW w:w="1843" w:type="dxa"/>
          </w:tcPr>
          <w:p w:rsidR="00FE27D3" w:rsidRPr="00BC18F9" w:rsidRDefault="00FE27D3" w:rsidP="000F3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984" w:type="dxa"/>
          </w:tcPr>
          <w:p w:rsidR="00FE27D3" w:rsidRPr="00716C2A" w:rsidRDefault="00FE27D3" w:rsidP="000F3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&gt;5</w:t>
            </w:r>
          </w:p>
        </w:tc>
        <w:tc>
          <w:tcPr>
            <w:tcW w:w="1560" w:type="dxa"/>
          </w:tcPr>
          <w:p w:rsidR="00FE27D3" w:rsidRPr="00BC18F9" w:rsidRDefault="00FE27D3" w:rsidP="000F3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</w:tbl>
    <w:p w:rsidR="00176ED8" w:rsidRDefault="00176ED8" w:rsidP="00176E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76ED8" w:rsidRDefault="00176ED8" w:rsidP="00176ED8">
      <w:pPr>
        <w:shd w:val="clear" w:color="auto" w:fill="FFFFFF"/>
        <w:ind w:firstLine="720"/>
      </w:pPr>
    </w:p>
    <w:p w:rsidR="00B7298F" w:rsidRDefault="00B7298F" w:rsidP="00B7298F">
      <w:pPr>
        <w:pStyle w:val="13"/>
        <w:ind w:firstLine="567"/>
        <w:rPr>
          <w:sz w:val="24"/>
          <w:szCs w:val="24"/>
        </w:rPr>
      </w:pPr>
    </w:p>
    <w:p w:rsidR="00EB6029" w:rsidRDefault="00EB6029" w:rsidP="00EB6029">
      <w:pPr>
        <w:shd w:val="clear" w:color="auto" w:fill="FFFFFF"/>
        <w:ind w:firstLine="720"/>
        <w:rPr>
          <w:bCs/>
        </w:rPr>
      </w:pPr>
    </w:p>
    <w:p w:rsidR="00EB6029" w:rsidRDefault="00EB6029" w:rsidP="00EB6029">
      <w:pPr>
        <w:shd w:val="clear" w:color="auto" w:fill="FFFFFF"/>
        <w:ind w:firstLine="720"/>
        <w:rPr>
          <w:bCs/>
        </w:rPr>
      </w:pPr>
    </w:p>
    <w:p w:rsidR="00EB6029" w:rsidRPr="0050103B" w:rsidRDefault="00EB6029" w:rsidP="00EB6029">
      <w:pPr>
        <w:shd w:val="clear" w:color="auto" w:fill="FFFFFF"/>
        <w:ind w:firstLine="720"/>
        <w:rPr>
          <w:bCs/>
        </w:rPr>
      </w:pPr>
    </w:p>
    <w:p w:rsidR="00EB6029" w:rsidRDefault="00EB6029" w:rsidP="00EB6029">
      <w:pPr>
        <w:pStyle w:val="13"/>
        <w:ind w:firstLine="567"/>
        <w:rPr>
          <w:sz w:val="24"/>
          <w:szCs w:val="24"/>
        </w:rPr>
      </w:pPr>
    </w:p>
    <w:p w:rsidR="008E4045" w:rsidRDefault="008E4045"/>
    <w:sectPr w:rsidR="008E4045" w:rsidSect="00176ED8">
      <w:footerReference w:type="first" r:id="rId12"/>
      <w:pgSz w:w="16840" w:h="11907" w:orient="landscape"/>
      <w:pgMar w:top="708" w:right="1134" w:bottom="851" w:left="1134" w:header="720" w:footer="720" w:gutter="0"/>
      <w:pgNumType w:start="34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096" w:rsidRDefault="005D7096" w:rsidP="005123C0">
      <w:r>
        <w:separator/>
      </w:r>
    </w:p>
  </w:endnote>
  <w:endnote w:type="continuationSeparator" w:id="1">
    <w:p w:rsidR="005D7096" w:rsidRDefault="005D7096" w:rsidP="00512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ragmaticaCTT"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5686393"/>
      <w:docPartObj>
        <w:docPartGallery w:val="Page Numbers (Bottom of Page)"/>
        <w:docPartUnique/>
      </w:docPartObj>
    </w:sdtPr>
    <w:sdtContent>
      <w:p w:rsidR="00147823" w:rsidRDefault="00EC2D5D" w:rsidP="00CB5F5B">
        <w:pPr>
          <w:pStyle w:val="a7"/>
          <w:jc w:val="center"/>
        </w:pPr>
        <w:fldSimple w:instr="PAGE   \* MERGEFORMAT">
          <w:r w:rsidR="00FE27D3">
            <w:rPr>
              <w:noProof/>
            </w:rPr>
            <w:t>57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3292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7823" w:rsidRDefault="00EC2D5D">
        <w:pPr>
          <w:pStyle w:val="a7"/>
          <w:jc w:val="center"/>
          <w:rPr>
            <w:noProof/>
          </w:rPr>
        </w:pPr>
        <w:r>
          <w:rPr>
            <w:noProof/>
          </w:rPr>
          <w:fldChar w:fldCharType="begin"/>
        </w:r>
        <w:r w:rsidR="0014782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47823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147823" w:rsidRDefault="0014782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823" w:rsidRDefault="00EC2D5D">
    <w:pPr>
      <w:pStyle w:val="a7"/>
      <w:jc w:val="center"/>
      <w:rPr>
        <w:noProof/>
      </w:rPr>
    </w:pPr>
    <w:r>
      <w:rPr>
        <w:noProof/>
      </w:rPr>
      <w:fldChar w:fldCharType="begin"/>
    </w:r>
    <w:r w:rsidR="00147823">
      <w:rPr>
        <w:noProof/>
      </w:rPr>
      <w:instrText>PAGE   \* MERGEFORMAT</w:instrText>
    </w:r>
    <w:r>
      <w:rPr>
        <w:noProof/>
      </w:rPr>
      <w:fldChar w:fldCharType="separate"/>
    </w:r>
    <w:r w:rsidR="00FE27D3">
      <w:rPr>
        <w:noProof/>
      </w:rPr>
      <w:t>34</w:t>
    </w:r>
    <w:r>
      <w:rPr>
        <w:noProof/>
      </w:rPr>
      <w:fldChar w:fldCharType="end"/>
    </w:r>
  </w:p>
  <w:p w:rsidR="00147823" w:rsidRDefault="001478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096" w:rsidRDefault="005D7096" w:rsidP="005123C0">
      <w:r>
        <w:separator/>
      </w:r>
    </w:p>
  </w:footnote>
  <w:footnote w:type="continuationSeparator" w:id="1">
    <w:p w:rsidR="005D7096" w:rsidRDefault="005D7096" w:rsidP="005123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6AA"/>
    <w:multiLevelType w:val="hybridMultilevel"/>
    <w:tmpl w:val="FFCA740E"/>
    <w:lvl w:ilvl="0" w:tplc="FFE81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7B4C3C"/>
    <w:multiLevelType w:val="hybridMultilevel"/>
    <w:tmpl w:val="D16258E6"/>
    <w:lvl w:ilvl="0" w:tplc="FFE81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F039AF"/>
    <w:multiLevelType w:val="hybridMultilevel"/>
    <w:tmpl w:val="10701036"/>
    <w:lvl w:ilvl="0" w:tplc="D1B22E2C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3E2C893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A5238"/>
    <w:multiLevelType w:val="hybridMultilevel"/>
    <w:tmpl w:val="0AB07BF2"/>
    <w:lvl w:ilvl="0" w:tplc="40F8C29C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7F701C5"/>
    <w:multiLevelType w:val="hybridMultilevel"/>
    <w:tmpl w:val="384AD164"/>
    <w:lvl w:ilvl="0" w:tplc="D63671B2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>
    <w:nsid w:val="1947755F"/>
    <w:multiLevelType w:val="hybridMultilevel"/>
    <w:tmpl w:val="54944070"/>
    <w:lvl w:ilvl="0" w:tplc="11D2EEC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DD35974"/>
    <w:multiLevelType w:val="multilevel"/>
    <w:tmpl w:val="0E2290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E8F1756"/>
    <w:multiLevelType w:val="hybridMultilevel"/>
    <w:tmpl w:val="CEC6F950"/>
    <w:lvl w:ilvl="0" w:tplc="FFE81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CC54EF"/>
    <w:multiLevelType w:val="hybridMultilevel"/>
    <w:tmpl w:val="74AEA812"/>
    <w:lvl w:ilvl="0" w:tplc="FFE813BA">
      <w:start w:val="1"/>
      <w:numFmt w:val="bullet"/>
      <w:lvlText w:val=""/>
      <w:lvlJc w:val="left"/>
      <w:pPr>
        <w:ind w:left="1991" w:hanging="114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2351237A"/>
    <w:multiLevelType w:val="hybridMultilevel"/>
    <w:tmpl w:val="707E1098"/>
    <w:lvl w:ilvl="0" w:tplc="B904575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1B2B3D"/>
    <w:multiLevelType w:val="hybridMultilevel"/>
    <w:tmpl w:val="F3EC6FF6"/>
    <w:lvl w:ilvl="0" w:tplc="FFE81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1459FF"/>
    <w:multiLevelType w:val="hybridMultilevel"/>
    <w:tmpl w:val="C4905E68"/>
    <w:lvl w:ilvl="0" w:tplc="37D41292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331443E5"/>
    <w:multiLevelType w:val="hybridMultilevel"/>
    <w:tmpl w:val="7A244F10"/>
    <w:lvl w:ilvl="0" w:tplc="FFE81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9966C39"/>
    <w:multiLevelType w:val="hybridMultilevel"/>
    <w:tmpl w:val="0DA61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E542C3"/>
    <w:multiLevelType w:val="hybridMultilevel"/>
    <w:tmpl w:val="EAAC5BFC"/>
    <w:lvl w:ilvl="0" w:tplc="FFE81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8FD4663"/>
    <w:multiLevelType w:val="hybridMultilevel"/>
    <w:tmpl w:val="F9B65BFC"/>
    <w:lvl w:ilvl="0" w:tplc="FFE813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EF96484"/>
    <w:multiLevelType w:val="hybridMultilevel"/>
    <w:tmpl w:val="EB06DF6E"/>
    <w:lvl w:ilvl="0" w:tplc="40F8C29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621B46"/>
    <w:multiLevelType w:val="hybridMultilevel"/>
    <w:tmpl w:val="1E3431CC"/>
    <w:lvl w:ilvl="0" w:tplc="37D412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2B1E73"/>
    <w:multiLevelType w:val="hybridMultilevel"/>
    <w:tmpl w:val="C35EA3F0"/>
    <w:lvl w:ilvl="0" w:tplc="11D2EEC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A3A1A14"/>
    <w:multiLevelType w:val="hybridMultilevel"/>
    <w:tmpl w:val="406CCD2A"/>
    <w:lvl w:ilvl="0" w:tplc="FFE81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2807CA"/>
    <w:multiLevelType w:val="hybridMultilevel"/>
    <w:tmpl w:val="B7DC2B2A"/>
    <w:lvl w:ilvl="0" w:tplc="11D2EEC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28E3FEF"/>
    <w:multiLevelType w:val="hybridMultilevel"/>
    <w:tmpl w:val="C74AF43E"/>
    <w:lvl w:ilvl="0" w:tplc="FFE81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3997849"/>
    <w:multiLevelType w:val="hybridMultilevel"/>
    <w:tmpl w:val="25D84AD8"/>
    <w:lvl w:ilvl="0" w:tplc="D1B22E2C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4D13C5"/>
    <w:multiLevelType w:val="hybridMultilevel"/>
    <w:tmpl w:val="4C585FBA"/>
    <w:lvl w:ilvl="0" w:tplc="0818F03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B6E0C07"/>
    <w:multiLevelType w:val="hybridMultilevel"/>
    <w:tmpl w:val="422E3516"/>
    <w:lvl w:ilvl="0" w:tplc="FFE81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CBC1856"/>
    <w:multiLevelType w:val="hybridMultilevel"/>
    <w:tmpl w:val="94F4E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775D2"/>
    <w:multiLevelType w:val="hybridMultilevel"/>
    <w:tmpl w:val="9F585D6E"/>
    <w:lvl w:ilvl="0" w:tplc="FFE81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1"/>
  </w:num>
  <w:num w:numId="4">
    <w:abstractNumId w:val="20"/>
  </w:num>
  <w:num w:numId="5">
    <w:abstractNumId w:val="18"/>
  </w:num>
  <w:num w:numId="6">
    <w:abstractNumId w:val="5"/>
  </w:num>
  <w:num w:numId="7">
    <w:abstractNumId w:val="12"/>
  </w:num>
  <w:num w:numId="8">
    <w:abstractNumId w:val="2"/>
  </w:num>
  <w:num w:numId="9">
    <w:abstractNumId w:val="19"/>
  </w:num>
  <w:num w:numId="10">
    <w:abstractNumId w:val="7"/>
  </w:num>
  <w:num w:numId="11">
    <w:abstractNumId w:val="11"/>
  </w:num>
  <w:num w:numId="12">
    <w:abstractNumId w:val="13"/>
  </w:num>
  <w:num w:numId="13">
    <w:abstractNumId w:val="17"/>
  </w:num>
  <w:num w:numId="14">
    <w:abstractNumId w:val="8"/>
  </w:num>
  <w:num w:numId="15">
    <w:abstractNumId w:val="23"/>
  </w:num>
  <w:num w:numId="16">
    <w:abstractNumId w:val="16"/>
  </w:num>
  <w:num w:numId="17">
    <w:abstractNumId w:val="22"/>
  </w:num>
  <w:num w:numId="18">
    <w:abstractNumId w:val="10"/>
  </w:num>
  <w:num w:numId="19">
    <w:abstractNumId w:val="15"/>
  </w:num>
  <w:num w:numId="20">
    <w:abstractNumId w:val="14"/>
  </w:num>
  <w:num w:numId="21">
    <w:abstractNumId w:val="6"/>
  </w:num>
  <w:num w:numId="22">
    <w:abstractNumId w:val="24"/>
  </w:num>
  <w:num w:numId="23">
    <w:abstractNumId w:val="26"/>
  </w:num>
  <w:num w:numId="24">
    <w:abstractNumId w:val="9"/>
  </w:num>
  <w:num w:numId="25">
    <w:abstractNumId w:val="25"/>
  </w:num>
  <w:num w:numId="26">
    <w:abstractNumId w:val="1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029"/>
    <w:rsid w:val="0000049E"/>
    <w:rsid w:val="00020385"/>
    <w:rsid w:val="00021FA7"/>
    <w:rsid w:val="00023E10"/>
    <w:rsid w:val="00045843"/>
    <w:rsid w:val="00045C2B"/>
    <w:rsid w:val="00054424"/>
    <w:rsid w:val="00057F86"/>
    <w:rsid w:val="000641CE"/>
    <w:rsid w:val="00070B44"/>
    <w:rsid w:val="0007313B"/>
    <w:rsid w:val="000845A5"/>
    <w:rsid w:val="000D4136"/>
    <w:rsid w:val="000F6D62"/>
    <w:rsid w:val="00104969"/>
    <w:rsid w:val="00147823"/>
    <w:rsid w:val="0016405B"/>
    <w:rsid w:val="00165C0F"/>
    <w:rsid w:val="00171832"/>
    <w:rsid w:val="001751BF"/>
    <w:rsid w:val="00176ED8"/>
    <w:rsid w:val="001A7401"/>
    <w:rsid w:val="001A7D1E"/>
    <w:rsid w:val="001C551B"/>
    <w:rsid w:val="001C6A6B"/>
    <w:rsid w:val="001D37D4"/>
    <w:rsid w:val="001E38FE"/>
    <w:rsid w:val="001F6E22"/>
    <w:rsid w:val="001F6E37"/>
    <w:rsid w:val="00220D04"/>
    <w:rsid w:val="00294EB9"/>
    <w:rsid w:val="002B079C"/>
    <w:rsid w:val="002B68B5"/>
    <w:rsid w:val="002D0B5B"/>
    <w:rsid w:val="002E23B0"/>
    <w:rsid w:val="002E2D5D"/>
    <w:rsid w:val="002E658F"/>
    <w:rsid w:val="002F0369"/>
    <w:rsid w:val="002F7370"/>
    <w:rsid w:val="002F7F14"/>
    <w:rsid w:val="003160ED"/>
    <w:rsid w:val="00374FB7"/>
    <w:rsid w:val="00383CB1"/>
    <w:rsid w:val="003A7156"/>
    <w:rsid w:val="003A783A"/>
    <w:rsid w:val="003E0225"/>
    <w:rsid w:val="003E0CA6"/>
    <w:rsid w:val="003E53EE"/>
    <w:rsid w:val="003F1A8D"/>
    <w:rsid w:val="003F1DCB"/>
    <w:rsid w:val="004203D2"/>
    <w:rsid w:val="00424CDE"/>
    <w:rsid w:val="00430BDF"/>
    <w:rsid w:val="00433B6C"/>
    <w:rsid w:val="00457D5F"/>
    <w:rsid w:val="0046700F"/>
    <w:rsid w:val="004A68FE"/>
    <w:rsid w:val="004C0FE6"/>
    <w:rsid w:val="004C3C09"/>
    <w:rsid w:val="004D362F"/>
    <w:rsid w:val="004E5560"/>
    <w:rsid w:val="004E6590"/>
    <w:rsid w:val="004E6F7A"/>
    <w:rsid w:val="004F395F"/>
    <w:rsid w:val="00505A66"/>
    <w:rsid w:val="005123C0"/>
    <w:rsid w:val="005523BA"/>
    <w:rsid w:val="00562624"/>
    <w:rsid w:val="00563A0B"/>
    <w:rsid w:val="005874DB"/>
    <w:rsid w:val="005B6AF9"/>
    <w:rsid w:val="005D08AF"/>
    <w:rsid w:val="005D1A98"/>
    <w:rsid w:val="005D7096"/>
    <w:rsid w:val="005D76D9"/>
    <w:rsid w:val="00636B28"/>
    <w:rsid w:val="00641F87"/>
    <w:rsid w:val="006462FB"/>
    <w:rsid w:val="006630E5"/>
    <w:rsid w:val="0069724A"/>
    <w:rsid w:val="006A0FF6"/>
    <w:rsid w:val="006B7C9C"/>
    <w:rsid w:val="006C360A"/>
    <w:rsid w:val="006D68C8"/>
    <w:rsid w:val="00707D35"/>
    <w:rsid w:val="007144A7"/>
    <w:rsid w:val="007163B7"/>
    <w:rsid w:val="007254DA"/>
    <w:rsid w:val="00743B32"/>
    <w:rsid w:val="007637BC"/>
    <w:rsid w:val="00766A1F"/>
    <w:rsid w:val="00776D08"/>
    <w:rsid w:val="007853BD"/>
    <w:rsid w:val="007A6FDE"/>
    <w:rsid w:val="007B52DA"/>
    <w:rsid w:val="007C7A4A"/>
    <w:rsid w:val="007D1F07"/>
    <w:rsid w:val="007E5C7B"/>
    <w:rsid w:val="007E753E"/>
    <w:rsid w:val="007F03DE"/>
    <w:rsid w:val="00805116"/>
    <w:rsid w:val="00843C3E"/>
    <w:rsid w:val="0084472A"/>
    <w:rsid w:val="00894BAF"/>
    <w:rsid w:val="008A02EA"/>
    <w:rsid w:val="008A5773"/>
    <w:rsid w:val="008A6E8F"/>
    <w:rsid w:val="008B3460"/>
    <w:rsid w:val="008D1B7E"/>
    <w:rsid w:val="008E4045"/>
    <w:rsid w:val="0092065F"/>
    <w:rsid w:val="00923A3E"/>
    <w:rsid w:val="00932089"/>
    <w:rsid w:val="00940FBC"/>
    <w:rsid w:val="009523FB"/>
    <w:rsid w:val="0095542B"/>
    <w:rsid w:val="00957A4C"/>
    <w:rsid w:val="00987E63"/>
    <w:rsid w:val="009C0114"/>
    <w:rsid w:val="009F4D7D"/>
    <w:rsid w:val="00A04AD3"/>
    <w:rsid w:val="00A25298"/>
    <w:rsid w:val="00A40C0D"/>
    <w:rsid w:val="00A42DCB"/>
    <w:rsid w:val="00A45F0E"/>
    <w:rsid w:val="00A66638"/>
    <w:rsid w:val="00A66DDB"/>
    <w:rsid w:val="00A70871"/>
    <w:rsid w:val="00A83BBD"/>
    <w:rsid w:val="00A95349"/>
    <w:rsid w:val="00AB29B1"/>
    <w:rsid w:val="00AD49BA"/>
    <w:rsid w:val="00B04C3B"/>
    <w:rsid w:val="00B430AC"/>
    <w:rsid w:val="00B46A1F"/>
    <w:rsid w:val="00B5178D"/>
    <w:rsid w:val="00B53111"/>
    <w:rsid w:val="00B65F0B"/>
    <w:rsid w:val="00B7298F"/>
    <w:rsid w:val="00B81E73"/>
    <w:rsid w:val="00BC175B"/>
    <w:rsid w:val="00BC3FF5"/>
    <w:rsid w:val="00BD7E9F"/>
    <w:rsid w:val="00BE155C"/>
    <w:rsid w:val="00BE775B"/>
    <w:rsid w:val="00C04657"/>
    <w:rsid w:val="00C10B0E"/>
    <w:rsid w:val="00C10C90"/>
    <w:rsid w:val="00C2709D"/>
    <w:rsid w:val="00C30391"/>
    <w:rsid w:val="00C31688"/>
    <w:rsid w:val="00C379C0"/>
    <w:rsid w:val="00C4677D"/>
    <w:rsid w:val="00C64C21"/>
    <w:rsid w:val="00C6750D"/>
    <w:rsid w:val="00C75DA4"/>
    <w:rsid w:val="00CB5F5B"/>
    <w:rsid w:val="00CF4A53"/>
    <w:rsid w:val="00CF6782"/>
    <w:rsid w:val="00D071CF"/>
    <w:rsid w:val="00D3188B"/>
    <w:rsid w:val="00D3328C"/>
    <w:rsid w:val="00D46956"/>
    <w:rsid w:val="00D47436"/>
    <w:rsid w:val="00D653B7"/>
    <w:rsid w:val="00D75E88"/>
    <w:rsid w:val="00D93732"/>
    <w:rsid w:val="00DA3C82"/>
    <w:rsid w:val="00DF1C07"/>
    <w:rsid w:val="00DF7C19"/>
    <w:rsid w:val="00E329F8"/>
    <w:rsid w:val="00E56BCF"/>
    <w:rsid w:val="00E66D02"/>
    <w:rsid w:val="00E728F2"/>
    <w:rsid w:val="00E834F5"/>
    <w:rsid w:val="00EB15E4"/>
    <w:rsid w:val="00EB6029"/>
    <w:rsid w:val="00EC2D5D"/>
    <w:rsid w:val="00F02955"/>
    <w:rsid w:val="00F11E6F"/>
    <w:rsid w:val="00F17867"/>
    <w:rsid w:val="00F3302C"/>
    <w:rsid w:val="00F34684"/>
    <w:rsid w:val="00F419A5"/>
    <w:rsid w:val="00F533CA"/>
    <w:rsid w:val="00F77193"/>
    <w:rsid w:val="00F8224E"/>
    <w:rsid w:val="00F930B6"/>
    <w:rsid w:val="00F968F0"/>
    <w:rsid w:val="00FB7B66"/>
    <w:rsid w:val="00FC35D8"/>
    <w:rsid w:val="00FE27D3"/>
    <w:rsid w:val="00FF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29"/>
    <w:pPr>
      <w:widowControl w:val="0"/>
      <w:spacing w:line="240" w:lineRule="auto"/>
      <w:ind w:left="0"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6029"/>
    <w:pPr>
      <w:keepNext/>
      <w:keepLines/>
      <w:widowControl/>
      <w:spacing w:before="200" w:after="120" w:line="276" w:lineRule="auto"/>
      <w:ind w:left="992" w:hanging="272"/>
      <w:jc w:val="left"/>
      <w:outlineLvl w:val="0"/>
    </w:pPr>
    <w:rPr>
      <w:rFonts w:eastAsiaTheme="maj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B6029"/>
    <w:pPr>
      <w:keepNext/>
      <w:spacing w:before="240" w:after="120"/>
      <w:ind w:firstLine="403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EB6029"/>
    <w:pPr>
      <w:keepNext/>
      <w:ind w:firstLine="0"/>
      <w:jc w:val="left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B6029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EB6029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029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B602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B60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B602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B60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EB602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toc 2"/>
    <w:basedOn w:val="a"/>
    <w:next w:val="a"/>
    <w:autoRedefine/>
    <w:uiPriority w:val="39"/>
    <w:rsid w:val="00EB6029"/>
    <w:pPr>
      <w:widowControl/>
      <w:tabs>
        <w:tab w:val="right" w:leader="dot" w:pos="10206"/>
      </w:tabs>
      <w:spacing w:after="120"/>
      <w:ind w:left="720" w:firstLine="0"/>
    </w:pPr>
  </w:style>
  <w:style w:type="character" w:styleId="a3">
    <w:name w:val="Hyperlink"/>
    <w:basedOn w:val="a0"/>
    <w:uiPriority w:val="99"/>
    <w:rsid w:val="00EB6029"/>
    <w:rPr>
      <w:color w:val="0000FF"/>
      <w:u w:val="single"/>
    </w:rPr>
  </w:style>
  <w:style w:type="paragraph" w:customStyle="1" w:styleId="a4">
    <w:name w:val="список с точками"/>
    <w:basedOn w:val="a"/>
    <w:uiPriority w:val="99"/>
    <w:rsid w:val="00EB6029"/>
    <w:pPr>
      <w:widowControl/>
      <w:tabs>
        <w:tab w:val="num" w:pos="822"/>
      </w:tabs>
      <w:spacing w:line="312" w:lineRule="auto"/>
      <w:ind w:left="822" w:hanging="255"/>
    </w:pPr>
  </w:style>
  <w:style w:type="paragraph" w:customStyle="1" w:styleId="a5">
    <w:name w:val="Для таблиц"/>
    <w:basedOn w:val="a"/>
    <w:uiPriority w:val="99"/>
    <w:rsid w:val="00EB6029"/>
    <w:pPr>
      <w:widowControl/>
      <w:ind w:firstLine="0"/>
      <w:jc w:val="left"/>
    </w:pPr>
  </w:style>
  <w:style w:type="character" w:styleId="a6">
    <w:name w:val="page number"/>
    <w:basedOn w:val="a0"/>
    <w:uiPriority w:val="99"/>
    <w:rsid w:val="00EB6029"/>
    <w:rPr>
      <w:sz w:val="20"/>
      <w:szCs w:val="20"/>
    </w:rPr>
  </w:style>
  <w:style w:type="paragraph" w:styleId="a7">
    <w:name w:val="footer"/>
    <w:basedOn w:val="a"/>
    <w:link w:val="a8"/>
    <w:uiPriority w:val="99"/>
    <w:rsid w:val="00EB6029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8">
    <w:name w:val="Нижний колонтитул Знак"/>
    <w:basedOn w:val="a0"/>
    <w:link w:val="a7"/>
    <w:uiPriority w:val="99"/>
    <w:rsid w:val="00EB6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autoRedefine/>
    <w:uiPriority w:val="39"/>
    <w:rsid w:val="00EB6029"/>
    <w:pPr>
      <w:ind w:left="960"/>
    </w:pPr>
  </w:style>
  <w:style w:type="paragraph" w:styleId="a9">
    <w:name w:val="footnote text"/>
    <w:basedOn w:val="a"/>
    <w:link w:val="aa"/>
    <w:uiPriority w:val="99"/>
    <w:semiHidden/>
    <w:rsid w:val="00EB6029"/>
    <w:pPr>
      <w:widowControl/>
      <w:spacing w:line="312" w:lineRule="auto"/>
      <w:ind w:firstLine="709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B60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EB6029"/>
    <w:rPr>
      <w:vertAlign w:val="superscript"/>
    </w:rPr>
  </w:style>
  <w:style w:type="paragraph" w:styleId="41">
    <w:name w:val="toc 4"/>
    <w:basedOn w:val="a"/>
    <w:next w:val="a"/>
    <w:autoRedefine/>
    <w:uiPriority w:val="39"/>
    <w:rsid w:val="00EB6029"/>
    <w:pPr>
      <w:widowControl/>
      <w:spacing w:line="312" w:lineRule="auto"/>
      <w:ind w:left="720" w:firstLine="709"/>
    </w:pPr>
  </w:style>
  <w:style w:type="paragraph" w:customStyle="1" w:styleId="ac">
    <w:name w:val="Знак"/>
    <w:basedOn w:val="a"/>
    <w:uiPriority w:val="99"/>
    <w:rsid w:val="00EB6029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"/>
    <w:link w:val="ae"/>
    <w:uiPriority w:val="99"/>
    <w:rsid w:val="00EB6029"/>
    <w:pPr>
      <w:widowControl/>
      <w:tabs>
        <w:tab w:val="num" w:pos="643"/>
      </w:tabs>
      <w:spacing w:line="360" w:lineRule="atLeast"/>
      <w:ind w:firstLine="482"/>
    </w:pPr>
    <w:rPr>
      <w:rFonts w:ascii="TimesET" w:hAnsi="TimesET" w:cs="TimesET"/>
      <w:sz w:val="28"/>
      <w:szCs w:val="28"/>
    </w:rPr>
  </w:style>
  <w:style w:type="character" w:customStyle="1" w:styleId="ae">
    <w:name w:val="Основной текст с отступом Знак"/>
    <w:aliases w:val="текст Знак,Основной текст 1 Знак"/>
    <w:basedOn w:val="a0"/>
    <w:link w:val="ad"/>
    <w:uiPriority w:val="99"/>
    <w:rsid w:val="00EB6029"/>
    <w:rPr>
      <w:rFonts w:ascii="TimesET" w:eastAsia="Times New Roman" w:hAnsi="TimesET" w:cs="TimesET"/>
      <w:sz w:val="28"/>
      <w:szCs w:val="28"/>
      <w:lang w:eastAsia="ru-RU"/>
    </w:rPr>
  </w:style>
  <w:style w:type="paragraph" w:styleId="af">
    <w:name w:val="Normal (Web)"/>
    <w:basedOn w:val="a"/>
    <w:uiPriority w:val="99"/>
    <w:rsid w:val="00EB6029"/>
    <w:pPr>
      <w:widowControl/>
      <w:tabs>
        <w:tab w:val="num" w:pos="643"/>
        <w:tab w:val="num" w:pos="822"/>
      </w:tabs>
      <w:spacing w:before="100" w:beforeAutospacing="1" w:after="100" w:afterAutospacing="1"/>
      <w:ind w:left="822" w:firstLine="0"/>
      <w:jc w:val="left"/>
    </w:pPr>
  </w:style>
  <w:style w:type="paragraph" w:styleId="3">
    <w:name w:val="List Bullet 3"/>
    <w:basedOn w:val="a"/>
    <w:autoRedefine/>
    <w:uiPriority w:val="99"/>
    <w:rsid w:val="00EB6029"/>
    <w:pPr>
      <w:widowControl/>
      <w:tabs>
        <w:tab w:val="left" w:pos="708"/>
      </w:tabs>
      <w:ind w:firstLine="567"/>
      <w:jc w:val="left"/>
    </w:pPr>
    <w:rPr>
      <w:i/>
      <w:iCs/>
      <w:sz w:val="28"/>
      <w:szCs w:val="28"/>
    </w:rPr>
  </w:style>
  <w:style w:type="paragraph" w:customStyle="1" w:styleId="FR2">
    <w:name w:val="FR2"/>
    <w:uiPriority w:val="99"/>
    <w:rsid w:val="00EB6029"/>
    <w:pPr>
      <w:widowControl w:val="0"/>
      <w:spacing w:line="300" w:lineRule="auto"/>
      <w:ind w:left="0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rsid w:val="00EB602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B6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uiPriority w:val="99"/>
    <w:rsid w:val="00EB6029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EB6029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rsid w:val="00EB602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60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tables12">
    <w:name w:val="for_tables_12"/>
    <w:basedOn w:val="a"/>
    <w:uiPriority w:val="99"/>
    <w:rsid w:val="00EB6029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2">
    <w:name w:val="Знак Знак Знак Знак Знак Знак Знак Знак Знак Знак"/>
    <w:basedOn w:val="a"/>
    <w:uiPriority w:val="99"/>
    <w:rsid w:val="00EB6029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"/>
    <w:basedOn w:val="a"/>
    <w:uiPriority w:val="99"/>
    <w:rsid w:val="00EB602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4">
    <w:name w:val="Table Grid"/>
    <w:basedOn w:val="a1"/>
    <w:rsid w:val="00EB6029"/>
    <w:pPr>
      <w:spacing w:line="312" w:lineRule="auto"/>
      <w:ind w:left="0"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 Знак Знак Знак"/>
    <w:basedOn w:val="a"/>
    <w:uiPriority w:val="99"/>
    <w:rsid w:val="00EB602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EB602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B6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B6029"/>
    <w:pPr>
      <w:widowControl/>
      <w:ind w:left="720" w:firstLine="567"/>
    </w:pPr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Знак11"/>
    <w:basedOn w:val="a"/>
    <w:uiPriority w:val="99"/>
    <w:rsid w:val="00EB602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B6029"/>
    <w:pPr>
      <w:widowControl w:val="0"/>
      <w:autoSpaceDE w:val="0"/>
      <w:autoSpaceDN w:val="0"/>
      <w:adjustRightInd w:val="0"/>
      <w:spacing w:line="240" w:lineRule="auto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EB6029"/>
    <w:rPr>
      <w:b/>
      <w:bCs/>
    </w:rPr>
  </w:style>
  <w:style w:type="paragraph" w:customStyle="1" w:styleId="Default">
    <w:name w:val="Default"/>
    <w:rsid w:val="00EB6029"/>
    <w:pPr>
      <w:autoSpaceDE w:val="0"/>
      <w:autoSpaceDN w:val="0"/>
      <w:adjustRightInd w:val="0"/>
      <w:spacing w:line="240" w:lineRule="auto"/>
      <w:ind w:left="0"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Body Text"/>
    <w:basedOn w:val="a"/>
    <w:link w:val="afb"/>
    <w:rsid w:val="00EB6029"/>
    <w:pPr>
      <w:spacing w:after="120"/>
    </w:pPr>
  </w:style>
  <w:style w:type="character" w:customStyle="1" w:styleId="afb">
    <w:name w:val="Основной текст Знак"/>
    <w:basedOn w:val="a0"/>
    <w:link w:val="afa"/>
    <w:rsid w:val="00EB60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EB6029"/>
  </w:style>
  <w:style w:type="paragraph" w:customStyle="1" w:styleId="Style58">
    <w:name w:val="Style58"/>
    <w:basedOn w:val="a"/>
    <w:rsid w:val="00EB6029"/>
    <w:pPr>
      <w:autoSpaceDE w:val="0"/>
      <w:autoSpaceDN w:val="0"/>
      <w:adjustRightInd w:val="0"/>
      <w:spacing w:line="221" w:lineRule="exact"/>
      <w:ind w:firstLine="0"/>
      <w:jc w:val="left"/>
    </w:pPr>
    <w:rPr>
      <w:rFonts w:ascii="Sylfaen" w:hAnsi="Sylfaen" w:cs="Sylfaen"/>
    </w:rPr>
  </w:style>
  <w:style w:type="paragraph" w:customStyle="1" w:styleId="Style59">
    <w:name w:val="Style59"/>
    <w:basedOn w:val="a"/>
    <w:uiPriority w:val="99"/>
    <w:rsid w:val="00EB6029"/>
    <w:pPr>
      <w:autoSpaceDE w:val="0"/>
      <w:autoSpaceDN w:val="0"/>
      <w:adjustRightInd w:val="0"/>
      <w:ind w:firstLine="0"/>
      <w:jc w:val="left"/>
    </w:pPr>
    <w:rPr>
      <w:rFonts w:ascii="Sylfaen" w:hAnsi="Sylfaen" w:cs="Sylfaen"/>
    </w:rPr>
  </w:style>
  <w:style w:type="paragraph" w:customStyle="1" w:styleId="Style74">
    <w:name w:val="Style74"/>
    <w:basedOn w:val="a"/>
    <w:uiPriority w:val="99"/>
    <w:rsid w:val="00EB6029"/>
    <w:pPr>
      <w:autoSpaceDE w:val="0"/>
      <w:autoSpaceDN w:val="0"/>
      <w:adjustRightInd w:val="0"/>
      <w:ind w:firstLine="0"/>
      <w:jc w:val="center"/>
    </w:pPr>
    <w:rPr>
      <w:rFonts w:ascii="Sylfaen" w:hAnsi="Sylfaen" w:cs="Sylfaen"/>
    </w:rPr>
  </w:style>
  <w:style w:type="character" w:customStyle="1" w:styleId="FontStyle133">
    <w:name w:val="Font Style133"/>
    <w:uiPriority w:val="99"/>
    <w:rsid w:val="00EB6029"/>
    <w:rPr>
      <w:rFonts w:ascii="Sylfaen" w:hAnsi="Sylfaen" w:cs="Sylfaen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EB6029"/>
    <w:pPr>
      <w:autoSpaceDE w:val="0"/>
      <w:autoSpaceDN w:val="0"/>
      <w:adjustRightInd w:val="0"/>
      <w:ind w:firstLine="0"/>
      <w:jc w:val="left"/>
    </w:pPr>
    <w:rPr>
      <w:rFonts w:ascii="Sylfaen" w:hAnsi="Sylfaen" w:cs="Sylfaen"/>
    </w:rPr>
  </w:style>
  <w:style w:type="character" w:customStyle="1" w:styleId="FontStyle134">
    <w:name w:val="Font Style134"/>
    <w:uiPriority w:val="99"/>
    <w:rsid w:val="00EB6029"/>
    <w:rPr>
      <w:rFonts w:ascii="Times New Roman" w:hAnsi="Times New Roman" w:cs="Times New Roman"/>
      <w:sz w:val="22"/>
      <w:szCs w:val="22"/>
    </w:rPr>
  </w:style>
  <w:style w:type="paragraph" w:customStyle="1" w:styleId="Style96">
    <w:name w:val="Style96"/>
    <w:basedOn w:val="a"/>
    <w:uiPriority w:val="99"/>
    <w:rsid w:val="00EB6029"/>
    <w:pPr>
      <w:autoSpaceDE w:val="0"/>
      <w:autoSpaceDN w:val="0"/>
      <w:adjustRightInd w:val="0"/>
      <w:ind w:firstLine="0"/>
    </w:pPr>
    <w:rPr>
      <w:rFonts w:ascii="Sylfaen" w:hAnsi="Sylfaen" w:cs="Sylfaen"/>
    </w:rPr>
  </w:style>
  <w:style w:type="paragraph" w:customStyle="1" w:styleId="12">
    <w:name w:val="Знак1 Знак Знак Знак"/>
    <w:basedOn w:val="a"/>
    <w:uiPriority w:val="99"/>
    <w:rsid w:val="00EB6029"/>
    <w:pPr>
      <w:widowControl/>
      <w:spacing w:after="160" w:line="240" w:lineRule="exact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">
    <w:name w:val="p"/>
    <w:basedOn w:val="a"/>
    <w:uiPriority w:val="99"/>
    <w:rsid w:val="00EB6029"/>
    <w:pPr>
      <w:tabs>
        <w:tab w:val="center" w:pos="3526"/>
        <w:tab w:val="right" w:pos="7002"/>
      </w:tabs>
      <w:autoSpaceDE w:val="0"/>
      <w:autoSpaceDN w:val="0"/>
      <w:adjustRightInd w:val="0"/>
      <w:spacing w:before="48" w:after="48"/>
      <w:ind w:firstLine="480"/>
    </w:pPr>
    <w:rPr>
      <w:rFonts w:ascii="PragmaticaCTT" w:hAnsi="PragmaticaCTT" w:cs="PragmaticaCTT"/>
    </w:rPr>
  </w:style>
  <w:style w:type="paragraph" w:styleId="30">
    <w:name w:val="Body Text Indent 3"/>
    <w:basedOn w:val="a"/>
    <w:link w:val="31"/>
    <w:uiPriority w:val="99"/>
    <w:rsid w:val="00EB602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EB60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5">
    <w:name w:val="Style15"/>
    <w:basedOn w:val="a"/>
    <w:uiPriority w:val="99"/>
    <w:rsid w:val="00EB6029"/>
    <w:pPr>
      <w:autoSpaceDE w:val="0"/>
      <w:autoSpaceDN w:val="0"/>
      <w:adjustRightInd w:val="0"/>
      <w:spacing w:line="312" w:lineRule="exact"/>
      <w:ind w:firstLine="0"/>
      <w:jc w:val="left"/>
    </w:pPr>
    <w:rPr>
      <w:rFonts w:ascii="Sylfaen" w:hAnsi="Sylfaen" w:cs="Sylfaen"/>
    </w:rPr>
  </w:style>
  <w:style w:type="character" w:customStyle="1" w:styleId="FontStyle136">
    <w:name w:val="Font Style136"/>
    <w:rsid w:val="00EB6029"/>
    <w:rPr>
      <w:rFonts w:ascii="Times New Roman" w:hAnsi="Times New Roman" w:cs="Times New Roman"/>
      <w:sz w:val="24"/>
      <w:szCs w:val="24"/>
    </w:rPr>
  </w:style>
  <w:style w:type="character" w:customStyle="1" w:styleId="FontStyle137">
    <w:name w:val="Font Style137"/>
    <w:uiPriority w:val="99"/>
    <w:rsid w:val="00EB602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0">
    <w:name w:val="Style40"/>
    <w:basedOn w:val="a"/>
    <w:uiPriority w:val="99"/>
    <w:rsid w:val="00EB6029"/>
    <w:pPr>
      <w:autoSpaceDE w:val="0"/>
      <w:autoSpaceDN w:val="0"/>
      <w:adjustRightInd w:val="0"/>
      <w:spacing w:line="197" w:lineRule="exact"/>
      <w:ind w:firstLine="0"/>
      <w:jc w:val="left"/>
    </w:pPr>
    <w:rPr>
      <w:rFonts w:ascii="Sylfaen" w:hAnsi="Sylfaen" w:cs="Sylfaen"/>
    </w:rPr>
  </w:style>
  <w:style w:type="character" w:customStyle="1" w:styleId="FontStyle156">
    <w:name w:val="Font Style156"/>
    <w:uiPriority w:val="99"/>
    <w:rsid w:val="00EB6029"/>
    <w:rPr>
      <w:rFonts w:ascii="Times New Roman" w:hAnsi="Times New Roman" w:cs="Times New Roman"/>
      <w:b/>
      <w:bCs/>
      <w:sz w:val="14"/>
      <w:szCs w:val="14"/>
    </w:rPr>
  </w:style>
  <w:style w:type="paragraph" w:styleId="afc">
    <w:name w:val="No Spacing"/>
    <w:uiPriority w:val="99"/>
    <w:qFormat/>
    <w:rsid w:val="00EB6029"/>
    <w:pPr>
      <w:spacing w:line="240" w:lineRule="auto"/>
      <w:ind w:left="0"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2">
    <w:name w:val="Style82"/>
    <w:basedOn w:val="a"/>
    <w:uiPriority w:val="99"/>
    <w:rsid w:val="00EB6029"/>
    <w:pPr>
      <w:autoSpaceDE w:val="0"/>
      <w:autoSpaceDN w:val="0"/>
      <w:adjustRightInd w:val="0"/>
      <w:spacing w:line="206" w:lineRule="exact"/>
      <w:ind w:firstLine="0"/>
      <w:jc w:val="left"/>
    </w:pPr>
    <w:rPr>
      <w:rFonts w:ascii="Sylfaen" w:hAnsi="Sylfaen" w:cs="Sylfaen"/>
    </w:rPr>
  </w:style>
  <w:style w:type="character" w:customStyle="1" w:styleId="FontStyle158">
    <w:name w:val="Font Style158"/>
    <w:uiPriority w:val="99"/>
    <w:rsid w:val="00EB6029"/>
    <w:rPr>
      <w:rFonts w:ascii="Calibri" w:hAnsi="Calibri"/>
      <w:b/>
      <w:i/>
      <w:sz w:val="8"/>
    </w:rPr>
  </w:style>
  <w:style w:type="paragraph" w:customStyle="1" w:styleId="13">
    <w:name w:val="Без интервала1"/>
    <w:rsid w:val="00EB6029"/>
    <w:pPr>
      <w:spacing w:line="240" w:lineRule="auto"/>
      <w:ind w:left="0"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Стиль1"/>
    <w:basedOn w:val="a"/>
    <w:uiPriority w:val="99"/>
    <w:rsid w:val="00EB6029"/>
    <w:pPr>
      <w:widowControl/>
      <w:spacing w:line="360" w:lineRule="auto"/>
      <w:ind w:firstLine="567"/>
    </w:pPr>
    <w:rPr>
      <w:sz w:val="28"/>
      <w:szCs w:val="20"/>
    </w:rPr>
  </w:style>
  <w:style w:type="paragraph" w:customStyle="1" w:styleId="Style75">
    <w:name w:val="Style75"/>
    <w:basedOn w:val="a"/>
    <w:uiPriority w:val="99"/>
    <w:rsid w:val="00EB6029"/>
    <w:pPr>
      <w:autoSpaceDE w:val="0"/>
      <w:autoSpaceDN w:val="0"/>
      <w:adjustRightInd w:val="0"/>
      <w:ind w:firstLine="0"/>
      <w:jc w:val="left"/>
    </w:pPr>
    <w:rPr>
      <w:rFonts w:ascii="Sylfaen" w:hAnsi="Sylfaen" w:cs="Sylfaen"/>
    </w:rPr>
  </w:style>
  <w:style w:type="paragraph" w:customStyle="1" w:styleId="ConsPlusNonformat">
    <w:name w:val="ConsPlusNonformat"/>
    <w:uiPriority w:val="99"/>
    <w:rsid w:val="00EB6029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d">
    <w:name w:val="TOC Heading"/>
    <w:basedOn w:val="1"/>
    <w:next w:val="a"/>
    <w:uiPriority w:val="39"/>
    <w:unhideWhenUsed/>
    <w:qFormat/>
    <w:rsid w:val="00EB6029"/>
    <w:pPr>
      <w:spacing w:before="480" w:after="0"/>
      <w:ind w:firstLine="0"/>
      <w:outlineLvl w:val="9"/>
    </w:pPr>
  </w:style>
  <w:style w:type="paragraph" w:styleId="32">
    <w:name w:val="toc 3"/>
    <w:basedOn w:val="a"/>
    <w:next w:val="a"/>
    <w:autoRedefine/>
    <w:uiPriority w:val="39"/>
    <w:rsid w:val="00EB6029"/>
    <w:pPr>
      <w:spacing w:after="100"/>
      <w:ind w:left="480"/>
    </w:pPr>
  </w:style>
  <w:style w:type="paragraph" w:styleId="15">
    <w:name w:val="toc 1"/>
    <w:basedOn w:val="a"/>
    <w:next w:val="a"/>
    <w:autoRedefine/>
    <w:uiPriority w:val="39"/>
    <w:rsid w:val="00EB6029"/>
    <w:pPr>
      <w:tabs>
        <w:tab w:val="right" w:pos="10206"/>
      </w:tabs>
      <w:spacing w:after="100"/>
      <w:ind w:firstLine="0"/>
    </w:pPr>
  </w:style>
  <w:style w:type="paragraph" w:styleId="61">
    <w:name w:val="toc 6"/>
    <w:basedOn w:val="a"/>
    <w:next w:val="a"/>
    <w:autoRedefine/>
    <w:uiPriority w:val="39"/>
    <w:unhideWhenUsed/>
    <w:rsid w:val="00EB6029"/>
    <w:pPr>
      <w:widowControl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EB6029"/>
    <w:pPr>
      <w:widowControl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EB6029"/>
    <w:pPr>
      <w:widowControl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EB6029"/>
    <w:pPr>
      <w:widowControl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e">
    <w:name w:val="Выделенный пункт"/>
    <w:basedOn w:val="a"/>
    <w:link w:val="aff"/>
    <w:qFormat/>
    <w:rsid w:val="00EB6029"/>
    <w:pPr>
      <w:keepNext/>
      <w:widowControl/>
      <w:spacing w:before="200" w:line="276" w:lineRule="auto"/>
      <w:ind w:firstLine="709"/>
    </w:pPr>
    <w:rPr>
      <w:b/>
      <w:szCs w:val="22"/>
    </w:rPr>
  </w:style>
  <w:style w:type="character" w:customStyle="1" w:styleId="aff">
    <w:name w:val="Выделенный пункт Знак"/>
    <w:link w:val="afe"/>
    <w:rsid w:val="00EB6029"/>
    <w:rPr>
      <w:rFonts w:ascii="Times New Roman" w:eastAsia="Times New Roman" w:hAnsi="Times New Roman" w:cs="Times New Roman"/>
      <w:b/>
      <w:sz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EB6029"/>
    <w:rPr>
      <w:color w:val="800080" w:themeColor="followedHyperlink"/>
      <w:u w:val="single"/>
    </w:rPr>
  </w:style>
  <w:style w:type="paragraph" w:customStyle="1" w:styleId="consplusnormal0">
    <w:name w:val="consplusnormal"/>
    <w:basedOn w:val="a"/>
    <w:rsid w:val="00EB6029"/>
    <w:pPr>
      <w:widowControl/>
      <w:spacing w:before="100" w:beforeAutospacing="1" w:after="100" w:afterAutospacing="1"/>
      <w:ind w:firstLine="0"/>
      <w:jc w:val="left"/>
    </w:pPr>
  </w:style>
  <w:style w:type="character" w:customStyle="1" w:styleId="FontStyle55">
    <w:name w:val="Font Style55"/>
    <w:uiPriority w:val="99"/>
    <w:rsid w:val="00EB6029"/>
    <w:rPr>
      <w:rFonts w:ascii="Times New Roman" w:hAnsi="Times New Roman" w:cs="Times New Roman"/>
      <w:color w:val="000000"/>
      <w:sz w:val="26"/>
      <w:szCs w:val="26"/>
    </w:rPr>
  </w:style>
  <w:style w:type="paragraph" w:customStyle="1" w:styleId="xl68">
    <w:name w:val="xl68"/>
    <w:basedOn w:val="a"/>
    <w:rsid w:val="00EB6029"/>
    <w:pPr>
      <w:widowControl/>
      <w:spacing w:before="100" w:beforeAutospacing="1" w:after="100" w:afterAutospacing="1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EB60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</w:rPr>
  </w:style>
  <w:style w:type="paragraph" w:customStyle="1" w:styleId="xl70">
    <w:name w:val="xl70"/>
    <w:basedOn w:val="a"/>
    <w:rsid w:val="00EB6029"/>
    <w:pPr>
      <w:widowControl/>
      <w:spacing w:before="100" w:beforeAutospacing="1" w:after="100" w:afterAutospacing="1"/>
      <w:ind w:firstLine="0"/>
      <w:jc w:val="left"/>
      <w:textAlignment w:val="top"/>
    </w:pPr>
    <w:rPr>
      <w:rFonts w:ascii="Tahoma" w:hAnsi="Tahoma" w:cs="Tahoma"/>
    </w:rPr>
  </w:style>
  <w:style w:type="paragraph" w:customStyle="1" w:styleId="xl71">
    <w:name w:val="xl71"/>
    <w:basedOn w:val="a"/>
    <w:rsid w:val="00EB60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65">
    <w:name w:val="xl65"/>
    <w:basedOn w:val="a"/>
    <w:rsid w:val="004A68FE"/>
    <w:pPr>
      <w:widowControl/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66">
    <w:name w:val="xl66"/>
    <w:basedOn w:val="a"/>
    <w:rsid w:val="004A68FE"/>
    <w:pPr>
      <w:widowControl/>
      <w:shd w:val="clear" w:color="800000" w:fill="FFFFFF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4A68FE"/>
    <w:pPr>
      <w:widowControl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4A68FE"/>
    <w:pPr>
      <w:widowControl/>
      <w:shd w:val="clear" w:color="800000" w:fill="C0C0C0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4A68FE"/>
    <w:pPr>
      <w:widowControl/>
      <w:shd w:val="clear" w:color="800000" w:fill="C0C0C0"/>
      <w:spacing w:before="100" w:beforeAutospacing="1" w:after="100" w:afterAutospacing="1"/>
      <w:ind w:firstLine="0"/>
      <w:jc w:val="left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4A68FE"/>
    <w:pPr>
      <w:widowControl/>
      <w:pBdr>
        <w:right w:val="single" w:sz="4" w:space="0" w:color="auto"/>
      </w:pBdr>
      <w:shd w:val="clear" w:color="800000" w:fill="C0C0C0"/>
      <w:spacing w:before="100" w:beforeAutospacing="1" w:after="100" w:afterAutospacing="1"/>
      <w:ind w:firstLine="0"/>
      <w:jc w:val="left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4A68FE"/>
    <w:pPr>
      <w:widowControl/>
      <w:pBdr>
        <w:bottom w:val="single" w:sz="4" w:space="0" w:color="auto"/>
      </w:pBdr>
      <w:shd w:val="clear" w:color="800000" w:fill="C0C0C0"/>
      <w:spacing w:before="100" w:beforeAutospacing="1" w:after="100" w:afterAutospacing="1"/>
      <w:ind w:firstLine="0"/>
      <w:jc w:val="left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4A68FE"/>
    <w:pPr>
      <w:widowControl/>
      <w:pBdr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ind w:firstLine="0"/>
      <w:jc w:val="left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4A68FE"/>
    <w:pPr>
      <w:widowControl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4A68FE"/>
    <w:pPr>
      <w:widowControl/>
      <w:pBdr>
        <w:top w:val="single" w:sz="4" w:space="0" w:color="auto"/>
      </w:pBdr>
      <w:shd w:val="clear" w:color="800000" w:fill="C0C0C0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4A68FE"/>
    <w:pPr>
      <w:widowControl/>
      <w:pBdr>
        <w:top w:val="single" w:sz="4" w:space="0" w:color="auto"/>
      </w:pBdr>
      <w:shd w:val="clear" w:color="800000" w:fill="C0C0C0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4A68FE"/>
    <w:pPr>
      <w:widowControl/>
      <w:pBdr>
        <w:top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4A68FE"/>
    <w:pPr>
      <w:widowControl/>
      <w:shd w:val="clear" w:color="800000" w:fill="C0C0C0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4A68FE"/>
    <w:pPr>
      <w:widowControl/>
      <w:pBdr>
        <w:right w:val="single" w:sz="4" w:space="0" w:color="auto"/>
      </w:pBdr>
      <w:shd w:val="clear" w:color="800000" w:fill="C0C0C0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4A68FE"/>
    <w:pPr>
      <w:widowControl/>
      <w:pBdr>
        <w:bottom w:val="single" w:sz="4" w:space="0" w:color="auto"/>
      </w:pBdr>
      <w:shd w:val="clear" w:color="800000" w:fill="C0C0C0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4A68FE"/>
    <w:pPr>
      <w:widowControl/>
      <w:pBdr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4A68FE"/>
    <w:pPr>
      <w:widowControl/>
      <w:pBdr>
        <w:top w:val="single" w:sz="4" w:space="0" w:color="auto"/>
      </w:pBdr>
      <w:shd w:val="clear" w:color="800000" w:fill="FFFFFF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4A68FE"/>
    <w:pPr>
      <w:widowControl/>
      <w:pBdr>
        <w:top w:val="single" w:sz="4" w:space="0" w:color="auto"/>
      </w:pBdr>
      <w:shd w:val="clear" w:color="800000" w:fill="FFFFFF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4A68FE"/>
    <w:pPr>
      <w:widowControl/>
      <w:pBdr>
        <w:top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4A68FE"/>
    <w:pPr>
      <w:widowControl/>
      <w:shd w:val="clear" w:color="800000" w:fill="FFFFFF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4A68FE"/>
    <w:pPr>
      <w:widowControl/>
      <w:pBdr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4A68FE"/>
    <w:pPr>
      <w:widowControl/>
      <w:pBdr>
        <w:bottom w:val="single" w:sz="4" w:space="0" w:color="auto"/>
      </w:pBdr>
      <w:shd w:val="clear" w:color="800000" w:fill="FFFFFF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4A68FE"/>
    <w:pPr>
      <w:widowControl/>
      <w:pBdr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4A68FE"/>
    <w:pPr>
      <w:widowControl/>
      <w:pBdr>
        <w:top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4A68FE"/>
    <w:pPr>
      <w:widowControl/>
      <w:shd w:val="clear" w:color="800000" w:fill="C0C0C0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4A68FE"/>
    <w:pPr>
      <w:widowControl/>
      <w:pBdr>
        <w:top w:val="single" w:sz="4" w:space="0" w:color="auto"/>
      </w:pBdr>
      <w:shd w:val="clear" w:color="800000" w:fill="C0C0C0"/>
      <w:spacing w:before="100" w:beforeAutospacing="1" w:after="100" w:afterAutospacing="1"/>
      <w:ind w:firstLine="0"/>
      <w:jc w:val="left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4A68FE"/>
    <w:pPr>
      <w:widowControl/>
      <w:pBdr>
        <w:top w:val="single" w:sz="4" w:space="0" w:color="auto"/>
      </w:pBdr>
      <w:shd w:val="clear" w:color="800000" w:fill="C0C0C0"/>
      <w:spacing w:before="100" w:beforeAutospacing="1" w:after="100" w:afterAutospacing="1"/>
      <w:ind w:firstLine="0"/>
      <w:jc w:val="left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4A68FE"/>
    <w:pPr>
      <w:widowControl/>
      <w:pBdr>
        <w:top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ind w:firstLine="0"/>
      <w:jc w:val="left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4A68FE"/>
    <w:pPr>
      <w:widowControl/>
      <w:shd w:val="clear" w:color="800000" w:fill="C0C0C0"/>
      <w:spacing w:before="100" w:beforeAutospacing="1" w:after="100" w:afterAutospacing="1"/>
      <w:ind w:firstLine="0"/>
      <w:jc w:val="lef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4A68FE"/>
    <w:pPr>
      <w:widowControl/>
      <w:pBdr>
        <w:right w:val="single" w:sz="4" w:space="0" w:color="auto"/>
      </w:pBdr>
      <w:shd w:val="clear" w:color="800000" w:fill="C0C0C0"/>
      <w:spacing w:before="100" w:beforeAutospacing="1" w:after="100" w:afterAutospacing="1"/>
      <w:ind w:firstLine="0"/>
      <w:jc w:val="left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4A68FE"/>
    <w:pPr>
      <w:widowControl/>
      <w:pBdr>
        <w:bottom w:val="single" w:sz="4" w:space="0" w:color="auto"/>
      </w:pBdr>
      <w:shd w:val="clear" w:color="800000" w:fill="C0C0C0"/>
      <w:spacing w:before="100" w:beforeAutospacing="1" w:after="100" w:afterAutospacing="1"/>
      <w:ind w:firstLine="0"/>
      <w:jc w:val="left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4A68FE"/>
    <w:pPr>
      <w:widowControl/>
      <w:pBdr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ind w:firstLine="0"/>
      <w:jc w:val="left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4A68FE"/>
    <w:pPr>
      <w:widowControl/>
      <w:pBdr>
        <w:top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ind w:firstLine="0"/>
      <w:jc w:val="left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4A68FE"/>
    <w:pPr>
      <w:widowControl/>
      <w:shd w:val="clear" w:color="800000" w:fill="C0C0C0"/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103">
    <w:name w:val="xl103"/>
    <w:basedOn w:val="a"/>
    <w:rsid w:val="004A68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/>
      <w:ind w:firstLine="0"/>
      <w:jc w:val="left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4A68FE"/>
    <w:pPr>
      <w:widowControl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05">
    <w:name w:val="xl105"/>
    <w:basedOn w:val="a"/>
    <w:rsid w:val="004A68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9562">
          <w:marLeft w:val="0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gpi.ru/w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gpi.ru/wp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6FF24-B0E9-47D5-93C8-B5811BD9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32</Pages>
  <Words>8457</Words>
  <Characters>48209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6</cp:revision>
  <dcterms:created xsi:type="dcterms:W3CDTF">2020-07-12T17:33:00Z</dcterms:created>
  <dcterms:modified xsi:type="dcterms:W3CDTF">2020-07-12T18:00:00Z</dcterms:modified>
</cp:coreProperties>
</file>