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5F" w:rsidRDefault="0000715F" w:rsidP="000071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направлениях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  <w:t xml:space="preserve">(научно-исследовательской) деятельности и научно-исследовательской базе для ее осуществления </w:t>
      </w:r>
    </w:p>
    <w:p w:rsidR="00976F44" w:rsidRDefault="00B2512E" w:rsidP="00110CA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</w:t>
      </w:r>
      <w:r w:rsidR="00976F44">
        <w:rPr>
          <w:rFonts w:ascii="Times New Roman" w:hAnsi="Times New Roman" w:cs="Times New Roman"/>
          <w:sz w:val="29"/>
          <w:szCs w:val="29"/>
        </w:rPr>
        <w:t xml:space="preserve">аправление </w:t>
      </w:r>
      <w:r w:rsidR="00110CA9" w:rsidRPr="00110CA9">
        <w:rPr>
          <w:rFonts w:ascii="Times New Roman" w:hAnsi="Times New Roman" w:cs="Times New Roman"/>
          <w:sz w:val="29"/>
          <w:szCs w:val="29"/>
        </w:rPr>
        <w:t>44.03.05</w:t>
      </w:r>
      <w:r w:rsidR="00110CA9">
        <w:rPr>
          <w:rFonts w:ascii="Times New Roman" w:hAnsi="Times New Roman" w:cs="Times New Roman"/>
          <w:sz w:val="29"/>
          <w:szCs w:val="29"/>
        </w:rPr>
        <w:t xml:space="preserve"> </w:t>
      </w:r>
      <w:r w:rsidR="00110CA9" w:rsidRPr="00110CA9">
        <w:rPr>
          <w:rFonts w:ascii="Times New Roman" w:hAnsi="Times New Roman" w:cs="Times New Roman"/>
          <w:sz w:val="29"/>
          <w:szCs w:val="29"/>
        </w:rPr>
        <w:t>Педагогическое</w:t>
      </w:r>
      <w:r w:rsidR="00110CA9">
        <w:rPr>
          <w:rFonts w:ascii="Times New Roman" w:hAnsi="Times New Roman" w:cs="Times New Roman"/>
          <w:sz w:val="29"/>
          <w:szCs w:val="29"/>
        </w:rPr>
        <w:t xml:space="preserve"> </w:t>
      </w:r>
      <w:r w:rsidR="00110CA9" w:rsidRPr="00110CA9">
        <w:rPr>
          <w:rFonts w:ascii="Times New Roman" w:hAnsi="Times New Roman" w:cs="Times New Roman"/>
          <w:sz w:val="29"/>
          <w:szCs w:val="29"/>
        </w:rPr>
        <w:t>образование</w:t>
      </w:r>
      <w:r w:rsidR="00110CA9">
        <w:rPr>
          <w:rFonts w:ascii="Times New Roman" w:hAnsi="Times New Roman" w:cs="Times New Roman"/>
          <w:sz w:val="29"/>
          <w:szCs w:val="29"/>
        </w:rPr>
        <w:t xml:space="preserve"> </w:t>
      </w:r>
      <w:r w:rsidR="00110CA9" w:rsidRPr="00110CA9">
        <w:rPr>
          <w:rFonts w:ascii="Times New Roman" w:hAnsi="Times New Roman" w:cs="Times New Roman"/>
          <w:sz w:val="29"/>
          <w:szCs w:val="29"/>
        </w:rPr>
        <w:t>(с двумя</w:t>
      </w:r>
      <w:r w:rsidR="00110CA9">
        <w:rPr>
          <w:rFonts w:ascii="Times New Roman" w:hAnsi="Times New Roman" w:cs="Times New Roman"/>
          <w:sz w:val="29"/>
          <w:szCs w:val="29"/>
        </w:rPr>
        <w:t xml:space="preserve"> </w:t>
      </w:r>
      <w:r w:rsidR="00110CA9" w:rsidRPr="00110CA9">
        <w:rPr>
          <w:rFonts w:ascii="Times New Roman" w:hAnsi="Times New Roman" w:cs="Times New Roman"/>
          <w:sz w:val="29"/>
          <w:szCs w:val="29"/>
        </w:rPr>
        <w:t>профилями</w:t>
      </w:r>
      <w:r w:rsidR="00110CA9">
        <w:rPr>
          <w:rFonts w:ascii="Times New Roman" w:hAnsi="Times New Roman" w:cs="Times New Roman"/>
          <w:sz w:val="29"/>
          <w:szCs w:val="29"/>
        </w:rPr>
        <w:t xml:space="preserve"> </w:t>
      </w:r>
      <w:r w:rsidR="00110CA9" w:rsidRPr="00110CA9">
        <w:rPr>
          <w:rFonts w:ascii="Times New Roman" w:hAnsi="Times New Roman" w:cs="Times New Roman"/>
          <w:sz w:val="29"/>
          <w:szCs w:val="29"/>
        </w:rPr>
        <w:t>подготовки)</w:t>
      </w:r>
    </w:p>
    <w:p w:rsidR="00976F44" w:rsidRDefault="00976F44" w:rsidP="00976F44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="00110CA9">
        <w:rPr>
          <w:rFonts w:ascii="Times New Roman" w:hAnsi="Times New Roman" w:cs="Times New Roman"/>
          <w:sz w:val="29"/>
          <w:szCs w:val="29"/>
        </w:rPr>
        <w:t>профили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110CA9">
        <w:rPr>
          <w:rFonts w:ascii="Times New Roman" w:hAnsi="Times New Roman" w:cs="Times New Roman"/>
          <w:sz w:val="29"/>
          <w:szCs w:val="29"/>
        </w:rPr>
        <w:t>География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  <w:r w:rsidR="00110CA9">
        <w:rPr>
          <w:rFonts w:ascii="Times New Roman" w:hAnsi="Times New Roman" w:cs="Times New Roman"/>
          <w:sz w:val="29"/>
          <w:szCs w:val="29"/>
        </w:rPr>
        <w:t xml:space="preserve"> и </w:t>
      </w:r>
      <w:r w:rsidR="00110CA9" w:rsidRPr="00B0445D">
        <w:rPr>
          <w:rFonts w:ascii="Times New Roman" w:hAnsi="Times New Roman" w:cs="Times New Roman"/>
          <w:sz w:val="29"/>
          <w:szCs w:val="29"/>
        </w:rPr>
        <w:t>«</w:t>
      </w:r>
      <w:r w:rsidR="00110CA9">
        <w:rPr>
          <w:rFonts w:ascii="Times New Roman" w:hAnsi="Times New Roman" w:cs="Times New Roman"/>
          <w:sz w:val="29"/>
          <w:szCs w:val="29"/>
        </w:rPr>
        <w:t>Экономика</w:t>
      </w:r>
      <w:r w:rsidR="00110CA9" w:rsidRPr="00B0445D">
        <w:rPr>
          <w:rFonts w:ascii="Times New Roman" w:hAnsi="Times New Roman" w:cs="Times New Roman"/>
          <w:sz w:val="29"/>
          <w:szCs w:val="29"/>
        </w:rPr>
        <w:t>»</w:t>
      </w:r>
    </w:p>
    <w:p w:rsidR="00976F44" w:rsidRPr="00B0445D" w:rsidRDefault="00976F44" w:rsidP="0097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976F44" w:rsidRPr="00812F5A" w:rsidRDefault="00976F44" w:rsidP="00976F44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6F6F" w:rsidRDefault="00976F44" w:rsidP="00D66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66F6F" w:rsidRPr="00B604AB">
        <w:rPr>
          <w:rFonts w:ascii="Times New Roman" w:hAnsi="Times New Roman"/>
          <w:sz w:val="28"/>
          <w:szCs w:val="28"/>
        </w:rPr>
        <w:t>Исследование актуальных проблем преподавания экономики в систем</w:t>
      </w:r>
      <w:r w:rsidR="00D66F6F">
        <w:rPr>
          <w:rFonts w:ascii="Times New Roman" w:hAnsi="Times New Roman"/>
          <w:sz w:val="28"/>
          <w:szCs w:val="28"/>
        </w:rPr>
        <w:t>е до</w:t>
      </w:r>
      <w:r w:rsidR="00D66F6F" w:rsidRPr="00B604AB">
        <w:rPr>
          <w:rFonts w:ascii="Times New Roman" w:hAnsi="Times New Roman"/>
          <w:sz w:val="28"/>
          <w:szCs w:val="28"/>
        </w:rPr>
        <w:t>полнительного образования детей (на базе ООО «Центр Мир»)</w:t>
      </w:r>
    </w:p>
    <w:p w:rsidR="00976F44" w:rsidRPr="00812F5A" w:rsidRDefault="00976F44" w:rsidP="00976F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976F44" w:rsidRPr="001316F9" w:rsidRDefault="00976F44" w:rsidP="00976F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976F44" w:rsidRPr="00F84C8D" w:rsidTr="008432C3">
        <w:trPr>
          <w:trHeight w:val="322"/>
        </w:trPr>
        <w:tc>
          <w:tcPr>
            <w:tcW w:w="6204" w:type="dxa"/>
            <w:vMerge w:val="restart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76F44" w:rsidRPr="00F84C8D" w:rsidTr="008432C3">
        <w:trPr>
          <w:trHeight w:val="322"/>
        </w:trPr>
        <w:tc>
          <w:tcPr>
            <w:tcW w:w="6204" w:type="dxa"/>
            <w:vMerge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976F44" w:rsidRPr="004E14F5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4E14F5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976F44" w:rsidRPr="004E14F5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4E14F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976F44" w:rsidRPr="004E14F5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4E14F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976F44" w:rsidRDefault="004E14F5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976F44" w:rsidRPr="00F84C8D" w:rsidRDefault="00D66F6F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976F44" w:rsidRDefault="004E14F5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976F44" w:rsidRDefault="004E14F5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76F44" w:rsidRPr="00A2717B" w:rsidRDefault="00976F44" w:rsidP="00976F44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E8470C" w:rsidRDefault="00CD3AD2" w:rsidP="00E847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347">
        <w:rPr>
          <w:rFonts w:ascii="Times New Roman" w:hAnsi="Times New Roman"/>
          <w:sz w:val="28"/>
          <w:szCs w:val="28"/>
        </w:rPr>
        <w:t xml:space="preserve">Научные исследования проводятся на базе факультета экономики и права, </w:t>
      </w:r>
      <w:r w:rsidRPr="00E43347">
        <w:rPr>
          <w:rFonts w:ascii="Times New Roman" w:hAnsi="Times New Roman"/>
          <w:color w:val="000000"/>
          <w:sz w:val="28"/>
          <w:szCs w:val="28"/>
        </w:rPr>
        <w:t>лаборатории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E43347">
        <w:rPr>
          <w:rFonts w:ascii="Times New Roman" w:hAnsi="Times New Roman"/>
          <w:color w:val="000000"/>
          <w:sz w:val="28"/>
          <w:szCs w:val="28"/>
        </w:rPr>
        <w:t>изнес-проектирования</w:t>
      </w:r>
      <w:proofErr w:type="spellEnd"/>
      <w:proofErr w:type="gramEnd"/>
      <w:r w:rsidRPr="00E43347">
        <w:rPr>
          <w:rFonts w:ascii="Times New Roman" w:hAnsi="Times New Roman"/>
          <w:color w:val="000000"/>
          <w:sz w:val="28"/>
          <w:szCs w:val="28"/>
        </w:rPr>
        <w:t xml:space="preserve"> и финансовой грамотности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на базе предприятий малого </w:t>
      </w:r>
      <w:r w:rsidRPr="00284EAB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>онд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жки предпринимательства города Т</w:t>
      </w:r>
      <w:r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>аганрога</w:t>
      </w:r>
      <w:r>
        <w:rPr>
          <w:rFonts w:ascii="Times New Roman" w:hAnsi="Times New Roman" w:cs="Times New Roman"/>
          <w:sz w:val="28"/>
          <w:szCs w:val="28"/>
        </w:rPr>
        <w:t xml:space="preserve"> и площадки проекта М</w:t>
      </w:r>
      <w:r w:rsidRPr="00284EAB">
        <w:rPr>
          <w:rFonts w:ascii="Times New Roman" w:hAnsi="Times New Roman" w:cs="Times New Roman"/>
          <w:sz w:val="28"/>
          <w:szCs w:val="28"/>
        </w:rPr>
        <w:t>ой биз</w:t>
      </w:r>
      <w:r>
        <w:rPr>
          <w:rFonts w:ascii="Times New Roman" w:hAnsi="Times New Roman" w:cs="Times New Roman"/>
          <w:sz w:val="28"/>
          <w:szCs w:val="28"/>
        </w:rPr>
        <w:t>нес в г. Т</w:t>
      </w:r>
      <w:r w:rsidRPr="00284EAB">
        <w:rPr>
          <w:rFonts w:ascii="Times New Roman" w:hAnsi="Times New Roman" w:cs="Times New Roman"/>
          <w:sz w:val="28"/>
          <w:szCs w:val="28"/>
        </w:rPr>
        <w:t xml:space="preserve">аганроге,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EAB">
        <w:rPr>
          <w:rFonts w:ascii="Times New Roman" w:hAnsi="Times New Roman" w:cs="Times New Roman"/>
          <w:sz w:val="28"/>
          <w:szCs w:val="28"/>
        </w:rPr>
        <w:t xml:space="preserve">дминистрации г. </w:t>
      </w:r>
      <w:r>
        <w:rPr>
          <w:rFonts w:ascii="Times New Roman" w:hAnsi="Times New Roman" w:cs="Times New Roman"/>
          <w:sz w:val="28"/>
          <w:szCs w:val="28"/>
        </w:rPr>
        <w:t xml:space="preserve">Таганрога, </w:t>
      </w:r>
      <w:r w:rsidR="009C57C1">
        <w:rPr>
          <w:rFonts w:ascii="Times New Roman" w:hAnsi="Times New Roman"/>
          <w:color w:val="000000"/>
          <w:sz w:val="28"/>
          <w:szCs w:val="28"/>
        </w:rPr>
        <w:t>Молодежный клуб Русского географического общества.</w:t>
      </w:r>
    </w:p>
    <w:p w:rsidR="00976F44" w:rsidRPr="00976F44" w:rsidRDefault="00976F44" w:rsidP="00976F44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6F44">
        <w:rPr>
          <w:rFonts w:ascii="Times New Roman" w:hAnsi="Times New Roman"/>
          <w:b/>
          <w:color w:val="000000"/>
          <w:sz w:val="28"/>
          <w:szCs w:val="28"/>
        </w:rPr>
        <w:t>4. Студенческая наука организована на факультетах.</w:t>
      </w:r>
      <w:r w:rsidRPr="00976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Научные публикации студентов кафедры за 3 года – 32,</w:t>
      </w:r>
    </w:p>
    <w:p w:rsidR="00A21C3F" w:rsidRDefault="00A21C3F" w:rsidP="00A21C3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конференции, круглые столы в которых участвовали студенты под руководством ППС кафедры – 19,</w:t>
      </w: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дипломы, грамоты,  в конкурсах на </w:t>
      </w:r>
      <w:proofErr w:type="gramStart"/>
      <w:r>
        <w:rPr>
          <w:color w:val="000000"/>
          <w:sz w:val="27"/>
          <w:szCs w:val="27"/>
        </w:rPr>
        <w:t>лучшую</w:t>
      </w:r>
      <w:proofErr w:type="gramEnd"/>
      <w:r>
        <w:rPr>
          <w:color w:val="000000"/>
          <w:sz w:val="27"/>
          <w:szCs w:val="27"/>
        </w:rPr>
        <w:t xml:space="preserve"> НИР студентов – 51,</w:t>
      </w:r>
    </w:p>
    <w:p w:rsidR="00A21C3F" w:rsidRPr="00A21C3F" w:rsidRDefault="00A21C3F" w:rsidP="00A21C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C3F">
        <w:rPr>
          <w:color w:val="000000"/>
          <w:sz w:val="28"/>
          <w:szCs w:val="28"/>
        </w:rPr>
        <w:lastRenderedPageBreak/>
        <w:t>кафедрой ежегодн</w:t>
      </w:r>
      <w:r>
        <w:rPr>
          <w:color w:val="000000"/>
          <w:sz w:val="28"/>
          <w:szCs w:val="28"/>
        </w:rPr>
        <w:t>о проводится</w:t>
      </w:r>
      <w:r w:rsidRPr="00A21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A21C3F">
        <w:rPr>
          <w:sz w:val="28"/>
          <w:szCs w:val="28"/>
        </w:rPr>
        <w:t>егиональная</w:t>
      </w:r>
      <w:r>
        <w:rPr>
          <w:sz w:val="28"/>
          <w:szCs w:val="28"/>
        </w:rPr>
        <w:t xml:space="preserve"> научная</w:t>
      </w:r>
      <w:r w:rsidRPr="00A21C3F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A21C3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A21C3F">
        <w:rPr>
          <w:sz w:val="28"/>
          <w:szCs w:val="28"/>
        </w:rPr>
        <w:t xml:space="preserve"> «Российское предпринимательство – проблемы, возможности, перспективы»</w:t>
      </w:r>
      <w:r>
        <w:rPr>
          <w:sz w:val="28"/>
          <w:szCs w:val="28"/>
        </w:rPr>
        <w:t>,</w:t>
      </w:r>
      <w:r w:rsidRPr="00A21C3F">
        <w:rPr>
          <w:sz w:val="28"/>
          <w:szCs w:val="28"/>
        </w:rPr>
        <w:t xml:space="preserve"> </w:t>
      </w:r>
    </w:p>
    <w:p w:rsidR="00A21C3F" w:rsidRDefault="00A21C3F" w:rsidP="00A21C3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кафедре экономики и предпринимательства в 2018 и 2019 гг. функционировал 1 студенческий кружок, с 2020 г. функционирует 2 студенческих кружка.</w:t>
      </w:r>
    </w:p>
    <w:p w:rsidR="00A21C3F" w:rsidRDefault="00A21C3F" w:rsidP="00A21C3F">
      <w:pPr>
        <w:rPr>
          <w:rFonts w:ascii="Times New Roman" w:hAnsi="Times New Roman"/>
          <w:color w:val="000000"/>
          <w:sz w:val="28"/>
          <w:szCs w:val="28"/>
        </w:rPr>
      </w:pPr>
    </w:p>
    <w:p w:rsidR="00A21C3F" w:rsidRDefault="00A21C3F" w:rsidP="00A21C3F">
      <w:pPr>
        <w:rPr>
          <w:rFonts w:ascii="Times New Roman" w:hAnsi="Times New Roman"/>
          <w:color w:val="000000"/>
          <w:sz w:val="28"/>
          <w:szCs w:val="28"/>
        </w:rPr>
      </w:pPr>
    </w:p>
    <w:sectPr w:rsidR="00A21C3F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0715F"/>
    <w:rsid w:val="00052847"/>
    <w:rsid w:val="0009045F"/>
    <w:rsid w:val="000A5DCA"/>
    <w:rsid w:val="00110CA9"/>
    <w:rsid w:val="001316F9"/>
    <w:rsid w:val="001B7DE8"/>
    <w:rsid w:val="00284A41"/>
    <w:rsid w:val="00284EAB"/>
    <w:rsid w:val="002B75C1"/>
    <w:rsid w:val="0033438B"/>
    <w:rsid w:val="0033590F"/>
    <w:rsid w:val="00346CB1"/>
    <w:rsid w:val="003A2D52"/>
    <w:rsid w:val="003A317B"/>
    <w:rsid w:val="003B1988"/>
    <w:rsid w:val="00416198"/>
    <w:rsid w:val="004E14F5"/>
    <w:rsid w:val="00535518"/>
    <w:rsid w:val="00541D01"/>
    <w:rsid w:val="00602031"/>
    <w:rsid w:val="00692B3D"/>
    <w:rsid w:val="00812F5A"/>
    <w:rsid w:val="008F2269"/>
    <w:rsid w:val="009610B0"/>
    <w:rsid w:val="00976F44"/>
    <w:rsid w:val="009C57C1"/>
    <w:rsid w:val="00A21C3F"/>
    <w:rsid w:val="00A6352E"/>
    <w:rsid w:val="00B0445D"/>
    <w:rsid w:val="00B2512E"/>
    <w:rsid w:val="00B604AB"/>
    <w:rsid w:val="00C3246A"/>
    <w:rsid w:val="00CD3AD2"/>
    <w:rsid w:val="00D66F6F"/>
    <w:rsid w:val="00D85193"/>
    <w:rsid w:val="00D92ED0"/>
    <w:rsid w:val="00DF4231"/>
    <w:rsid w:val="00DF5DCC"/>
    <w:rsid w:val="00E3293F"/>
    <w:rsid w:val="00E43347"/>
    <w:rsid w:val="00E8470C"/>
    <w:rsid w:val="00EA6BA8"/>
    <w:rsid w:val="00ED1BE1"/>
    <w:rsid w:val="00EE283F"/>
    <w:rsid w:val="00EE3478"/>
    <w:rsid w:val="00EF6502"/>
    <w:rsid w:val="00F12B14"/>
    <w:rsid w:val="00F3338A"/>
    <w:rsid w:val="00F621EB"/>
    <w:rsid w:val="00F84B1D"/>
    <w:rsid w:val="00F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8CB8-FA09-46B6-A418-704B45F5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Майорова</cp:lastModifiedBy>
  <cp:revision>32</cp:revision>
  <cp:lastPrinted>2021-04-19T09:48:00Z</cp:lastPrinted>
  <dcterms:created xsi:type="dcterms:W3CDTF">2021-04-18T10:49:00Z</dcterms:created>
  <dcterms:modified xsi:type="dcterms:W3CDTF">2021-04-19T10:25:00Z</dcterms:modified>
</cp:coreProperties>
</file>