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D" w:rsidRDefault="00EA095D" w:rsidP="00EA095D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УЧЕБНЫЙ ПЛАН</w:t>
      </w:r>
    </w:p>
    <w:p w:rsidR="00EA095D" w:rsidRDefault="00EA095D" w:rsidP="00EA095D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программы профессиональной переподготовки </w:t>
      </w:r>
    </w:p>
    <w:p w:rsidR="00EA095D" w:rsidRDefault="00EA095D" w:rsidP="00EA095D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«Педагогика и ПСИХОЛОГИЯ»</w:t>
      </w:r>
    </w:p>
    <w:p w:rsidR="00EA095D" w:rsidRDefault="00EA095D" w:rsidP="00EA095D">
      <w:pPr>
        <w:rPr>
          <w:b/>
          <w:sz w:val="22"/>
          <w:szCs w:val="22"/>
        </w:rPr>
      </w:pPr>
    </w:p>
    <w:tbl>
      <w:tblPr>
        <w:tblStyle w:val="a3"/>
        <w:tblW w:w="9889" w:type="dxa"/>
        <w:tblInd w:w="-142" w:type="dxa"/>
        <w:tblLayout w:type="fixed"/>
        <w:tblLook w:val="04A0"/>
      </w:tblPr>
      <w:tblGrid>
        <w:gridCol w:w="958"/>
        <w:gridCol w:w="88"/>
        <w:gridCol w:w="1840"/>
        <w:gridCol w:w="57"/>
        <w:gridCol w:w="708"/>
        <w:gridCol w:w="43"/>
        <w:gridCol w:w="950"/>
        <w:gridCol w:w="61"/>
        <w:gridCol w:w="1071"/>
        <w:gridCol w:w="1545"/>
        <w:gridCol w:w="12"/>
        <w:gridCol w:w="1272"/>
        <w:gridCol w:w="6"/>
        <w:gridCol w:w="1278"/>
      </w:tblGrid>
      <w:tr w:rsidR="00EA095D" w:rsidTr="00B15591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Наименование дисциплины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Всего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Лекции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Практические и семинарские занятия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Формы контроля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Default="00EA095D" w:rsidP="00B15591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ФИО преподавателя</w:t>
            </w:r>
          </w:p>
        </w:tc>
      </w:tr>
      <w:tr w:rsidR="00EA095D" w:rsidTr="00B15591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Default="00EA095D" w:rsidP="00B15591">
            <w:pPr>
              <w:spacing w:line="240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1. Нормативно-правовые аспекты работы педагога-психолога (72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EA095D" w:rsidTr="00B15591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6" w:right="-68"/>
            </w:pPr>
            <w:r>
              <w:t>Нормативно-правовое обеспечение образования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right="-108"/>
              <w:jc w:val="center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</w:tr>
      <w:tr w:rsidR="00EA095D" w:rsidTr="00B15591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2. Психолого-педагогические основы работы педагога-психолога (72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EA095D" w:rsidTr="00B15591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Педагогика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right="-108"/>
              <w:jc w:val="center"/>
            </w:pPr>
            <w: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</w:tr>
      <w:tr w:rsidR="00EA095D" w:rsidTr="00B15591"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 xml:space="preserve">  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6" w:right="-68"/>
            </w:pPr>
            <w:r>
              <w:t xml:space="preserve">Введение в </w:t>
            </w:r>
            <w:proofErr w:type="spellStart"/>
            <w:proofErr w:type="gramStart"/>
            <w:r>
              <w:t>профессиональ-ную</w:t>
            </w:r>
            <w:proofErr w:type="spellEnd"/>
            <w:proofErr w:type="gramEnd"/>
            <w:r>
              <w:t xml:space="preserve"> деятельность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right="-108"/>
              <w:jc w:val="center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</w:tr>
      <w:tr w:rsidR="00EA095D" w:rsidTr="00B15591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3. Предметная деятельность (856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Психология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Экзамен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F4279A" w:rsidRDefault="00EA095D" w:rsidP="00B15591">
            <w:pPr>
              <w:jc w:val="center"/>
              <w:rPr>
                <w:b/>
              </w:rPr>
            </w:pPr>
            <w:r w:rsidRPr="00F4279A">
              <w:rPr>
                <w:b/>
              </w:rPr>
              <w:t>Петрова Е.Г.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История психологии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right="-108"/>
              <w:jc w:val="center"/>
            </w:pPr>
            <w: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Липовая О.А.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pPr>
              <w:jc w:val="center"/>
              <w:rPr>
                <w:b/>
              </w:rPr>
            </w:pPr>
            <w:r w:rsidRPr="00474402">
              <w:rPr>
                <w:b/>
              </w:rPr>
              <w:t>3.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r w:rsidRPr="00474402">
              <w:t>Актуальные вопросы современной педагогики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pPr>
              <w:jc w:val="center"/>
            </w:pPr>
            <w:r w:rsidRPr="00474402"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pPr>
              <w:ind w:right="-108"/>
              <w:jc w:val="center"/>
            </w:pPr>
            <w:r w:rsidRPr="00474402">
              <w:t>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pPr>
              <w:ind w:left="-11" w:hanging="97"/>
              <w:jc w:val="center"/>
            </w:pPr>
            <w:r w:rsidRPr="00474402">
              <w:t>12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pPr>
              <w:jc w:val="center"/>
            </w:pPr>
            <w:r w:rsidRPr="00474402">
              <w:t>20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Pr="00474402" w:rsidRDefault="00EA095D" w:rsidP="00B15591">
            <w:pPr>
              <w:jc w:val="center"/>
            </w:pPr>
            <w:r w:rsidRPr="00474402">
              <w:t>зачёт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Психология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Экзамен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Петрова Е.Г.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Педагогическая 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Петрова Е.Г.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Основы специальной психологии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Холина О.А.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Социальная 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Петрова Е.Г.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Психодиагностика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Экзамен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Холина О.А.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Психологическая коррекция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Экзамен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Липовая О.А.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Психологическое консультирование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Экзамен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8E524B" w:rsidRDefault="00EA095D" w:rsidP="00B15591">
            <w:pPr>
              <w:jc w:val="center"/>
              <w:rPr>
                <w:b/>
              </w:rPr>
            </w:pPr>
            <w:r w:rsidRPr="008E524B">
              <w:rPr>
                <w:b/>
              </w:rPr>
              <w:t>Холина О.А.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bookmarkStart w:id="0" w:name="_GoBack" w:colFirst="7" w:colLast="7"/>
            <w:r>
              <w:rPr>
                <w:b/>
              </w:rPr>
              <w:t>12.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Психология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DF4BDB" w:rsidRDefault="00EA095D" w:rsidP="00B15591">
            <w:pPr>
              <w:jc w:val="center"/>
              <w:rPr>
                <w:b/>
              </w:rPr>
            </w:pPr>
            <w:r w:rsidRPr="00DF4BDB">
              <w:rPr>
                <w:b/>
              </w:rPr>
              <w:t>Петрова Е.Г.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Конфликтология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DF4BDB" w:rsidRDefault="00EA095D" w:rsidP="00B15591">
            <w:pPr>
              <w:jc w:val="center"/>
              <w:rPr>
                <w:b/>
              </w:rPr>
            </w:pPr>
            <w:r w:rsidRPr="00DF4BDB">
              <w:rPr>
                <w:b/>
              </w:rPr>
              <w:t>Липовая О.А.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Психология семьи и семейного консультирования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Экзамен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DF4BDB" w:rsidRDefault="00EA095D" w:rsidP="00B15591">
            <w:pPr>
              <w:jc w:val="center"/>
              <w:rPr>
                <w:b/>
              </w:rPr>
            </w:pPr>
            <w:r w:rsidRPr="00DF4BDB">
              <w:rPr>
                <w:b/>
              </w:rPr>
              <w:t>Мищенко В.И.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 xml:space="preserve">15.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r>
              <w:t>Психологическая служба в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right="-108"/>
              <w:jc w:val="center"/>
            </w:pPr>
            <w: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ind w:left="-11" w:hanging="97"/>
              <w:jc w:val="center"/>
            </w:pPr>
            <w: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</w:pPr>
            <w:r>
              <w:t>Зачёт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Pr="00DF4BDB" w:rsidRDefault="00EA095D" w:rsidP="00B15591">
            <w:pPr>
              <w:jc w:val="center"/>
              <w:rPr>
                <w:b/>
              </w:rPr>
            </w:pPr>
            <w:r w:rsidRPr="00DF4BDB">
              <w:rPr>
                <w:b/>
              </w:rPr>
              <w:t>Мищенко В.И.</w:t>
            </w:r>
          </w:p>
        </w:tc>
      </w:tr>
      <w:bookmarkEnd w:id="0"/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итоговый </w:t>
            </w:r>
            <w:proofErr w:type="spellStart"/>
            <w:proofErr w:type="gramStart"/>
            <w:r>
              <w:rPr>
                <w:b/>
              </w:rPr>
              <w:t>междисци-плинарный</w:t>
            </w:r>
            <w:proofErr w:type="spellEnd"/>
            <w:proofErr w:type="gramEnd"/>
            <w:r>
              <w:rPr>
                <w:b/>
              </w:rPr>
              <w:t xml:space="preserve"> экзамен</w:t>
            </w:r>
          </w:p>
        </w:tc>
      </w:tr>
      <w:tr w:rsidR="00EA095D" w:rsidTr="00B1559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Default="00EA095D" w:rsidP="00B15591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5D" w:rsidRDefault="00EA095D" w:rsidP="00B1559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5D" w:rsidRDefault="00EA095D" w:rsidP="00B15591"/>
        </w:tc>
      </w:tr>
    </w:tbl>
    <w:p w:rsidR="00742E59" w:rsidRPr="00842F20" w:rsidRDefault="00742E59" w:rsidP="00842F20">
      <w:pPr>
        <w:rPr>
          <w:lang w:val="en-US"/>
        </w:rPr>
      </w:pPr>
    </w:p>
    <w:sectPr w:rsidR="00742E59" w:rsidRPr="00842F20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D"/>
    <w:rsid w:val="001E027A"/>
    <w:rsid w:val="002F2C53"/>
    <w:rsid w:val="00742E59"/>
    <w:rsid w:val="00842F20"/>
    <w:rsid w:val="00EA095D"/>
    <w:rsid w:val="00F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ГОУВПО "ТГПИ"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Великая Ольга Сергеевна</cp:lastModifiedBy>
  <cp:revision>2</cp:revision>
  <dcterms:created xsi:type="dcterms:W3CDTF">2021-04-15T12:52:00Z</dcterms:created>
  <dcterms:modified xsi:type="dcterms:W3CDTF">2021-04-15T12:52:00Z</dcterms:modified>
</cp:coreProperties>
</file>