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B6" w:rsidRPr="003F251C" w:rsidRDefault="008E3AB6" w:rsidP="008E3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C">
        <w:rPr>
          <w:rFonts w:ascii="Times New Roman" w:hAnsi="Times New Roman" w:cs="Times New Roman"/>
          <w:b/>
          <w:sz w:val="28"/>
          <w:szCs w:val="28"/>
        </w:rPr>
        <w:t xml:space="preserve">Календарный график программы повышения квалификации </w:t>
      </w:r>
    </w:p>
    <w:p w:rsidR="008E3AB6" w:rsidRPr="003F251C" w:rsidRDefault="008E3AB6" w:rsidP="008E3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51C">
        <w:rPr>
          <w:rFonts w:ascii="Times New Roman" w:hAnsi="Times New Roman" w:cs="Times New Roman"/>
          <w:sz w:val="28"/>
          <w:szCs w:val="28"/>
        </w:rPr>
        <w:t>«Система казачьего образования на Дону: концептуальные основы обучения и воспитания»</w:t>
      </w:r>
    </w:p>
    <w:p w:rsidR="008E3AB6" w:rsidRPr="003F251C" w:rsidRDefault="008E3AB6" w:rsidP="008E3AB6">
      <w:pPr>
        <w:spacing w:line="240" w:lineRule="auto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F251C">
        <w:rPr>
          <w:rStyle w:val="a5"/>
          <w:rFonts w:ascii="Times New Roman" w:hAnsi="Times New Roman" w:cs="Times New Roman"/>
          <w:sz w:val="28"/>
          <w:szCs w:val="28"/>
        </w:rPr>
        <w:t xml:space="preserve">Обучение проводится в </w:t>
      </w:r>
      <w:proofErr w:type="spellStart"/>
      <w:r w:rsidRPr="003F251C">
        <w:rPr>
          <w:rStyle w:val="a5"/>
          <w:rFonts w:ascii="Times New Roman" w:hAnsi="Times New Roman" w:cs="Times New Roman"/>
          <w:sz w:val="28"/>
          <w:szCs w:val="28"/>
        </w:rPr>
        <w:t>очно-заочном</w:t>
      </w:r>
      <w:proofErr w:type="spellEnd"/>
      <w:r w:rsidRPr="003F251C">
        <w:rPr>
          <w:rStyle w:val="a5"/>
          <w:rFonts w:ascii="Times New Roman" w:hAnsi="Times New Roman" w:cs="Times New Roman"/>
          <w:sz w:val="28"/>
          <w:szCs w:val="28"/>
        </w:rPr>
        <w:t xml:space="preserve"> формате.  Количество учебных часов в день не менее 6 часов и не более 8 часов. Срок обучения составляет от 2-х  недель до 1,5 месяцев</w:t>
      </w:r>
      <w:r>
        <w:rPr>
          <w:rStyle w:val="a5"/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4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7141"/>
      </w:tblGrid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6"/>
                <w:szCs w:val="26"/>
                <w:vertAlign w:val="superscript"/>
              </w:rPr>
            </w:pPr>
            <w:r w:rsidRPr="003F251C">
              <w:rPr>
                <w:b w:val="0"/>
                <w:sz w:val="26"/>
                <w:szCs w:val="26"/>
              </w:rPr>
              <w:t>Первый день</w:t>
            </w:r>
            <w:proofErr w:type="gramStart"/>
            <w:r w:rsidRPr="003F251C">
              <w:rPr>
                <w:b w:val="0"/>
                <w:sz w:val="26"/>
                <w:szCs w:val="26"/>
                <w:vertAlign w:val="superscript"/>
              </w:rPr>
              <w:t>1</w:t>
            </w:r>
            <w:proofErr w:type="gramEnd"/>
            <w:r w:rsidRPr="003F251C">
              <w:rPr>
                <w:b w:val="0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Правовое обеспечение, содержание и структура современного казачьего образования в России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Второй день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Правовое обеспечение, содержание и структура современного казачьего образования в России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Третий день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Default"/>
              <w:rPr>
                <w:sz w:val="26"/>
                <w:szCs w:val="26"/>
              </w:rPr>
            </w:pPr>
            <w:r w:rsidRPr="003F251C">
              <w:rPr>
                <w:sz w:val="26"/>
                <w:szCs w:val="26"/>
              </w:rPr>
              <w:t>Правовое обеспечение, содержание и структура современного казачьего образования в России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Четвертый день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Default"/>
              <w:rPr>
                <w:sz w:val="26"/>
                <w:szCs w:val="26"/>
              </w:rPr>
            </w:pPr>
            <w:r w:rsidRPr="003F251C">
              <w:rPr>
                <w:sz w:val="26"/>
                <w:szCs w:val="26"/>
              </w:rPr>
              <w:t xml:space="preserve">История формирования и развития системы казачьего образования на Дону в период </w:t>
            </w:r>
            <w:r w:rsidRPr="003F251C">
              <w:rPr>
                <w:sz w:val="26"/>
                <w:szCs w:val="26"/>
                <w:lang w:val="en-US"/>
              </w:rPr>
              <w:t>XVII</w:t>
            </w:r>
            <w:r w:rsidRPr="003F251C">
              <w:rPr>
                <w:sz w:val="26"/>
                <w:szCs w:val="26"/>
              </w:rPr>
              <w:t xml:space="preserve"> - начала </w:t>
            </w:r>
            <w:r w:rsidRPr="003F251C">
              <w:rPr>
                <w:sz w:val="26"/>
                <w:szCs w:val="26"/>
                <w:lang w:val="en-US"/>
              </w:rPr>
              <w:t>XX</w:t>
            </w:r>
            <w:r w:rsidRPr="003F251C">
              <w:rPr>
                <w:sz w:val="26"/>
                <w:szCs w:val="26"/>
              </w:rPr>
              <w:t xml:space="preserve"> вв.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Пятый день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Default"/>
              <w:rPr>
                <w:rFonts w:eastAsia="Times New Roman"/>
                <w:spacing w:val="-6"/>
                <w:sz w:val="26"/>
                <w:szCs w:val="26"/>
              </w:rPr>
            </w:pPr>
            <w:r w:rsidRPr="003F251C">
              <w:rPr>
                <w:sz w:val="26"/>
                <w:szCs w:val="26"/>
              </w:rPr>
              <w:t xml:space="preserve">История формирования и развития системы казачьего образования на Дону в период </w:t>
            </w:r>
            <w:r w:rsidRPr="003F251C">
              <w:rPr>
                <w:sz w:val="26"/>
                <w:szCs w:val="26"/>
                <w:lang w:val="en-US"/>
              </w:rPr>
              <w:t>XVII</w:t>
            </w:r>
            <w:r w:rsidRPr="003F251C">
              <w:rPr>
                <w:sz w:val="26"/>
                <w:szCs w:val="26"/>
              </w:rPr>
              <w:t xml:space="preserve"> - начала </w:t>
            </w:r>
            <w:r w:rsidRPr="003F251C">
              <w:rPr>
                <w:sz w:val="26"/>
                <w:szCs w:val="26"/>
                <w:lang w:val="en-US"/>
              </w:rPr>
              <w:t>XX</w:t>
            </w:r>
            <w:r w:rsidRPr="003F251C">
              <w:rPr>
                <w:sz w:val="26"/>
                <w:szCs w:val="26"/>
              </w:rPr>
              <w:t xml:space="preserve"> вв.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Шестой день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Default"/>
              <w:rPr>
                <w:sz w:val="26"/>
                <w:szCs w:val="26"/>
              </w:rPr>
            </w:pPr>
            <w:r w:rsidRPr="003F251C">
              <w:rPr>
                <w:sz w:val="26"/>
                <w:szCs w:val="26"/>
              </w:rPr>
              <w:t xml:space="preserve">История формирования и развития системы казачьего образования на Дону в период </w:t>
            </w:r>
            <w:r w:rsidRPr="003F251C">
              <w:rPr>
                <w:sz w:val="26"/>
                <w:szCs w:val="26"/>
                <w:lang w:val="en-US"/>
              </w:rPr>
              <w:t>XVII</w:t>
            </w:r>
            <w:r w:rsidRPr="003F251C">
              <w:rPr>
                <w:sz w:val="26"/>
                <w:szCs w:val="26"/>
              </w:rPr>
              <w:t xml:space="preserve"> - начала </w:t>
            </w:r>
            <w:r w:rsidRPr="003F251C">
              <w:rPr>
                <w:sz w:val="26"/>
                <w:szCs w:val="26"/>
                <w:lang w:val="en-US"/>
              </w:rPr>
              <w:t>XX</w:t>
            </w:r>
            <w:r w:rsidRPr="003F251C">
              <w:rPr>
                <w:sz w:val="26"/>
                <w:szCs w:val="26"/>
              </w:rPr>
              <w:t xml:space="preserve"> вв.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Седьмой день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bCs w:val="0"/>
                <w:sz w:val="26"/>
                <w:szCs w:val="26"/>
              </w:rPr>
              <w:t>Основы современной концепции обучения и воспитания учащихся в казачьих учебных заведениях и классах в Ростовской области и сопредельных регионах России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Восьмой день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bCs w:val="0"/>
                <w:sz w:val="26"/>
                <w:szCs w:val="26"/>
              </w:rPr>
              <w:t>Основы современной концепции обучения и воспитания учащихся в казачьих учебных заведениях и классах в Ростовской области и сопредельных регионах России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Девятый день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Default"/>
              <w:rPr>
                <w:sz w:val="26"/>
                <w:szCs w:val="26"/>
              </w:rPr>
            </w:pPr>
            <w:r w:rsidRPr="003F251C">
              <w:rPr>
                <w:sz w:val="26"/>
                <w:szCs w:val="26"/>
              </w:rPr>
              <w:t>Основы современной концепции обучения и воспитания учащихся в казачьих учебных заведениях и классах в Ростовской области и сопредельных регионах России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Десятый день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color w:val="000000"/>
                <w:sz w:val="26"/>
                <w:szCs w:val="26"/>
              </w:rPr>
              <w:t>Учебно-методическое и научно-методическое обеспечение процесса обучения и воспитания в системе современного казачьего образования на Дону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left="284" w:firstLine="36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Одиннадцатый день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color w:val="000000"/>
                <w:sz w:val="26"/>
                <w:szCs w:val="26"/>
              </w:rPr>
              <w:t>Учебно-методическое и научно-методическое обеспечение процесса обучения и воспитания в системе современного казачьего образования на Дону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left="284" w:firstLine="36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Двенадцатый день</w:t>
            </w:r>
          </w:p>
        </w:tc>
        <w:tc>
          <w:tcPr>
            <w:tcW w:w="7141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color w:val="000000"/>
                <w:sz w:val="26"/>
                <w:szCs w:val="26"/>
              </w:rPr>
              <w:t>Учебно-методическое и научно-методическое обеспечение процесса обучения и воспитания в системе современного казачьего образования на Дону</w:t>
            </w:r>
          </w:p>
        </w:tc>
      </w:tr>
      <w:tr w:rsidR="008E3AB6" w:rsidRPr="003F251C" w:rsidTr="000259B2">
        <w:tc>
          <w:tcPr>
            <w:tcW w:w="2429" w:type="dxa"/>
          </w:tcPr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left="284" w:firstLine="36"/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Итоговая аттестация</w:t>
            </w:r>
          </w:p>
        </w:tc>
        <w:tc>
          <w:tcPr>
            <w:tcW w:w="7141" w:type="dxa"/>
            <w:vAlign w:val="center"/>
          </w:tcPr>
          <w:p w:rsidR="008E3AB6" w:rsidRPr="003F251C" w:rsidRDefault="008E3AB6" w:rsidP="0002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51C">
              <w:rPr>
                <w:rFonts w:ascii="Times New Roman" w:hAnsi="Times New Roman" w:cs="Times New Roman"/>
                <w:sz w:val="26"/>
                <w:szCs w:val="26"/>
              </w:rPr>
              <w:t>Защита подготовленной презентации, защита доклада или реферата в ходе собеседования с ведущим курс преподавателем</w:t>
            </w:r>
          </w:p>
        </w:tc>
      </w:tr>
      <w:tr w:rsidR="008E3AB6" w:rsidRPr="003F251C" w:rsidTr="000259B2">
        <w:tc>
          <w:tcPr>
            <w:tcW w:w="9570" w:type="dxa"/>
            <w:gridSpan w:val="2"/>
          </w:tcPr>
          <w:p w:rsidR="008E3AB6" w:rsidRPr="003F251C" w:rsidRDefault="008E3AB6" w:rsidP="000259B2">
            <w:pPr>
              <w:pStyle w:val="a3"/>
              <w:tabs>
                <w:tab w:val="center" w:pos="4677"/>
              </w:tabs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</w:rPr>
              <w:t>_____________________________</w:t>
            </w:r>
          </w:p>
          <w:p w:rsidR="008E3AB6" w:rsidRPr="003F251C" w:rsidRDefault="008E3AB6" w:rsidP="000259B2">
            <w:pPr>
              <w:pStyle w:val="a3"/>
              <w:tabs>
                <w:tab w:val="center" w:pos="4677"/>
              </w:tabs>
              <w:jc w:val="both"/>
              <w:rPr>
                <w:b w:val="0"/>
                <w:sz w:val="26"/>
                <w:szCs w:val="26"/>
              </w:rPr>
            </w:pPr>
            <w:r w:rsidRPr="003F251C">
              <w:rPr>
                <w:b w:val="0"/>
                <w:sz w:val="26"/>
                <w:szCs w:val="26"/>
                <w:vertAlign w:val="superscript"/>
              </w:rPr>
              <w:t>1)</w:t>
            </w:r>
            <w:r w:rsidRPr="003F251C">
              <w:rPr>
                <w:b w:val="0"/>
                <w:sz w:val="26"/>
                <w:szCs w:val="26"/>
              </w:rPr>
              <w:t xml:space="preserve">Даты обучения будут определены при наборе группы на обучение </w:t>
            </w:r>
          </w:p>
          <w:p w:rsidR="008E3AB6" w:rsidRPr="003F251C" w:rsidRDefault="008E3AB6" w:rsidP="000259B2">
            <w:pPr>
              <w:pStyle w:val="a3"/>
              <w:widowControl w:val="0"/>
              <w:tabs>
                <w:tab w:val="center" w:pos="4677"/>
              </w:tabs>
              <w:ind w:firstLine="320"/>
              <w:jc w:val="both"/>
              <w:rPr>
                <w:b w:val="0"/>
                <w:sz w:val="26"/>
                <w:szCs w:val="26"/>
              </w:rPr>
            </w:pPr>
          </w:p>
        </w:tc>
      </w:tr>
    </w:tbl>
    <w:p w:rsidR="00742E59" w:rsidRDefault="00742E59"/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AB6"/>
    <w:rsid w:val="001E027A"/>
    <w:rsid w:val="00742E59"/>
    <w:rsid w:val="008E3AB6"/>
    <w:rsid w:val="00C1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A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E3AB6"/>
    <w:rPr>
      <w:rFonts w:ascii="Times New Roman" w:hAnsi="Times New Roman"/>
      <w:b/>
      <w:bCs/>
      <w:sz w:val="24"/>
      <w:szCs w:val="24"/>
    </w:rPr>
  </w:style>
  <w:style w:type="character" w:styleId="a5">
    <w:name w:val="Strong"/>
    <w:qFormat/>
    <w:rsid w:val="008E3AB6"/>
    <w:rPr>
      <w:b/>
      <w:bCs/>
    </w:rPr>
  </w:style>
  <w:style w:type="paragraph" w:customStyle="1" w:styleId="Default">
    <w:name w:val="Default"/>
    <w:rsid w:val="008E3AB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>ГОУВПО "ТГПИ"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2021-04-12T12:57:00Z</dcterms:created>
  <dcterms:modified xsi:type="dcterms:W3CDTF">2021-04-12T12:57:00Z</dcterms:modified>
</cp:coreProperties>
</file>