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C" w:rsidRDefault="00E81EDC" w:rsidP="00E81EDC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Повышения квалификации</w:t>
      </w:r>
    </w:p>
    <w:p w:rsidR="00E81EDC" w:rsidRPr="00BB6884" w:rsidRDefault="00E81EDC" w:rsidP="00E81EDC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Медиамастер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(72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E81EDC" w:rsidRPr="00544838" w:rsidRDefault="00E81EDC" w:rsidP="00E81EDC">
      <w:pPr>
        <w:spacing w:line="240" w:lineRule="atLeast"/>
        <w:jc w:val="center"/>
        <w:rPr>
          <w:b/>
          <w:bCs/>
          <w:caps/>
          <w:lang w:eastAsia="en-US"/>
        </w:rPr>
      </w:pPr>
    </w:p>
    <w:p w:rsidR="00E81EDC" w:rsidRDefault="00E81EDC" w:rsidP="00E81EDC"/>
    <w:p w:rsidR="00E81EDC" w:rsidRPr="008831A9" w:rsidRDefault="00E81EDC" w:rsidP="00E81E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A9">
        <w:rPr>
          <w:rFonts w:ascii="Times New Roman" w:hAnsi="Times New Roman" w:cs="Times New Roman"/>
          <w:b/>
          <w:color w:val="000000"/>
          <w:sz w:val="24"/>
          <w:szCs w:val="24"/>
        </w:rPr>
        <w:t>Цель настоящей программы</w:t>
      </w:r>
      <w:r w:rsidRPr="008831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31A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8831A9">
        <w:rPr>
          <w:rFonts w:ascii="Times New Roman" w:hAnsi="Times New Roman" w:cs="Times New Roman"/>
          <w:sz w:val="24"/>
          <w:szCs w:val="24"/>
        </w:rPr>
        <w:t>совершенствование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слушателей (студентов и преподавателей)</w:t>
      </w:r>
      <w:r w:rsidRPr="008831A9">
        <w:rPr>
          <w:rFonts w:ascii="Times New Roman" w:hAnsi="Times New Roman" w:cs="Times New Roman"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sz w:val="24"/>
          <w:szCs w:val="24"/>
        </w:rPr>
        <w:t>фото и видеосъёмок, монтажа, создания новостных материалов.</w:t>
      </w:r>
    </w:p>
    <w:p w:rsidR="00E81EDC" w:rsidRPr="00A53B5A" w:rsidRDefault="00E81EDC" w:rsidP="00E81EDC">
      <w:pPr>
        <w:pStyle w:val="a3"/>
      </w:pPr>
      <w:r w:rsidRPr="00A53B5A">
        <w:t xml:space="preserve">Программа направлена на совершенствование следующих умений: </w:t>
      </w:r>
    </w:p>
    <w:p w:rsidR="00E81EDC" w:rsidRPr="00A53B5A" w:rsidRDefault="00E81EDC" w:rsidP="00E81EDC">
      <w:pPr>
        <w:numPr>
          <w:ilvl w:val="0"/>
          <w:numId w:val="1"/>
        </w:numPr>
        <w:shd w:val="clear" w:color="auto" w:fill="F2F6F7"/>
        <w:spacing w:before="100" w:beforeAutospacing="1" w:after="100" w:afterAutospacing="1"/>
        <w:rPr>
          <w:color w:val="333333"/>
        </w:rPr>
      </w:pPr>
      <w:r w:rsidRPr="00A53B5A">
        <w:rPr>
          <w:color w:val="333333"/>
        </w:rPr>
        <w:t xml:space="preserve">выпуск увлекательного </w:t>
      </w:r>
      <w:proofErr w:type="spellStart"/>
      <w:r w:rsidRPr="00A53B5A">
        <w:rPr>
          <w:color w:val="333333"/>
        </w:rPr>
        <w:t>контента</w:t>
      </w:r>
      <w:proofErr w:type="spellEnd"/>
      <w:r w:rsidRPr="00A53B5A">
        <w:rPr>
          <w:color w:val="333333"/>
        </w:rPr>
        <w:t>  (видео, 3D, мультипликация);</w:t>
      </w:r>
    </w:p>
    <w:p w:rsidR="00E81EDC" w:rsidRPr="00A53B5A" w:rsidRDefault="00E81EDC" w:rsidP="00E81EDC">
      <w:pPr>
        <w:numPr>
          <w:ilvl w:val="0"/>
          <w:numId w:val="1"/>
        </w:numPr>
        <w:shd w:val="clear" w:color="auto" w:fill="F2F6F7"/>
        <w:spacing w:before="100" w:beforeAutospacing="1" w:after="100" w:afterAutospacing="1"/>
        <w:rPr>
          <w:color w:val="333333"/>
        </w:rPr>
      </w:pPr>
      <w:proofErr w:type="gramStart"/>
      <w:r w:rsidRPr="00A53B5A">
        <w:rPr>
          <w:color w:val="333333"/>
        </w:rPr>
        <w:t>молодежный</w:t>
      </w:r>
      <w:proofErr w:type="gramEnd"/>
      <w:r w:rsidRPr="00A53B5A">
        <w:rPr>
          <w:color w:val="333333"/>
        </w:rPr>
        <w:t xml:space="preserve"> </w:t>
      </w:r>
      <w:proofErr w:type="spellStart"/>
      <w:r w:rsidRPr="00A53B5A">
        <w:rPr>
          <w:color w:val="333333"/>
        </w:rPr>
        <w:t>blogging</w:t>
      </w:r>
      <w:proofErr w:type="spellEnd"/>
      <w:r w:rsidRPr="00A53B5A">
        <w:rPr>
          <w:color w:val="333333"/>
        </w:rPr>
        <w:t xml:space="preserve"> (ведение своего сайта);</w:t>
      </w:r>
    </w:p>
    <w:p w:rsidR="00E81EDC" w:rsidRPr="00A53B5A" w:rsidRDefault="00E81EDC" w:rsidP="00E81EDC">
      <w:pPr>
        <w:numPr>
          <w:ilvl w:val="0"/>
          <w:numId w:val="1"/>
        </w:numPr>
        <w:shd w:val="clear" w:color="auto" w:fill="F2F6F7"/>
        <w:spacing w:before="100" w:beforeAutospacing="1" w:after="100" w:afterAutospacing="1"/>
        <w:rPr>
          <w:color w:val="333333"/>
        </w:rPr>
      </w:pPr>
      <w:proofErr w:type="spellStart"/>
      <w:r w:rsidRPr="00A53B5A">
        <w:rPr>
          <w:color w:val="333333"/>
        </w:rPr>
        <w:t>онлайн-вещание</w:t>
      </w:r>
      <w:proofErr w:type="spellEnd"/>
      <w:r w:rsidRPr="00A53B5A">
        <w:rPr>
          <w:color w:val="333333"/>
        </w:rPr>
        <w:t>;</w:t>
      </w:r>
    </w:p>
    <w:p w:rsidR="00E81EDC" w:rsidRPr="00A53B5A" w:rsidRDefault="00E81EDC" w:rsidP="00E81EDC">
      <w:pPr>
        <w:numPr>
          <w:ilvl w:val="0"/>
          <w:numId w:val="1"/>
        </w:numPr>
        <w:shd w:val="clear" w:color="auto" w:fill="F2F6F7"/>
        <w:spacing w:before="100" w:beforeAutospacing="1" w:after="100" w:afterAutospacing="1"/>
        <w:rPr>
          <w:color w:val="333333"/>
        </w:rPr>
      </w:pPr>
      <w:r w:rsidRPr="00A53B5A">
        <w:rPr>
          <w:color w:val="333333"/>
        </w:rPr>
        <w:t>эффективное управление информацией.</w:t>
      </w:r>
    </w:p>
    <w:p w:rsidR="00E81EDC" w:rsidRDefault="00E81EDC" w:rsidP="00E81E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EDC" w:rsidRPr="00BB6884" w:rsidRDefault="00E81EDC" w:rsidP="00E81EDC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E81EDC" w:rsidRDefault="00E81EDC" w:rsidP="00E81EDC">
      <w:r>
        <w:t>Свидетельство о повышении квалификации</w:t>
      </w:r>
    </w:p>
    <w:p w:rsidR="00E81EDC" w:rsidRDefault="00E81EDC" w:rsidP="00E81EDC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E81EDC" w:rsidRDefault="00E81EDC" w:rsidP="00E81EDC">
      <w:pPr>
        <w:pStyle w:val="a3"/>
      </w:pPr>
      <w:r>
        <w:t>Лица, имеющие/получающие высшее образование</w:t>
      </w:r>
    </w:p>
    <w:p w:rsidR="00E81EDC" w:rsidRDefault="00E81EDC" w:rsidP="00E81EDC">
      <w:pPr>
        <w:ind w:firstLine="567"/>
        <w:rPr>
          <w:b/>
        </w:rPr>
      </w:pPr>
      <w:r>
        <w:rPr>
          <w:b/>
        </w:rPr>
        <w:t>Вы сможете познакомиться со следующими темами:</w:t>
      </w:r>
    </w:p>
    <w:p w:rsidR="00E81EDC" w:rsidRPr="006655B4" w:rsidRDefault="00E81EDC" w:rsidP="00E81EDC">
      <w:pPr>
        <w:pStyle w:val="a3"/>
        <w:numPr>
          <w:ilvl w:val="0"/>
          <w:numId w:val="2"/>
        </w:numPr>
      </w:pPr>
      <w:r w:rsidRPr="007E5950">
        <w:rPr>
          <w:sz w:val="22"/>
          <w:szCs w:val="22"/>
        </w:rPr>
        <w:t xml:space="preserve">Виды и форматы </w:t>
      </w:r>
      <w:proofErr w:type="spellStart"/>
      <w:r w:rsidRPr="007E5950">
        <w:rPr>
          <w:sz w:val="22"/>
          <w:szCs w:val="22"/>
        </w:rPr>
        <w:t>медиапродукции</w:t>
      </w:r>
      <w:proofErr w:type="spellEnd"/>
      <w:r w:rsidRPr="007E5950">
        <w:rPr>
          <w:sz w:val="22"/>
          <w:szCs w:val="22"/>
        </w:rPr>
        <w:t>. Концепт создания видеоматериала. Основные приёмы видеосъёмки.</w:t>
      </w:r>
    </w:p>
    <w:p w:rsidR="00E81EDC" w:rsidRDefault="00E81EDC" w:rsidP="00E81EDC">
      <w:pPr>
        <w:pStyle w:val="a3"/>
        <w:numPr>
          <w:ilvl w:val="0"/>
          <w:numId w:val="2"/>
        </w:numPr>
      </w:pPr>
      <w:r>
        <w:t>Основы звукозаписи</w:t>
      </w:r>
    </w:p>
    <w:p w:rsidR="00E81EDC" w:rsidRDefault="00E81EDC" w:rsidP="00E81EDC">
      <w:pPr>
        <w:pStyle w:val="a3"/>
        <w:numPr>
          <w:ilvl w:val="0"/>
          <w:numId w:val="2"/>
        </w:numPr>
      </w:pPr>
      <w:r>
        <w:t>Основы видеомонтажа</w:t>
      </w:r>
    </w:p>
    <w:p w:rsidR="00E81EDC" w:rsidRDefault="00E81EDC" w:rsidP="00E81EDC">
      <w:pPr>
        <w:pStyle w:val="a3"/>
        <w:numPr>
          <w:ilvl w:val="0"/>
          <w:numId w:val="2"/>
        </w:numPr>
      </w:pPr>
      <w:r>
        <w:t xml:space="preserve">Выбор темы, жанра, формата индивидуального </w:t>
      </w:r>
      <w:proofErr w:type="spellStart"/>
      <w:r>
        <w:t>видеопроекта</w:t>
      </w:r>
      <w:proofErr w:type="spellEnd"/>
    </w:p>
    <w:p w:rsidR="00E81EDC" w:rsidRDefault="00E81EDC" w:rsidP="00E81EDC">
      <w:pPr>
        <w:pStyle w:val="a3"/>
        <w:numPr>
          <w:ilvl w:val="0"/>
          <w:numId w:val="2"/>
        </w:numPr>
      </w:pPr>
      <w:r>
        <w:t>Юридические особенности авторского права при создании индивидуального творческого проекта согласно Закону РФ «Об авторских и смежных правах»</w:t>
      </w:r>
    </w:p>
    <w:p w:rsidR="00E81EDC" w:rsidRDefault="00E81EDC" w:rsidP="00E81EDC">
      <w:pPr>
        <w:pStyle w:val="a3"/>
        <w:numPr>
          <w:ilvl w:val="0"/>
          <w:numId w:val="2"/>
        </w:numPr>
      </w:pPr>
      <w:r>
        <w:t>Создание анимационных отбивок, заставок. Мифы о рекламе.</w:t>
      </w:r>
    </w:p>
    <w:p w:rsidR="00E81EDC" w:rsidRDefault="00E81EDC" w:rsidP="00E81EDC">
      <w:pPr>
        <w:pStyle w:val="a3"/>
        <w:numPr>
          <w:ilvl w:val="0"/>
          <w:numId w:val="2"/>
        </w:numPr>
      </w:pPr>
      <w:r w:rsidRPr="007E5950">
        <w:t>Принципы создания информационного ролика об институте и факультете</w:t>
      </w:r>
    </w:p>
    <w:p w:rsidR="00E81EDC" w:rsidRPr="00F21A93" w:rsidRDefault="00E81EDC" w:rsidP="00E81EDC">
      <w:pPr>
        <w:pStyle w:val="a3"/>
        <w:numPr>
          <w:ilvl w:val="0"/>
          <w:numId w:val="2"/>
        </w:numPr>
      </w:pPr>
      <w:r w:rsidRPr="007E5950">
        <w:t>Принципы создания информационно-рекламного фильма о курсе.</w:t>
      </w:r>
    </w:p>
    <w:p w:rsidR="00E81EDC" w:rsidRPr="00BB6884" w:rsidRDefault="00E81EDC" w:rsidP="00E81EDC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E81EDC" w:rsidRPr="00BB6884" w:rsidRDefault="00E81EDC" w:rsidP="00E81EDC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E81EDC" w:rsidRPr="00BB6884" w:rsidRDefault="00E81EDC" w:rsidP="00E81EDC"/>
    <w:p w:rsidR="00E81EDC" w:rsidRPr="00BB6884" w:rsidRDefault="00E81EDC" w:rsidP="00E81EDC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E81EDC" w:rsidRPr="00BB6884" w:rsidRDefault="00E81EDC" w:rsidP="00E81EDC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E81EDC" w:rsidRPr="00BB6884" w:rsidRDefault="00E81EDC" w:rsidP="00E81EDC"/>
    <w:p w:rsidR="00E81EDC" w:rsidRPr="00BB6884" w:rsidRDefault="00E81EDC" w:rsidP="00E81EDC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E81EDC" w:rsidRPr="00BB6884" w:rsidRDefault="00E81EDC" w:rsidP="00E81EDC">
      <w:r>
        <w:lastRenderedPageBreak/>
        <w:t>по мере формирования групп</w:t>
      </w:r>
    </w:p>
    <w:p w:rsidR="00E81EDC" w:rsidRPr="00BB6884" w:rsidRDefault="00E81EDC" w:rsidP="00E81EDC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E81EDC" w:rsidRPr="00BB6884" w:rsidRDefault="00E81EDC" w:rsidP="00E81EDC">
      <w:r>
        <w:t>от 3-ух недель до 6 месяцев</w:t>
      </w:r>
    </w:p>
    <w:p w:rsidR="00E81EDC" w:rsidRPr="00BB6884" w:rsidRDefault="00E81EDC" w:rsidP="00E81EDC"/>
    <w:p w:rsidR="00E81EDC" w:rsidRPr="00BB6884" w:rsidRDefault="00E81EDC" w:rsidP="00E81EDC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E81EDC" w:rsidRPr="00BB6884" w:rsidRDefault="00E81EDC" w:rsidP="00E81EDC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Не предусмотрены</w:t>
      </w:r>
    </w:p>
    <w:p w:rsidR="00E81EDC" w:rsidRDefault="00E81EDC" w:rsidP="00E81EDC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E81EDC" w:rsidRPr="007C4BCA" w:rsidRDefault="00E81EDC" w:rsidP="00E81EDC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Зачёт</w:t>
      </w:r>
      <w:r w:rsidRPr="007C4BCA">
        <w:rPr>
          <w:bCs/>
        </w:rPr>
        <w:t>/</w:t>
      </w:r>
      <w:r>
        <w:rPr>
          <w:bCs/>
        </w:rPr>
        <w:t>проект</w:t>
      </w:r>
    </w:p>
    <w:p w:rsidR="00E81EDC" w:rsidRPr="00BB6884" w:rsidRDefault="00E81EDC" w:rsidP="00E81EDC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E81EDC" w:rsidRPr="007C4BCA" w:rsidRDefault="00E81EDC" w:rsidP="00E81EDC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 xml:space="preserve">в смешанном формате (разработан  дистанционный курс на электронной площадке  </w:t>
      </w:r>
      <w:proofErr w:type="spellStart"/>
      <w:r>
        <w:rPr>
          <w:lang w:val="en-US"/>
        </w:rPr>
        <w:t>Moodle</w:t>
      </w:r>
      <w:proofErr w:type="spellEnd"/>
      <w:r>
        <w:t>, также возможно очное обучение с применением дистанционных технологий)</w:t>
      </w:r>
    </w:p>
    <w:p w:rsidR="00E81EDC" w:rsidRDefault="00E81EDC" w:rsidP="00E81EDC"/>
    <w:p w:rsidR="00742E59" w:rsidRDefault="00E81EDC" w:rsidP="00E81EDC">
      <w:r>
        <w:tab/>
      </w:r>
    </w:p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9F"/>
    <w:multiLevelType w:val="hybridMultilevel"/>
    <w:tmpl w:val="550A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7654"/>
    <w:multiLevelType w:val="hybridMultilevel"/>
    <w:tmpl w:val="2C4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DC"/>
    <w:rsid w:val="001E027A"/>
    <w:rsid w:val="005662F7"/>
    <w:rsid w:val="00742E59"/>
    <w:rsid w:val="00E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D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E81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81E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2021-04-15T12:38:00Z</dcterms:created>
  <dcterms:modified xsi:type="dcterms:W3CDTF">2021-04-15T12:39:00Z</dcterms:modified>
</cp:coreProperties>
</file>