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48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448"/>
      </w:tblGrid>
      <w:tr w:rsidR="00302663" w:rsidRPr="00A74BB8" w:rsidTr="00302663">
        <w:tc>
          <w:tcPr>
            <w:tcW w:w="0" w:type="auto"/>
            <w:vAlign w:val="center"/>
            <w:hideMark/>
          </w:tcPr>
          <w:p w:rsidR="00302663" w:rsidRPr="00A74BB8" w:rsidRDefault="00302663" w:rsidP="00302663">
            <w:pPr>
              <w:spacing w:before="100" w:beforeAutospacing="1" w:after="100" w:afterAutospacing="1" w:line="226" w:lineRule="atLeast"/>
              <w:rPr>
                <w:rFonts w:ascii="Trebuchet MS" w:eastAsia="Times New Roman" w:hAnsi="Trebuchet MS" w:cs="Times New Roman"/>
                <w:sz w:val="16"/>
                <w:szCs w:val="16"/>
                <w:lang w:eastAsia="ru-RU"/>
              </w:rPr>
            </w:pPr>
            <w:r w:rsidRPr="00A74BB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ru-RU"/>
              </w:rPr>
              <w:t>Дебердеева Елена Евгеньевна</w:t>
            </w:r>
            <w:r w:rsidRPr="00A74BB8">
              <w:rPr>
                <w:rFonts w:ascii="Trebuchet MS" w:eastAsia="Times New Roman" w:hAnsi="Trebuchet MS" w:cs="Times New Roman"/>
                <w:sz w:val="16"/>
                <w:szCs w:val="16"/>
                <w:lang w:eastAsia="ru-RU"/>
              </w:rPr>
              <w:br/>
              <w:t>заведующая кафедрой, кандидат филологических наук, доцент</w:t>
            </w:r>
            <w:r w:rsidRPr="00A74BB8">
              <w:rPr>
                <w:rFonts w:ascii="Trebuchet MS" w:eastAsia="Times New Roman" w:hAnsi="Trebuchet MS" w:cs="Times New Roman"/>
                <w:sz w:val="16"/>
                <w:szCs w:val="16"/>
                <w:lang w:eastAsia="ru-RU"/>
              </w:rPr>
              <w:br/>
            </w:r>
            <w:r w:rsidRPr="00A74BB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ru-RU"/>
              </w:rPr>
              <w:t>Контактная информация</w:t>
            </w:r>
            <w:r w:rsidRPr="00A74BB8">
              <w:rPr>
                <w:rFonts w:ascii="Trebuchet MS" w:eastAsia="Times New Roman" w:hAnsi="Trebuchet MS" w:cs="Times New Roman"/>
                <w:sz w:val="16"/>
                <w:szCs w:val="16"/>
                <w:lang w:eastAsia="ru-RU"/>
              </w:rPr>
              <w:t>:</w:t>
            </w:r>
            <w:r w:rsidRPr="00A74BB8">
              <w:rPr>
                <w:rFonts w:ascii="Trebuchet MS" w:eastAsia="Times New Roman" w:hAnsi="Trebuchet MS" w:cs="Times New Roman"/>
                <w:sz w:val="16"/>
                <w:szCs w:val="16"/>
                <w:lang w:eastAsia="ru-RU"/>
              </w:rPr>
              <w:br/>
              <w:t>раб.8(8634)651862;</w:t>
            </w:r>
            <w:r w:rsidRPr="00A74BB8">
              <w:rPr>
                <w:rFonts w:ascii="Trebuchet MS" w:eastAsia="Times New Roman" w:hAnsi="Trebuchet MS" w:cs="Times New Roman"/>
                <w:sz w:val="16"/>
                <w:szCs w:val="16"/>
                <w:lang w:eastAsia="ru-RU"/>
              </w:rPr>
              <w:br/>
              <w:t>дом. 8(8634)673524;</w:t>
            </w:r>
            <w:r w:rsidRPr="00A74BB8">
              <w:rPr>
                <w:rFonts w:ascii="Trebuchet MS" w:eastAsia="Times New Roman" w:hAnsi="Trebuchet MS" w:cs="Times New Roman"/>
                <w:sz w:val="16"/>
                <w:szCs w:val="16"/>
                <w:lang w:eastAsia="ru-RU"/>
              </w:rPr>
              <w:br/>
              <w:t>моб.89185799669;</w:t>
            </w:r>
            <w:r w:rsidRPr="00A74BB8">
              <w:rPr>
                <w:rFonts w:ascii="Trebuchet MS" w:eastAsia="Times New Roman" w:hAnsi="Trebuchet MS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A74BB8">
              <w:rPr>
                <w:rFonts w:ascii="Trebuchet MS" w:eastAsia="Times New Roman" w:hAnsi="Trebuchet MS" w:cs="Times New Roman"/>
                <w:sz w:val="16"/>
                <w:szCs w:val="16"/>
                <w:lang w:eastAsia="ru-RU"/>
              </w:rPr>
              <w:t>E-mail</w:t>
            </w:r>
            <w:proofErr w:type="spellEnd"/>
            <w:r w:rsidRPr="00A74BB8">
              <w:rPr>
                <w:rFonts w:ascii="Trebuchet MS" w:eastAsia="Times New Roman" w:hAnsi="Trebuchet MS" w:cs="Times New Roman"/>
                <w:sz w:val="16"/>
                <w:szCs w:val="16"/>
                <w:lang w:eastAsia="ru-RU"/>
              </w:rPr>
              <w:t>: </w:t>
            </w:r>
            <w:hyperlink r:id="rId5" w:history="1">
              <w:r w:rsidRPr="00A74BB8">
                <w:rPr>
                  <w:rFonts w:ascii="Trebuchet MS" w:eastAsia="Times New Roman" w:hAnsi="Trebuchet MS" w:cs="Times New Roman"/>
                  <w:color w:val="4F81BD" w:themeColor="accent1"/>
                  <w:sz w:val="16"/>
                  <w:szCs w:val="16"/>
                  <w:u w:val="single"/>
                  <w:lang w:eastAsia="ru-RU"/>
                </w:rPr>
                <w:t>edeberdeeva@mail.ru</w:t>
              </w:r>
            </w:hyperlink>
            <w:r w:rsidRPr="00A74BB8">
              <w:rPr>
                <w:rFonts w:ascii="Trebuchet MS" w:eastAsia="Times New Roman" w:hAnsi="Trebuchet MS" w:cs="Times New Roman"/>
                <w:sz w:val="16"/>
                <w:szCs w:val="16"/>
                <w:lang w:eastAsia="ru-RU"/>
              </w:rPr>
              <w:br/>
              <w:t xml:space="preserve">Срок работы в ТГПИ - </w:t>
            </w:r>
            <w:r w:rsidR="009119A8" w:rsidRPr="00A74BB8">
              <w:rPr>
                <w:rFonts w:ascii="Trebuchet MS" w:eastAsia="Times New Roman" w:hAnsi="Trebuchet MS" w:cs="Times New Roman"/>
                <w:sz w:val="16"/>
                <w:szCs w:val="16"/>
                <w:lang w:eastAsia="ru-RU"/>
              </w:rPr>
              <w:t>24</w:t>
            </w:r>
            <w:r w:rsidRPr="00A74BB8">
              <w:rPr>
                <w:rFonts w:ascii="Trebuchet MS" w:eastAsia="Times New Roman" w:hAnsi="Trebuchet MS" w:cs="Times New Roman"/>
                <w:sz w:val="16"/>
                <w:szCs w:val="16"/>
                <w:lang w:eastAsia="ru-RU"/>
              </w:rPr>
              <w:t xml:space="preserve"> год</w:t>
            </w:r>
            <w:r w:rsidR="009119A8" w:rsidRPr="00A74BB8">
              <w:rPr>
                <w:rFonts w:ascii="Trebuchet MS" w:eastAsia="Times New Roman" w:hAnsi="Trebuchet MS" w:cs="Times New Roman"/>
                <w:sz w:val="16"/>
                <w:szCs w:val="16"/>
                <w:lang w:eastAsia="ru-RU"/>
              </w:rPr>
              <w:t>а</w:t>
            </w:r>
          </w:p>
        </w:tc>
      </w:tr>
    </w:tbl>
    <w:p w:rsidR="00F87098" w:rsidRPr="00A74BB8" w:rsidRDefault="00F87098" w:rsidP="00F87098">
      <w:pPr>
        <w:spacing w:after="0" w:line="360" w:lineRule="auto"/>
        <w:rPr>
          <w:rFonts w:ascii="Trebuchet MS" w:eastAsia="Times New Roman" w:hAnsi="Trebuchet MS" w:cs="Times New Roman"/>
          <w:b/>
          <w:bCs/>
          <w:sz w:val="16"/>
          <w:szCs w:val="16"/>
          <w:lang w:eastAsia="ru-RU"/>
        </w:rPr>
      </w:pPr>
    </w:p>
    <w:p w:rsidR="00302663" w:rsidRPr="00A74BB8" w:rsidRDefault="00302663" w:rsidP="00AF11E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b/>
          <w:bCs/>
          <w:sz w:val="16"/>
          <w:szCs w:val="16"/>
          <w:lang w:eastAsia="ru-RU"/>
        </w:rPr>
        <w:t>Область научных интересов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: лингвокультурология, когнитивная лингвистика, компаративистика. В настоящее время работает над докторской диссертацией на тему: «Роль метафоры в формировании концептов в русской и английской лингвокультурах». В 2007 году выиграла грант ТГПИ с проектом «Русская и английская метафора как отражение различных языковых картин мира». Ежегодно участвует в конкурсах РГНФ.</w:t>
      </w:r>
    </w:p>
    <w:p w:rsidR="00302663" w:rsidRPr="00A74BB8" w:rsidRDefault="00302663" w:rsidP="00AF11E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В 2007 году </w:t>
      </w:r>
      <w:r w:rsidR="00AF11EA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Дебердеева Е.Е. </w:t>
      </w:r>
      <w:proofErr w:type="gram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награждена</w:t>
      </w:r>
      <w:proofErr w:type="gram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Почетной грамотой Министерства Образования и Науки Российской Федерации за заслуги в научной и педагогической деятельности, большой клад в подготовку высококвалифицированных специалистов.</w:t>
      </w:r>
    </w:p>
    <w:p w:rsidR="00302663" w:rsidRPr="00A74BB8" w:rsidRDefault="00302663" w:rsidP="00AF11E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Имеет благодарственные письма от ректората </w:t>
      </w:r>
      <w:r w:rsidR="004D2BCF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Таганрогского государственного педагогического института 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за высокие</w:t>
      </w:r>
      <w:r w:rsidR="004D2BCF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показатели в подготовке научно-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педагогических кадров и воспитательной деятельности со студентами</w:t>
      </w:r>
      <w:r w:rsidR="004D2BCF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. В связи с празднованием 55-летнего юбилея со дня рождения ГОУ ВПО «ТГПИ</w:t>
      </w:r>
      <w:proofErr w:type="gramStart"/>
      <w:r w:rsidR="004D2BCF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»</w:t>
      </w:r>
      <w:r w:rsidR="00F87098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в</w:t>
      </w:r>
      <w:proofErr w:type="gramEnd"/>
      <w:r w:rsidR="00F87098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2010 году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</w:t>
      </w:r>
      <w:r w:rsidR="004D2BCF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награждена благодарственным письмом мэра г. Таганрога за многолетний плодотворный труд, значительные достижения в области учебно-воспитательного процесса и большой личный вклад в подготовку высококвалифицированных специалистов</w:t>
      </w:r>
    </w:p>
    <w:p w:rsidR="006200E2" w:rsidRPr="00A74BB8" w:rsidRDefault="00302663" w:rsidP="006200E2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lang w:val="en-US"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Дебердеева Е.Е. имеет </w:t>
      </w:r>
      <w:r w:rsidR="009119A8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4</w:t>
      </w:r>
      <w:r w:rsidR="00AF11EA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7 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пу</w:t>
      </w:r>
      <w:r w:rsidR="009119A8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бликаций (из них-1 монография, 2 учебных пособия, 3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словаря, 3 учебно-методических </w:t>
      </w:r>
      <w:r w:rsidR="009119A8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пособия, 35 научных статей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и тезисов докладов конференций, в том числе международных). Наиболее значимые результаты научной деятельности отражены в следующих публикациях:</w:t>
      </w:r>
      <w:r w:rsidR="006200E2" w:rsidRPr="00A74BB8">
        <w:rPr>
          <w:rFonts w:ascii="Trebuchet MS" w:eastAsia="Times New Roman" w:hAnsi="Trebuchet MS" w:cs="Times New Roman"/>
          <w:sz w:val="16"/>
          <w:szCs w:val="16"/>
          <w:lang w:val="en-US" w:eastAsia="ru-RU"/>
        </w:rPr>
        <w:t xml:space="preserve"> </w:t>
      </w:r>
    </w:p>
    <w:p w:rsidR="00302663" w:rsidRPr="00A74BB8" w:rsidRDefault="00302663" w:rsidP="00AF11E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Дебердеева Е.Е. Метафора как отражение кросскультурных соответствий в концептуальной сфере русского и английского языков // Научная мысль Кавказа. Северокавказский научный центр высшей школы. Спецвыпуск. №</w:t>
      </w:r>
      <w:r w:rsidR="00AF11EA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1, 2006,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С. 33-36.</w:t>
      </w:r>
    </w:p>
    <w:p w:rsidR="00302663" w:rsidRPr="00A74BB8" w:rsidRDefault="00302663" w:rsidP="00AF11E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Дебердеева Е.Е. Когнитивно-семантические основания метафоры // Научная мысль Кавказа. </w:t>
      </w:r>
      <w:r w:rsidR="00156EC9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Северокавказский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научный центр высш</w:t>
      </w:r>
      <w:r w:rsidR="00AF11EA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ей школы. Спецвыпуск. № 6, 2006,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С. 49-51.</w:t>
      </w:r>
    </w:p>
    <w:p w:rsidR="00302663" w:rsidRPr="00A74BB8" w:rsidRDefault="00302663" w:rsidP="00AF11E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Дебердеева Е.Е. Метафора в контексте лингвистических исследований//Вестник Таганрогского государственного педагогического института. Гуманитарные науки. Таганрог: Изд-во Таганрог</w:t>
      </w:r>
      <w:proofErr w:type="gram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.</w:t>
      </w:r>
      <w:proofErr w:type="gram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</w:t>
      </w:r>
      <w:proofErr w:type="gram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г</w:t>
      </w:r>
      <w:proofErr w:type="gram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ос. пед. </w:t>
      </w:r>
      <w:r w:rsidR="00AF11EA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ин-та, 2008. Специальный выпуск,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С.23-27.</w:t>
      </w:r>
    </w:p>
    <w:p w:rsidR="00302663" w:rsidRPr="00A74BB8" w:rsidRDefault="00302663" w:rsidP="00AF11E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Дебердеева Е.Е. Метафора как средство формирования концептов в русском и английском языках // Известия высших учебных заведений. </w:t>
      </w:r>
      <w:r w:rsidR="00156EC9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Северокавказский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регион</w:t>
      </w:r>
      <w:r w:rsidR="00AF11EA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. Общественные науки, 2008, №4.,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С.124-128.</w:t>
      </w:r>
    </w:p>
    <w:p w:rsidR="00302663" w:rsidRPr="00A74BB8" w:rsidRDefault="00302663" w:rsidP="00AF11E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Дебердеева Е.Е. Когнитивная метафора и концептуализация языковой картины мира </w:t>
      </w:r>
      <w:proofErr w:type="spell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Актуальнi</w:t>
      </w:r>
      <w:proofErr w:type="spell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</w:t>
      </w:r>
      <w:proofErr w:type="spell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проблемислов'янськоi</w:t>
      </w:r>
      <w:proofErr w:type="spell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</w:t>
      </w:r>
      <w:proofErr w:type="spell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филологii</w:t>
      </w:r>
      <w:proofErr w:type="spell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</w:t>
      </w:r>
      <w:proofErr w:type="spell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Мiжвуз.зб</w:t>
      </w:r>
      <w:proofErr w:type="gram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.н</w:t>
      </w:r>
      <w:proofErr w:type="gram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аук.ст</w:t>
      </w:r>
      <w:proofErr w:type="spell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. / </w:t>
      </w:r>
      <w:proofErr w:type="spell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Вiдп.ред.В.А.Зарва.-К</w:t>
      </w:r>
      <w:proofErr w:type="spell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.: ОсвiтаУкраiни,2008. </w:t>
      </w:r>
      <w:proofErr w:type="spell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Вип.XIX</w:t>
      </w:r>
      <w:proofErr w:type="spell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: </w:t>
      </w:r>
      <w:proofErr w:type="spell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Лингв</w:t>
      </w:r>
      <w:proofErr w:type="gram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i</w:t>
      </w:r>
      <w:proofErr w:type="gram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стика</w:t>
      </w:r>
      <w:proofErr w:type="spell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</w:t>
      </w:r>
      <w:proofErr w:type="spell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i</w:t>
      </w:r>
      <w:proofErr w:type="spell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</w:t>
      </w:r>
      <w:proofErr w:type="spell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лiтературознавство</w:t>
      </w:r>
      <w:proofErr w:type="spell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. С.490-494.</w:t>
      </w:r>
    </w:p>
    <w:p w:rsidR="00611914" w:rsidRPr="00A74BB8" w:rsidRDefault="00302663" w:rsidP="00AF11E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Дебердеева Е.Е. Когнитивная метафора и концептуализация языковой картины мира // Актуальные проблемы когнитивной лингвистики и концептологии (на примере сопоставительного изучения языков) / Е.Е. Дебердеева, О.А. Шатун, Г.Т. Поленова [и др.]; под</w:t>
      </w:r>
      <w:proofErr w:type="gram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.</w:t>
      </w:r>
      <w:proofErr w:type="gram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</w:t>
      </w:r>
      <w:proofErr w:type="gram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р</w:t>
      </w:r>
      <w:proofErr w:type="gram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ед. Е.Е. Дебердеевой. Таганрог: Изд. центр </w:t>
      </w:r>
      <w:r w:rsidR="00AF11EA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Таганрог</w:t>
      </w:r>
      <w:proofErr w:type="gramStart"/>
      <w:r w:rsidR="00AF11EA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.</w:t>
      </w:r>
      <w:proofErr w:type="gramEnd"/>
      <w:r w:rsidR="00AF11EA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</w:t>
      </w:r>
      <w:proofErr w:type="gramStart"/>
      <w:r w:rsidR="00AF11EA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г</w:t>
      </w:r>
      <w:proofErr w:type="gramEnd"/>
      <w:r w:rsidR="00AF11EA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ос. пед. ин-та, 2009,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С.7-21.</w:t>
      </w:r>
    </w:p>
    <w:p w:rsidR="00611914" w:rsidRPr="00A74BB8" w:rsidRDefault="00156EC9" w:rsidP="00AF11E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Дебердеева Е.Е., Войченко В.М. </w:t>
      </w:r>
      <w:r w:rsidRPr="00A74BB8">
        <w:rPr>
          <w:rFonts w:ascii="Trebuchet MS" w:hAnsi="Trebuchet MS" w:cs="Times New Roman"/>
          <w:sz w:val="16"/>
          <w:szCs w:val="16"/>
        </w:rPr>
        <w:t>Гендерный аспект косвенной номинации (на примере русской и английской метафоры)//Вестник Пятигорского государственного лингвистического университета. 2010 апрель-июнь, № 2, С.135-138.</w:t>
      </w:r>
    </w:p>
    <w:p w:rsidR="00611914" w:rsidRPr="00A74BB8" w:rsidRDefault="00611914" w:rsidP="00AF11E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rebuchet MS" w:hAnsi="Trebuchet MS" w:cs="Times New Roman"/>
          <w:sz w:val="16"/>
          <w:szCs w:val="16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Дебердеева Е.Е. </w:t>
      </w:r>
      <w:r w:rsidRPr="00A74BB8">
        <w:rPr>
          <w:rFonts w:ascii="Trebuchet MS" w:hAnsi="Trebuchet MS" w:cs="Times New Roman"/>
          <w:sz w:val="16"/>
          <w:szCs w:val="16"/>
        </w:rPr>
        <w:t>Роль метафоры в формировании языковой картины мира в русской и английской лингвокультурах// Вестник Таганрогского государственного педагогического института. Гуманитарные науки. Таганрог: Изд-во Таганрог</w:t>
      </w:r>
      <w:proofErr w:type="gramStart"/>
      <w:r w:rsidRPr="00A74BB8">
        <w:rPr>
          <w:rFonts w:ascii="Trebuchet MS" w:hAnsi="Trebuchet MS" w:cs="Times New Roman"/>
          <w:sz w:val="16"/>
          <w:szCs w:val="16"/>
        </w:rPr>
        <w:t>.</w:t>
      </w:r>
      <w:proofErr w:type="gramEnd"/>
      <w:r w:rsidRPr="00A74BB8">
        <w:rPr>
          <w:rFonts w:ascii="Trebuchet MS" w:hAnsi="Trebuchet MS" w:cs="Times New Roman"/>
          <w:sz w:val="16"/>
          <w:szCs w:val="16"/>
        </w:rPr>
        <w:t xml:space="preserve"> </w:t>
      </w:r>
      <w:proofErr w:type="gramStart"/>
      <w:r w:rsidRPr="00A74BB8">
        <w:rPr>
          <w:rFonts w:ascii="Trebuchet MS" w:hAnsi="Trebuchet MS" w:cs="Times New Roman"/>
          <w:sz w:val="16"/>
          <w:szCs w:val="16"/>
        </w:rPr>
        <w:t>г</w:t>
      </w:r>
      <w:proofErr w:type="gramEnd"/>
      <w:r w:rsidRPr="00A74BB8">
        <w:rPr>
          <w:rFonts w:ascii="Trebuchet MS" w:hAnsi="Trebuchet MS" w:cs="Times New Roman"/>
          <w:sz w:val="16"/>
          <w:szCs w:val="16"/>
        </w:rPr>
        <w:t>ос. пед. ин-та имени А.П.Чехова, 2011.-Специ</w:t>
      </w:r>
      <w:r w:rsidR="00AF11EA" w:rsidRPr="00A74BB8">
        <w:rPr>
          <w:rFonts w:ascii="Trebuchet MS" w:hAnsi="Trebuchet MS" w:cs="Times New Roman"/>
          <w:sz w:val="16"/>
          <w:szCs w:val="16"/>
        </w:rPr>
        <w:t>альный выпуск №1,</w:t>
      </w:r>
      <w:r w:rsidRPr="00A74BB8">
        <w:rPr>
          <w:rFonts w:ascii="Trebuchet MS" w:hAnsi="Trebuchet MS" w:cs="Times New Roman"/>
          <w:sz w:val="16"/>
          <w:szCs w:val="16"/>
        </w:rPr>
        <w:t>С.97-101.</w:t>
      </w:r>
    </w:p>
    <w:p w:rsidR="00156EC9" w:rsidRPr="00A74BB8" w:rsidRDefault="00611914" w:rsidP="00AF11E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Дебердеева Е.Е., Чесноков П.В.</w:t>
      </w:r>
      <w:r w:rsidRPr="00A74BB8">
        <w:rPr>
          <w:rFonts w:ascii="Trebuchet MS" w:hAnsi="Trebuchet MS" w:cs="Times New Roman"/>
          <w:sz w:val="16"/>
          <w:szCs w:val="16"/>
        </w:rPr>
        <w:t>Концептуальная метафора как средство раскрытия особенностей мышления представителей различных лингвокультур (на примере глаголов понимания в русском и английском языках)// Материалы международной научно-практической конференции «Проблемы и перспективы языкового образования в 21 в.» Новокузнецк, 8 апреля 2011. г</w:t>
      </w:r>
      <w:proofErr w:type="gramStart"/>
      <w:r w:rsidRPr="00A74BB8">
        <w:rPr>
          <w:rFonts w:ascii="Trebuchet MS" w:hAnsi="Trebuchet MS" w:cs="Times New Roman"/>
          <w:sz w:val="16"/>
          <w:szCs w:val="16"/>
        </w:rPr>
        <w:t>.Н</w:t>
      </w:r>
      <w:proofErr w:type="gramEnd"/>
      <w:r w:rsidRPr="00A74BB8">
        <w:rPr>
          <w:rFonts w:ascii="Trebuchet MS" w:hAnsi="Trebuchet MS" w:cs="Times New Roman"/>
          <w:sz w:val="16"/>
          <w:szCs w:val="16"/>
        </w:rPr>
        <w:t xml:space="preserve">овокузнецк : Изд-во </w:t>
      </w:r>
      <w:proofErr w:type="spellStart"/>
      <w:r w:rsidRPr="00A74BB8">
        <w:rPr>
          <w:rFonts w:ascii="Trebuchet MS" w:hAnsi="Trebuchet MS" w:cs="Times New Roman"/>
          <w:sz w:val="16"/>
          <w:szCs w:val="16"/>
        </w:rPr>
        <w:t>Куз</w:t>
      </w:r>
      <w:r w:rsidR="00AF11EA" w:rsidRPr="00A74BB8">
        <w:rPr>
          <w:rFonts w:ascii="Trebuchet MS" w:hAnsi="Trebuchet MS" w:cs="Times New Roman"/>
          <w:sz w:val="16"/>
          <w:szCs w:val="16"/>
        </w:rPr>
        <w:t>ГПА</w:t>
      </w:r>
      <w:proofErr w:type="spellEnd"/>
      <w:r w:rsidR="00AF11EA" w:rsidRPr="00A74BB8">
        <w:rPr>
          <w:rFonts w:ascii="Trebuchet MS" w:hAnsi="Trebuchet MS" w:cs="Times New Roman"/>
          <w:sz w:val="16"/>
          <w:szCs w:val="16"/>
        </w:rPr>
        <w:t>, 2011,</w:t>
      </w:r>
      <w:r w:rsidRPr="00A74BB8">
        <w:rPr>
          <w:rFonts w:ascii="Trebuchet MS" w:hAnsi="Trebuchet MS" w:cs="Times New Roman"/>
          <w:sz w:val="16"/>
          <w:szCs w:val="16"/>
        </w:rPr>
        <w:t xml:space="preserve"> С.309-314.</w:t>
      </w:r>
    </w:p>
    <w:p w:rsidR="00611914" w:rsidRPr="00A74BB8" w:rsidRDefault="00611914" w:rsidP="00AF11E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rebuchet MS" w:hAnsi="Trebuchet MS" w:cs="Times New Roman"/>
          <w:bCs/>
          <w:sz w:val="16"/>
          <w:szCs w:val="16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Дебердеева Е.Е., Саянная Н.Н.</w:t>
      </w:r>
      <w:r w:rsidRPr="00A74BB8">
        <w:rPr>
          <w:rFonts w:ascii="Trebuchet MS" w:hAnsi="Trebuchet MS" w:cs="Times New Roman"/>
          <w:bCs/>
          <w:sz w:val="16"/>
          <w:szCs w:val="16"/>
        </w:rPr>
        <w:t xml:space="preserve">Отражение национального менталитета в языке (на примере русских и английских пословиц с </w:t>
      </w:r>
      <w:proofErr w:type="gramStart"/>
      <w:r w:rsidRPr="00A74BB8">
        <w:rPr>
          <w:rFonts w:ascii="Trebuchet MS" w:hAnsi="Trebuchet MS" w:cs="Times New Roman"/>
          <w:bCs/>
          <w:sz w:val="16"/>
          <w:szCs w:val="16"/>
        </w:rPr>
        <w:t>метафорическим</w:t>
      </w:r>
      <w:proofErr w:type="gramEnd"/>
      <w:r w:rsidRPr="00A74BB8">
        <w:rPr>
          <w:rFonts w:ascii="Trebuchet MS" w:hAnsi="Trebuchet MS" w:cs="Times New Roman"/>
          <w:bCs/>
          <w:sz w:val="16"/>
          <w:szCs w:val="16"/>
        </w:rPr>
        <w:t xml:space="preserve"> и коннотативным компонентами)// Вестник Волгоградского Государственного </w:t>
      </w:r>
      <w:r w:rsidRPr="00A74BB8">
        <w:rPr>
          <w:rFonts w:ascii="Trebuchet MS" w:hAnsi="Trebuchet MS" w:cs="Times New Roman"/>
          <w:bCs/>
          <w:sz w:val="16"/>
          <w:szCs w:val="16"/>
        </w:rPr>
        <w:lastRenderedPageBreak/>
        <w:t xml:space="preserve">Университета. Серия 2 Языкознание. Волгоград: Изд-во Волгоградского Государственного </w:t>
      </w:r>
      <w:r w:rsidR="00F87098" w:rsidRPr="00A74BB8">
        <w:rPr>
          <w:rFonts w:ascii="Trebuchet MS" w:hAnsi="Trebuchet MS" w:cs="Times New Roman"/>
          <w:bCs/>
          <w:sz w:val="16"/>
          <w:szCs w:val="16"/>
        </w:rPr>
        <w:t>Университета, №1 (17) 2013 г., С</w:t>
      </w:r>
      <w:r w:rsidRPr="00A74BB8">
        <w:rPr>
          <w:rFonts w:ascii="Trebuchet MS" w:hAnsi="Trebuchet MS" w:cs="Times New Roman"/>
          <w:bCs/>
          <w:sz w:val="16"/>
          <w:szCs w:val="16"/>
        </w:rPr>
        <w:t>.109- 115</w:t>
      </w:r>
      <w:r w:rsidR="00F87098" w:rsidRPr="00A74BB8">
        <w:rPr>
          <w:rFonts w:ascii="Trebuchet MS" w:hAnsi="Trebuchet MS" w:cs="Times New Roman"/>
          <w:bCs/>
          <w:sz w:val="16"/>
          <w:szCs w:val="16"/>
        </w:rPr>
        <w:t>.</w:t>
      </w:r>
    </w:p>
    <w:p w:rsidR="00302663" w:rsidRPr="00A74BB8" w:rsidRDefault="00302663" w:rsidP="00AF11E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Дебердеева Е.Е. имеет благодарственные письма на имя ректора ГОУВПО «ТГПИ», а также на собственное имя от Экзаменационного и Методического Совета РЕЛОД, являющегося представителем британского издательства Oxford University Press в России, г</w:t>
      </w:r>
      <w:proofErr w:type="gram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.М</w:t>
      </w:r>
      <w:proofErr w:type="gram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осква и консультационно-методического центра PILOT ELT, г.Ростов-на-Дону за поддержку и помощь в реализации пилотного проекта «Интегративная модель основного и дополнительного языкового образования» по учебно-методическим комплексам «</w:t>
      </w:r>
      <w:proofErr w:type="spell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Lifelines</w:t>
      </w:r>
      <w:proofErr w:type="spell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» и «</w:t>
      </w:r>
      <w:proofErr w:type="spell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English</w:t>
      </w:r>
      <w:proofErr w:type="spell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</w:t>
      </w:r>
      <w:proofErr w:type="spellStart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File</w:t>
      </w:r>
      <w:proofErr w:type="spellEnd"/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».</w:t>
      </w:r>
    </w:p>
    <w:p w:rsidR="00302663" w:rsidRPr="00A74BB8" w:rsidRDefault="009119A8" w:rsidP="00AF11E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Имеет 6</w:t>
      </w:r>
      <w:r w:rsidR="00302663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сертификат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ов</w:t>
      </w:r>
      <w:r w:rsidR="00302663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о повышении квалификации по итогам участия в серии семинаров для преподавателей английского языка как иностранного, проводимых методистами британского издательства Oxford University Press по программе Oxford Professional Teacher</w:t>
      </w:r>
      <w:r w:rsidR="00AF11EA" w:rsidRPr="00A74BB8">
        <w:rPr>
          <w:rFonts w:ascii="Trebuchet MS" w:eastAsia="Times New Roman" w:hAnsi="Trebuchet MS" w:cs="Times New Roman"/>
          <w:sz w:val="16"/>
          <w:szCs w:val="16"/>
          <w:lang w:val="en-US" w:eastAsia="ru-RU"/>
        </w:rPr>
        <w:t>s</w:t>
      </w:r>
      <w:r w:rsidR="00302663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Development Programme в </w:t>
      </w:r>
      <w:proofErr w:type="gramStart"/>
      <w:r w:rsidR="00302663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г</w:t>
      </w:r>
      <w:proofErr w:type="gramEnd"/>
      <w:r w:rsidR="00302663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. Ростове-на-Дону.</w:t>
      </w:r>
    </w:p>
    <w:p w:rsidR="00FE0EE8" w:rsidRPr="00A74BB8" w:rsidRDefault="00F87098" w:rsidP="00AF11E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Дебердеева Е.Е. </w:t>
      </w:r>
      <w:r w:rsidR="00FE0EE8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непрерывно повышает квалификацию:</w:t>
      </w:r>
    </w:p>
    <w:p w:rsidR="00FE0EE8" w:rsidRPr="00A74BB8" w:rsidRDefault="00FE0EE8" w:rsidP="00AF11E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ab/>
        <w:t>-</w:t>
      </w:r>
      <w:r w:rsidR="00F87098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.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в 2008 г. прошла краткосрочное повышение квалификации в ГОУ ВПО «Московский педагогический государственный университет» по программе «Гуманитарные проблемы современности»;</w:t>
      </w:r>
    </w:p>
    <w:p w:rsidR="00FE0EE8" w:rsidRPr="00A74BB8" w:rsidRDefault="00FE0EE8" w:rsidP="00AF11E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ab/>
        <w:t>-в 2010 г. прошла краткосрочное повышение квалификации  в ГОУ ВПО «Уральский государственный университет имени М Горького » по программе «Технологии обучения иностранному языку в двухуровневой системе высшего образования»;</w:t>
      </w:r>
    </w:p>
    <w:p w:rsidR="00FE0EE8" w:rsidRPr="00A74BB8" w:rsidRDefault="00FE0EE8" w:rsidP="00AF11E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ab/>
        <w:t>- в 2011 г. прошла краткосрочное повышение квалификации  в ФГБОУ ВПО «ТГПИ имени А.П. Чехова» по программе «Информационно-коммуникационные технологии в преподавательской деятельности»</w:t>
      </w:r>
      <w:r w:rsidR="00AF11EA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;</w:t>
      </w:r>
    </w:p>
    <w:p w:rsidR="00FE0EE8" w:rsidRPr="00A74BB8" w:rsidRDefault="00FE0EE8" w:rsidP="00AF11E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ab/>
        <w:t>-в 2013 г. прошла краткосрочное повышение квалификации в РГПУ имени А.И.Герцена по программе «</w:t>
      </w:r>
      <w:r w:rsidR="00AF11EA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Управление знаниями в образовательном процессе вуза</w:t>
      </w:r>
      <w:r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»</w:t>
      </w:r>
      <w:r w:rsidR="00AF11EA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>.</w:t>
      </w:r>
      <w:r w:rsidR="006200E2" w:rsidRPr="00A74BB8">
        <w:rPr>
          <w:rFonts w:ascii="Trebuchet MS" w:eastAsia="Times New Roman" w:hAnsi="Trebuchet MS" w:cs="Times New Roman"/>
          <w:sz w:val="16"/>
          <w:szCs w:val="16"/>
          <w:lang w:eastAsia="ru-RU"/>
        </w:rPr>
        <w:t xml:space="preserve"> </w:t>
      </w:r>
    </w:p>
    <w:p w:rsidR="006200E2" w:rsidRPr="00A74BB8" w:rsidRDefault="006200E2" w:rsidP="00AF11E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</w:p>
    <w:p w:rsidR="006200E2" w:rsidRPr="00A74BB8" w:rsidRDefault="006200E2" w:rsidP="00AF11E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</w:p>
    <w:p w:rsidR="006200E2" w:rsidRPr="00A74BB8" w:rsidRDefault="006200E2" w:rsidP="00AF11E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</w:p>
    <w:p w:rsidR="006200E2" w:rsidRPr="00A74BB8" w:rsidRDefault="006200E2" w:rsidP="00AF11E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</w:p>
    <w:p w:rsidR="006200E2" w:rsidRPr="00A74BB8" w:rsidRDefault="006200E2" w:rsidP="00AF11E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u w:val="single"/>
          <w:lang w:eastAsia="ru-RU"/>
        </w:rPr>
      </w:pPr>
    </w:p>
    <w:p w:rsidR="00F87098" w:rsidRPr="00A74BB8" w:rsidRDefault="00F87098" w:rsidP="00AF11EA">
      <w:pPr>
        <w:spacing w:after="0" w:line="360" w:lineRule="auto"/>
        <w:ind w:firstLine="709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</w:p>
    <w:p w:rsidR="00BC2290" w:rsidRPr="00A74BB8" w:rsidRDefault="00BC2290" w:rsidP="00AF11EA">
      <w:pPr>
        <w:spacing w:after="0" w:line="360" w:lineRule="auto"/>
        <w:ind w:firstLine="709"/>
        <w:jc w:val="both"/>
        <w:rPr>
          <w:rFonts w:ascii="Trebuchet MS" w:hAnsi="Trebuchet MS" w:cs="Times New Roman"/>
          <w:sz w:val="16"/>
          <w:szCs w:val="16"/>
        </w:rPr>
      </w:pPr>
    </w:p>
    <w:p w:rsidR="00AF11EA" w:rsidRPr="00A74BB8" w:rsidRDefault="00AF11EA" w:rsidP="00AF11EA">
      <w:pPr>
        <w:spacing w:after="0" w:line="360" w:lineRule="auto"/>
        <w:ind w:firstLine="709"/>
        <w:jc w:val="both"/>
        <w:rPr>
          <w:rFonts w:ascii="Trebuchet MS" w:hAnsi="Trebuchet MS" w:cs="Times New Roman"/>
          <w:sz w:val="16"/>
          <w:szCs w:val="16"/>
        </w:rPr>
      </w:pPr>
    </w:p>
    <w:sectPr w:rsidR="00AF11EA" w:rsidRPr="00A74BB8" w:rsidSect="00BC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F50750"/>
    <w:multiLevelType w:val="multilevel"/>
    <w:tmpl w:val="DA16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23E0A"/>
    <w:multiLevelType w:val="multilevel"/>
    <w:tmpl w:val="DA16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63"/>
    <w:rsid w:val="00050DAB"/>
    <w:rsid w:val="00156EC9"/>
    <w:rsid w:val="001F66B1"/>
    <w:rsid w:val="00302663"/>
    <w:rsid w:val="004D2BCF"/>
    <w:rsid w:val="00611914"/>
    <w:rsid w:val="006200E2"/>
    <w:rsid w:val="009119A8"/>
    <w:rsid w:val="00A45F5B"/>
    <w:rsid w:val="00A74BB8"/>
    <w:rsid w:val="00AF11EA"/>
    <w:rsid w:val="00AF7A66"/>
    <w:rsid w:val="00B84047"/>
    <w:rsid w:val="00BC2290"/>
    <w:rsid w:val="00DD4930"/>
    <w:rsid w:val="00F87098"/>
    <w:rsid w:val="00FE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content">
    <w:name w:val="maincontent"/>
    <w:basedOn w:val="a0"/>
    <w:rsid w:val="00302663"/>
  </w:style>
  <w:style w:type="character" w:customStyle="1" w:styleId="apple-converted-space">
    <w:name w:val="apple-converted-space"/>
    <w:basedOn w:val="a0"/>
    <w:rsid w:val="00302663"/>
  </w:style>
  <w:style w:type="character" w:customStyle="1" w:styleId="maincontentlink">
    <w:name w:val="maincontentlink"/>
    <w:basedOn w:val="a0"/>
    <w:rsid w:val="00302663"/>
  </w:style>
  <w:style w:type="paragraph" w:styleId="a4">
    <w:name w:val="List Paragraph"/>
    <w:basedOn w:val="a"/>
    <w:uiPriority w:val="34"/>
    <w:qFormat/>
    <w:rsid w:val="00611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eberde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kafedra</cp:lastModifiedBy>
  <cp:revision>7</cp:revision>
  <cp:lastPrinted>2013-09-11T10:28:00Z</cp:lastPrinted>
  <dcterms:created xsi:type="dcterms:W3CDTF">2013-09-06T18:50:00Z</dcterms:created>
  <dcterms:modified xsi:type="dcterms:W3CDTF">2013-09-23T07:36:00Z</dcterms:modified>
</cp:coreProperties>
</file>