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EA" w:rsidRPr="00CF60EB" w:rsidRDefault="001460EA" w:rsidP="00E14A9A">
      <w:pPr>
        <w:jc w:val="center"/>
        <w:rPr>
          <w:sz w:val="28"/>
          <w:szCs w:val="28"/>
        </w:rPr>
      </w:pPr>
      <w:r w:rsidRPr="00CF60EB">
        <w:rPr>
          <w:sz w:val="28"/>
          <w:szCs w:val="28"/>
        </w:rPr>
        <w:t xml:space="preserve">Список публикаций </w:t>
      </w:r>
    </w:p>
    <w:p w:rsidR="00E14A9A" w:rsidRPr="00CF60EB" w:rsidRDefault="00BC25EB" w:rsidP="00E14A9A">
      <w:pPr>
        <w:jc w:val="center"/>
        <w:rPr>
          <w:sz w:val="28"/>
          <w:szCs w:val="28"/>
        </w:rPr>
      </w:pPr>
      <w:r w:rsidRPr="00CF60EB">
        <w:rPr>
          <w:sz w:val="28"/>
          <w:szCs w:val="28"/>
        </w:rPr>
        <w:t>доцента</w:t>
      </w:r>
      <w:r w:rsidR="00E14A9A" w:rsidRPr="00CF60EB">
        <w:rPr>
          <w:sz w:val="28"/>
          <w:szCs w:val="28"/>
        </w:rPr>
        <w:t xml:space="preserve"> кафедры истории и теории музыки</w:t>
      </w:r>
    </w:p>
    <w:p w:rsidR="00E14A9A" w:rsidRPr="00CF60EB" w:rsidRDefault="00E14A9A" w:rsidP="00E14A9A">
      <w:pPr>
        <w:ind w:left="360"/>
        <w:jc w:val="center"/>
        <w:rPr>
          <w:sz w:val="28"/>
          <w:szCs w:val="28"/>
        </w:rPr>
      </w:pPr>
      <w:r w:rsidRPr="00CF60EB">
        <w:rPr>
          <w:sz w:val="28"/>
          <w:szCs w:val="28"/>
        </w:rPr>
        <w:t>М.</w:t>
      </w:r>
      <w:r w:rsidR="001460EA" w:rsidRPr="00CF60EB">
        <w:rPr>
          <w:sz w:val="28"/>
          <w:szCs w:val="28"/>
        </w:rPr>
        <w:t xml:space="preserve"> </w:t>
      </w:r>
      <w:r w:rsidRPr="00CF60EB">
        <w:rPr>
          <w:sz w:val="28"/>
          <w:szCs w:val="28"/>
        </w:rPr>
        <w:t>С.</w:t>
      </w:r>
      <w:r w:rsidR="001460EA" w:rsidRPr="00CF60EB">
        <w:rPr>
          <w:sz w:val="28"/>
          <w:szCs w:val="28"/>
        </w:rPr>
        <w:t xml:space="preserve"> Дядченко</w:t>
      </w:r>
    </w:p>
    <w:p w:rsidR="00E14A9A" w:rsidRPr="00CF60EB" w:rsidRDefault="00E14A9A" w:rsidP="00E14A9A">
      <w:pPr>
        <w:ind w:left="360"/>
        <w:jc w:val="center"/>
        <w:rPr>
          <w:sz w:val="28"/>
          <w:szCs w:val="28"/>
        </w:rPr>
      </w:pPr>
    </w:p>
    <w:p w:rsidR="007D32B3" w:rsidRPr="00CF60EB" w:rsidRDefault="00CC1ACB" w:rsidP="007D32B3">
      <w:pPr>
        <w:numPr>
          <w:ilvl w:val="0"/>
          <w:numId w:val="1"/>
        </w:numPr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</w:t>
      </w:r>
      <w:r w:rsidR="007D32B3" w:rsidRPr="00CF60EB">
        <w:rPr>
          <w:sz w:val="28"/>
          <w:szCs w:val="28"/>
        </w:rPr>
        <w:t>Слуховые тесты по музыкально-теоретическим дисциплинам. Учебное пособие</w:t>
      </w:r>
      <w:proofErr w:type="gramStart"/>
      <w:r w:rsidRPr="00CF60EB">
        <w:rPr>
          <w:sz w:val="28"/>
          <w:szCs w:val="28"/>
        </w:rPr>
        <w:t>/П</w:t>
      </w:r>
      <w:proofErr w:type="gramEnd"/>
      <w:r w:rsidRPr="00CF60EB">
        <w:rPr>
          <w:sz w:val="28"/>
          <w:szCs w:val="28"/>
        </w:rPr>
        <w:t xml:space="preserve">од ред. </w:t>
      </w:r>
      <w:r w:rsidR="00090E7C" w:rsidRPr="00CF60EB">
        <w:rPr>
          <w:sz w:val="28"/>
          <w:szCs w:val="28"/>
        </w:rPr>
        <w:t>проф.</w:t>
      </w:r>
      <w:r w:rsidRPr="00CF60EB">
        <w:rPr>
          <w:sz w:val="28"/>
          <w:szCs w:val="28"/>
        </w:rPr>
        <w:t xml:space="preserve"> Г.Р. </w:t>
      </w:r>
      <w:proofErr w:type="spellStart"/>
      <w:r w:rsidRPr="00CF60EB">
        <w:rPr>
          <w:sz w:val="28"/>
          <w:szCs w:val="28"/>
        </w:rPr>
        <w:t>Тараевой</w:t>
      </w:r>
      <w:proofErr w:type="spellEnd"/>
      <w:r w:rsidRPr="00CF60EB">
        <w:rPr>
          <w:sz w:val="28"/>
          <w:szCs w:val="28"/>
        </w:rPr>
        <w:t>.</w:t>
      </w:r>
      <w:r w:rsidR="007D32B3" w:rsidRPr="00CF60EB">
        <w:rPr>
          <w:sz w:val="28"/>
          <w:szCs w:val="28"/>
        </w:rPr>
        <w:t xml:space="preserve"> – Ростов-на-Дону</w:t>
      </w:r>
      <w:r w:rsidRPr="00CF60EB">
        <w:rPr>
          <w:sz w:val="28"/>
          <w:szCs w:val="28"/>
        </w:rPr>
        <w:t>: Изд-во</w:t>
      </w:r>
      <w:r w:rsidR="007D32B3" w:rsidRPr="00CF60EB">
        <w:rPr>
          <w:sz w:val="28"/>
          <w:szCs w:val="28"/>
        </w:rPr>
        <w:t xml:space="preserve"> РГК им.</w:t>
      </w:r>
      <w:r w:rsidR="00090E7C" w:rsidRPr="00CF60EB">
        <w:rPr>
          <w:sz w:val="28"/>
          <w:szCs w:val="28"/>
        </w:rPr>
        <w:t xml:space="preserve"> </w:t>
      </w:r>
      <w:r w:rsidR="007D32B3" w:rsidRPr="00CF60EB">
        <w:rPr>
          <w:sz w:val="28"/>
          <w:szCs w:val="28"/>
        </w:rPr>
        <w:t>С.В.Рахманинова, 2002</w:t>
      </w:r>
      <w:r w:rsidRPr="00CF60EB">
        <w:rPr>
          <w:sz w:val="28"/>
          <w:szCs w:val="28"/>
        </w:rPr>
        <w:t xml:space="preserve">. – 294 </w:t>
      </w:r>
      <w:proofErr w:type="gramStart"/>
      <w:r w:rsidRPr="00CF60EB">
        <w:rPr>
          <w:sz w:val="28"/>
          <w:szCs w:val="28"/>
        </w:rPr>
        <w:t>с</w:t>
      </w:r>
      <w:proofErr w:type="gramEnd"/>
      <w:r w:rsidRPr="00CF60EB">
        <w:rPr>
          <w:sz w:val="28"/>
          <w:szCs w:val="28"/>
        </w:rPr>
        <w:t>.</w:t>
      </w:r>
    </w:p>
    <w:p w:rsidR="00927C36" w:rsidRPr="001612A2" w:rsidRDefault="007D32B3" w:rsidP="00927C36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М.С. К проблеме слухового тестирования на музыкальном факультете // Актуальные проблемы педагогической диагностики и мониторинга системы образования: Сб. </w:t>
      </w:r>
      <w:proofErr w:type="spellStart"/>
      <w:r w:rsidRPr="001612A2">
        <w:rPr>
          <w:sz w:val="28"/>
          <w:szCs w:val="28"/>
        </w:rPr>
        <w:t>науч</w:t>
      </w:r>
      <w:proofErr w:type="spellEnd"/>
      <w:r w:rsidRPr="001612A2">
        <w:rPr>
          <w:sz w:val="28"/>
          <w:szCs w:val="28"/>
        </w:rPr>
        <w:t>. тр./</w:t>
      </w:r>
      <w:proofErr w:type="spellStart"/>
      <w:r w:rsidRPr="001612A2">
        <w:rPr>
          <w:sz w:val="28"/>
          <w:szCs w:val="28"/>
        </w:rPr>
        <w:t>Науч</w:t>
      </w:r>
      <w:proofErr w:type="spellEnd"/>
      <w:r w:rsidRPr="001612A2">
        <w:rPr>
          <w:sz w:val="28"/>
          <w:szCs w:val="28"/>
        </w:rPr>
        <w:t>. ред. Е.А. Михайлычев. – Таганрог: Изд-во Таганрог</w:t>
      </w:r>
      <w:proofErr w:type="gramStart"/>
      <w:r w:rsidRPr="001612A2">
        <w:rPr>
          <w:sz w:val="28"/>
          <w:szCs w:val="28"/>
        </w:rPr>
        <w:t>.</w:t>
      </w:r>
      <w:proofErr w:type="gramEnd"/>
      <w:r w:rsidRPr="001612A2">
        <w:rPr>
          <w:sz w:val="28"/>
          <w:szCs w:val="28"/>
        </w:rPr>
        <w:t xml:space="preserve"> </w:t>
      </w:r>
      <w:proofErr w:type="spellStart"/>
      <w:proofErr w:type="gramStart"/>
      <w:r w:rsidRPr="001612A2">
        <w:rPr>
          <w:sz w:val="28"/>
          <w:szCs w:val="28"/>
        </w:rPr>
        <w:t>г</w:t>
      </w:r>
      <w:proofErr w:type="gramEnd"/>
      <w:r w:rsidRPr="001612A2">
        <w:rPr>
          <w:sz w:val="28"/>
          <w:szCs w:val="28"/>
        </w:rPr>
        <w:t>ос</w:t>
      </w:r>
      <w:proofErr w:type="spellEnd"/>
      <w:r w:rsidRPr="001612A2">
        <w:rPr>
          <w:sz w:val="28"/>
          <w:szCs w:val="28"/>
        </w:rPr>
        <w:t xml:space="preserve">. </w:t>
      </w:r>
      <w:proofErr w:type="spellStart"/>
      <w:r w:rsidRPr="001612A2">
        <w:rPr>
          <w:sz w:val="28"/>
          <w:szCs w:val="28"/>
        </w:rPr>
        <w:t>пед</w:t>
      </w:r>
      <w:proofErr w:type="spellEnd"/>
      <w:r w:rsidRPr="001612A2">
        <w:rPr>
          <w:sz w:val="28"/>
          <w:szCs w:val="28"/>
        </w:rPr>
        <w:t xml:space="preserve">. </w:t>
      </w:r>
      <w:proofErr w:type="spellStart"/>
      <w:r w:rsidRPr="001612A2">
        <w:rPr>
          <w:sz w:val="28"/>
          <w:szCs w:val="28"/>
        </w:rPr>
        <w:t>ин-та</w:t>
      </w:r>
      <w:proofErr w:type="spellEnd"/>
      <w:r w:rsidRPr="001612A2">
        <w:rPr>
          <w:sz w:val="28"/>
          <w:szCs w:val="28"/>
        </w:rPr>
        <w:t>, 2003. – С. 137 – 140.</w:t>
      </w:r>
    </w:p>
    <w:p w:rsidR="00927C36" w:rsidRPr="001612A2" w:rsidRDefault="00927C36" w:rsidP="00927C36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>Дядченко М.С. Нотный текст в системе слухового тестирования // Текст в системе высшего профессионального образования: Материалы 1-й международной научно-практической конференции</w:t>
      </w:r>
      <w:proofErr w:type="gramStart"/>
      <w:r w:rsidRPr="001612A2">
        <w:rPr>
          <w:sz w:val="28"/>
          <w:szCs w:val="28"/>
        </w:rPr>
        <w:t>/П</w:t>
      </w:r>
      <w:proofErr w:type="gramEnd"/>
      <w:r w:rsidRPr="001612A2">
        <w:rPr>
          <w:sz w:val="28"/>
          <w:szCs w:val="28"/>
        </w:rPr>
        <w:t>од ред. А.К. Юрова. – Таганрог: Изд-во Таганрог</w:t>
      </w:r>
      <w:proofErr w:type="gramStart"/>
      <w:r w:rsidRPr="001612A2">
        <w:rPr>
          <w:sz w:val="28"/>
          <w:szCs w:val="28"/>
        </w:rPr>
        <w:t>.</w:t>
      </w:r>
      <w:proofErr w:type="gramEnd"/>
      <w:r w:rsidRPr="001612A2">
        <w:rPr>
          <w:sz w:val="28"/>
          <w:szCs w:val="28"/>
        </w:rPr>
        <w:t xml:space="preserve"> </w:t>
      </w:r>
      <w:proofErr w:type="spellStart"/>
      <w:proofErr w:type="gramStart"/>
      <w:r w:rsidR="00CD57D5" w:rsidRPr="001612A2">
        <w:rPr>
          <w:sz w:val="28"/>
          <w:szCs w:val="28"/>
        </w:rPr>
        <w:t>г</w:t>
      </w:r>
      <w:proofErr w:type="gramEnd"/>
      <w:r w:rsidR="00CD57D5" w:rsidRPr="001612A2">
        <w:rPr>
          <w:sz w:val="28"/>
          <w:szCs w:val="28"/>
        </w:rPr>
        <w:t>ос</w:t>
      </w:r>
      <w:proofErr w:type="spellEnd"/>
      <w:r w:rsidR="00CD57D5" w:rsidRPr="001612A2">
        <w:rPr>
          <w:sz w:val="28"/>
          <w:szCs w:val="28"/>
        </w:rPr>
        <w:t xml:space="preserve">. </w:t>
      </w:r>
      <w:proofErr w:type="spellStart"/>
      <w:r w:rsidR="00CD57D5" w:rsidRPr="001612A2">
        <w:rPr>
          <w:sz w:val="28"/>
          <w:szCs w:val="28"/>
        </w:rPr>
        <w:t>пед</w:t>
      </w:r>
      <w:proofErr w:type="spellEnd"/>
      <w:r w:rsidR="00CD57D5" w:rsidRPr="001612A2">
        <w:rPr>
          <w:sz w:val="28"/>
          <w:szCs w:val="28"/>
        </w:rPr>
        <w:t xml:space="preserve">. </w:t>
      </w:r>
      <w:proofErr w:type="spellStart"/>
      <w:r w:rsidR="00CD57D5" w:rsidRPr="001612A2">
        <w:rPr>
          <w:sz w:val="28"/>
          <w:szCs w:val="28"/>
        </w:rPr>
        <w:t>ин-та</w:t>
      </w:r>
      <w:proofErr w:type="spellEnd"/>
      <w:r w:rsidRPr="001612A2">
        <w:rPr>
          <w:sz w:val="28"/>
          <w:szCs w:val="28"/>
        </w:rPr>
        <w:t xml:space="preserve">, 2003. – </w:t>
      </w:r>
      <w:r w:rsidR="00E80947" w:rsidRPr="001612A2">
        <w:rPr>
          <w:sz w:val="28"/>
          <w:szCs w:val="28"/>
        </w:rPr>
        <w:t>С</w:t>
      </w:r>
      <w:r w:rsidRPr="001612A2">
        <w:rPr>
          <w:sz w:val="28"/>
          <w:szCs w:val="28"/>
        </w:rPr>
        <w:t>. 100 – 102.</w:t>
      </w:r>
    </w:p>
    <w:p w:rsidR="007D32B3" w:rsidRPr="001612A2" w:rsidRDefault="00E80947" w:rsidP="007D32B3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>Дядченко М.С. Тесты для проверки музыкального слуха и информационные технологии // Музыка в информационном мире. Наука. Творчество. Педагогика: Сборник научных статей. Ростов-на-Дону: Издательство Ростовской государственной консерватории им. С.В. Рахманинова, 2003.  –  С. 319-339.</w:t>
      </w:r>
    </w:p>
    <w:p w:rsidR="00F367F9" w:rsidRPr="001612A2" w:rsidRDefault="00A5776C" w:rsidP="00F367F9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С.А., Дядченко М.С. </w:t>
      </w:r>
      <w:r w:rsidR="00F367F9" w:rsidRPr="001612A2">
        <w:rPr>
          <w:sz w:val="28"/>
          <w:szCs w:val="28"/>
        </w:rPr>
        <w:t>Компьютерное тестирование в музыкальном образовании</w:t>
      </w:r>
      <w:r w:rsidRPr="001612A2">
        <w:rPr>
          <w:sz w:val="28"/>
          <w:szCs w:val="28"/>
        </w:rPr>
        <w:t xml:space="preserve"> // Информационные технологии в образовании Ростовской области. Сборник тезисов. Ростов-на-Дону, 2003. – С. 98 – 99.</w:t>
      </w:r>
    </w:p>
    <w:p w:rsidR="000B2FE0" w:rsidRPr="001612A2" w:rsidRDefault="008E5121" w:rsidP="000B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М., Дядченко С. </w:t>
      </w:r>
      <w:r w:rsidR="00B02C96" w:rsidRPr="001612A2">
        <w:rPr>
          <w:sz w:val="28"/>
          <w:szCs w:val="28"/>
        </w:rPr>
        <w:t xml:space="preserve">Проблемы качества подготовки учителя музыки в меняющемся </w:t>
      </w:r>
      <w:proofErr w:type="spellStart"/>
      <w:r w:rsidR="00B02C96" w:rsidRPr="001612A2">
        <w:rPr>
          <w:sz w:val="28"/>
          <w:szCs w:val="28"/>
        </w:rPr>
        <w:t>социокультурном</w:t>
      </w:r>
      <w:proofErr w:type="spellEnd"/>
      <w:r w:rsidR="00B02C96" w:rsidRPr="001612A2">
        <w:rPr>
          <w:sz w:val="28"/>
          <w:szCs w:val="28"/>
        </w:rPr>
        <w:t xml:space="preserve"> пространстве // Музыка и музыкант в меняющемся </w:t>
      </w:r>
      <w:proofErr w:type="spellStart"/>
      <w:r w:rsidR="00B02C96" w:rsidRPr="001612A2">
        <w:rPr>
          <w:sz w:val="28"/>
          <w:szCs w:val="28"/>
        </w:rPr>
        <w:t>социокультурном</w:t>
      </w:r>
      <w:proofErr w:type="spellEnd"/>
      <w:r w:rsidR="00B02C96" w:rsidRPr="001612A2">
        <w:rPr>
          <w:sz w:val="28"/>
          <w:szCs w:val="28"/>
        </w:rPr>
        <w:t xml:space="preserve"> пространстве: Сборник статей. – Ростов </w:t>
      </w:r>
      <w:proofErr w:type="spellStart"/>
      <w:r w:rsidR="00B02C96" w:rsidRPr="001612A2">
        <w:rPr>
          <w:sz w:val="28"/>
          <w:szCs w:val="28"/>
        </w:rPr>
        <w:t>н</w:t>
      </w:r>
      <w:proofErr w:type="spellEnd"/>
      <w:r w:rsidR="00B02C96" w:rsidRPr="001612A2">
        <w:rPr>
          <w:sz w:val="28"/>
          <w:szCs w:val="28"/>
        </w:rPr>
        <w:t>/Д.: РГК им. С.В. Рахманинова, 2005. – С. 87 – 96.</w:t>
      </w:r>
    </w:p>
    <w:p w:rsidR="000B2FE0" w:rsidRPr="001612A2" w:rsidRDefault="000B2FE0" w:rsidP="000B2FE0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М.С. Инновационные компьютерные технологии в музыкальном образовании // </w:t>
      </w:r>
      <w:r w:rsidR="00143DB5" w:rsidRPr="001612A2">
        <w:rPr>
          <w:sz w:val="28"/>
          <w:szCs w:val="28"/>
        </w:rPr>
        <w:t xml:space="preserve">Инновационные проблемы педагогического образования: Сб. </w:t>
      </w:r>
      <w:proofErr w:type="spellStart"/>
      <w:r w:rsidR="00143DB5" w:rsidRPr="001612A2">
        <w:rPr>
          <w:sz w:val="28"/>
          <w:szCs w:val="28"/>
        </w:rPr>
        <w:t>науч</w:t>
      </w:r>
      <w:proofErr w:type="spellEnd"/>
      <w:r w:rsidR="00143DB5" w:rsidRPr="001612A2">
        <w:rPr>
          <w:sz w:val="28"/>
          <w:szCs w:val="28"/>
        </w:rPr>
        <w:t xml:space="preserve">. тр. / Отв. ред. Л.А. </w:t>
      </w:r>
      <w:proofErr w:type="spellStart"/>
      <w:r w:rsidR="00143DB5" w:rsidRPr="001612A2">
        <w:rPr>
          <w:sz w:val="28"/>
          <w:szCs w:val="28"/>
        </w:rPr>
        <w:t>Бурякова</w:t>
      </w:r>
      <w:proofErr w:type="spellEnd"/>
      <w:r w:rsidR="00143DB5" w:rsidRPr="001612A2">
        <w:rPr>
          <w:sz w:val="28"/>
          <w:szCs w:val="28"/>
        </w:rPr>
        <w:t xml:space="preserve">. – Таганрог: Изд-во </w:t>
      </w:r>
      <w:proofErr w:type="spellStart"/>
      <w:r w:rsidR="00143DB5" w:rsidRPr="001612A2">
        <w:rPr>
          <w:sz w:val="28"/>
          <w:szCs w:val="28"/>
        </w:rPr>
        <w:t>Тагнрог</w:t>
      </w:r>
      <w:proofErr w:type="spellEnd"/>
      <w:r w:rsidR="00143DB5" w:rsidRPr="001612A2">
        <w:rPr>
          <w:sz w:val="28"/>
          <w:szCs w:val="28"/>
        </w:rPr>
        <w:t xml:space="preserve">. </w:t>
      </w:r>
      <w:proofErr w:type="spellStart"/>
      <w:r w:rsidR="00143DB5" w:rsidRPr="001612A2">
        <w:rPr>
          <w:sz w:val="28"/>
          <w:szCs w:val="28"/>
        </w:rPr>
        <w:t>гос</w:t>
      </w:r>
      <w:proofErr w:type="spellEnd"/>
      <w:r w:rsidR="00143DB5" w:rsidRPr="001612A2">
        <w:rPr>
          <w:sz w:val="28"/>
          <w:szCs w:val="28"/>
        </w:rPr>
        <w:t xml:space="preserve">. </w:t>
      </w:r>
      <w:proofErr w:type="spellStart"/>
      <w:r w:rsidR="00143DB5" w:rsidRPr="001612A2">
        <w:rPr>
          <w:sz w:val="28"/>
          <w:szCs w:val="28"/>
        </w:rPr>
        <w:t>пед</w:t>
      </w:r>
      <w:proofErr w:type="spellEnd"/>
      <w:r w:rsidR="00143DB5" w:rsidRPr="001612A2">
        <w:rPr>
          <w:sz w:val="28"/>
          <w:szCs w:val="28"/>
        </w:rPr>
        <w:t xml:space="preserve">. </w:t>
      </w:r>
      <w:proofErr w:type="spellStart"/>
      <w:r w:rsidR="00143DB5" w:rsidRPr="001612A2">
        <w:rPr>
          <w:sz w:val="28"/>
          <w:szCs w:val="28"/>
        </w:rPr>
        <w:t>ин-та</w:t>
      </w:r>
      <w:proofErr w:type="spellEnd"/>
      <w:r w:rsidR="00143DB5" w:rsidRPr="001612A2">
        <w:rPr>
          <w:sz w:val="28"/>
          <w:szCs w:val="28"/>
        </w:rPr>
        <w:t>, 2005. – С. 147 – 152.</w:t>
      </w:r>
    </w:p>
    <w:p w:rsidR="00407A78" w:rsidRPr="001612A2" w:rsidRDefault="00134E6C" w:rsidP="00407A78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М.,  Дядченко С. Учебные издания М.И. </w:t>
      </w:r>
      <w:proofErr w:type="spellStart"/>
      <w:r w:rsidRPr="001612A2">
        <w:rPr>
          <w:sz w:val="28"/>
          <w:szCs w:val="28"/>
        </w:rPr>
        <w:t>Ройтерштейна</w:t>
      </w:r>
      <w:proofErr w:type="spellEnd"/>
      <w:r w:rsidRPr="001612A2">
        <w:rPr>
          <w:sz w:val="28"/>
          <w:szCs w:val="28"/>
        </w:rPr>
        <w:t xml:space="preserve"> // М.И. </w:t>
      </w:r>
      <w:proofErr w:type="spellStart"/>
      <w:r w:rsidRPr="001612A2">
        <w:rPr>
          <w:sz w:val="28"/>
          <w:szCs w:val="28"/>
        </w:rPr>
        <w:t>Ройтерштейн</w:t>
      </w:r>
      <w:proofErr w:type="spellEnd"/>
      <w:r w:rsidRPr="001612A2">
        <w:rPr>
          <w:sz w:val="28"/>
          <w:szCs w:val="28"/>
        </w:rPr>
        <w:t>: воспоминания, интервью, исследования / Сост. И.А. Знаменская, С.А. Дядченко. – Таганрог: Изд-во Таганрог</w:t>
      </w:r>
      <w:proofErr w:type="gramStart"/>
      <w:r w:rsidRPr="001612A2">
        <w:rPr>
          <w:sz w:val="28"/>
          <w:szCs w:val="28"/>
        </w:rPr>
        <w:t>.</w:t>
      </w:r>
      <w:proofErr w:type="gramEnd"/>
      <w:r w:rsidRPr="001612A2">
        <w:rPr>
          <w:sz w:val="28"/>
          <w:szCs w:val="28"/>
        </w:rPr>
        <w:t xml:space="preserve"> </w:t>
      </w:r>
      <w:proofErr w:type="spellStart"/>
      <w:proofErr w:type="gramStart"/>
      <w:r w:rsidR="009D23FF" w:rsidRPr="001612A2">
        <w:rPr>
          <w:sz w:val="28"/>
          <w:szCs w:val="28"/>
        </w:rPr>
        <w:t>г</w:t>
      </w:r>
      <w:proofErr w:type="gramEnd"/>
      <w:r w:rsidR="009D23FF" w:rsidRPr="001612A2">
        <w:rPr>
          <w:sz w:val="28"/>
          <w:szCs w:val="28"/>
        </w:rPr>
        <w:t>ос</w:t>
      </w:r>
      <w:proofErr w:type="spellEnd"/>
      <w:r w:rsidRPr="001612A2">
        <w:rPr>
          <w:sz w:val="28"/>
          <w:szCs w:val="28"/>
        </w:rPr>
        <w:t xml:space="preserve">. </w:t>
      </w:r>
      <w:proofErr w:type="spellStart"/>
      <w:r w:rsidR="009D23FF" w:rsidRPr="001612A2">
        <w:rPr>
          <w:sz w:val="28"/>
          <w:szCs w:val="28"/>
        </w:rPr>
        <w:t>пед</w:t>
      </w:r>
      <w:proofErr w:type="spellEnd"/>
      <w:r w:rsidRPr="001612A2">
        <w:rPr>
          <w:sz w:val="28"/>
          <w:szCs w:val="28"/>
        </w:rPr>
        <w:t xml:space="preserve">. </w:t>
      </w:r>
      <w:proofErr w:type="spellStart"/>
      <w:r w:rsidR="009D23FF" w:rsidRPr="001612A2">
        <w:rPr>
          <w:sz w:val="28"/>
          <w:szCs w:val="28"/>
        </w:rPr>
        <w:t>ин</w:t>
      </w:r>
      <w:r w:rsidRPr="001612A2">
        <w:rPr>
          <w:sz w:val="28"/>
          <w:szCs w:val="28"/>
        </w:rPr>
        <w:t>-та</w:t>
      </w:r>
      <w:proofErr w:type="spellEnd"/>
      <w:r w:rsidRPr="001612A2">
        <w:rPr>
          <w:sz w:val="28"/>
          <w:szCs w:val="28"/>
        </w:rPr>
        <w:t>, 2007. – 160 с. – С. 81–87.</w:t>
      </w:r>
    </w:p>
    <w:p w:rsidR="00061F75" w:rsidRPr="001612A2" w:rsidRDefault="00407A78" w:rsidP="00061F75">
      <w:pPr>
        <w:numPr>
          <w:ilvl w:val="0"/>
          <w:numId w:val="1"/>
        </w:numPr>
        <w:jc w:val="both"/>
        <w:rPr>
          <w:sz w:val="28"/>
          <w:szCs w:val="28"/>
        </w:rPr>
      </w:pPr>
      <w:r w:rsidRPr="001612A2">
        <w:rPr>
          <w:sz w:val="28"/>
          <w:szCs w:val="28"/>
        </w:rPr>
        <w:t xml:space="preserve">Дядченко М. С. Компьютерные программы музыкального редактора и их потенциальные возможности  в процессе обучения хормейстера // Модернизация дирижерско-хоровой подготовки учителя музыки в системе профессионального образования: сб. </w:t>
      </w:r>
      <w:proofErr w:type="spellStart"/>
      <w:r w:rsidRPr="001612A2">
        <w:rPr>
          <w:sz w:val="28"/>
          <w:szCs w:val="28"/>
        </w:rPr>
        <w:t>науч</w:t>
      </w:r>
      <w:proofErr w:type="spellEnd"/>
      <w:r w:rsidRPr="001612A2">
        <w:rPr>
          <w:sz w:val="28"/>
          <w:szCs w:val="28"/>
        </w:rPr>
        <w:t xml:space="preserve">. </w:t>
      </w:r>
      <w:r w:rsidR="009F12C8" w:rsidRPr="001612A2">
        <w:rPr>
          <w:sz w:val="28"/>
          <w:szCs w:val="28"/>
        </w:rPr>
        <w:t>тр. / под ред. М. </w:t>
      </w:r>
      <w:r w:rsidRPr="001612A2">
        <w:rPr>
          <w:sz w:val="28"/>
          <w:szCs w:val="28"/>
        </w:rPr>
        <w:t>В.</w:t>
      </w:r>
      <w:r w:rsidR="009F12C8" w:rsidRPr="001612A2">
        <w:rPr>
          <w:sz w:val="28"/>
          <w:szCs w:val="28"/>
        </w:rPr>
        <w:t> </w:t>
      </w:r>
      <w:proofErr w:type="spellStart"/>
      <w:r w:rsidRPr="001612A2">
        <w:rPr>
          <w:sz w:val="28"/>
          <w:szCs w:val="28"/>
        </w:rPr>
        <w:t>Кревсун</w:t>
      </w:r>
      <w:proofErr w:type="spellEnd"/>
      <w:r w:rsidRPr="001612A2">
        <w:rPr>
          <w:sz w:val="28"/>
          <w:szCs w:val="28"/>
        </w:rPr>
        <w:t xml:space="preserve"> – Таганрог: Изд-во Ступина А. Н., 2007. 292 с. – С. 62–69.</w:t>
      </w:r>
    </w:p>
    <w:p w:rsidR="00061F75" w:rsidRPr="00622F81" w:rsidRDefault="00061F75" w:rsidP="00061F75">
      <w:pPr>
        <w:numPr>
          <w:ilvl w:val="0"/>
          <w:numId w:val="1"/>
        </w:numPr>
        <w:jc w:val="both"/>
        <w:rPr>
          <w:sz w:val="28"/>
          <w:szCs w:val="28"/>
        </w:rPr>
      </w:pPr>
      <w:r w:rsidRPr="00622F81">
        <w:rPr>
          <w:sz w:val="28"/>
          <w:szCs w:val="28"/>
        </w:rPr>
        <w:lastRenderedPageBreak/>
        <w:t xml:space="preserve">Дядченко М.,  Дядченко С. </w:t>
      </w:r>
      <w:proofErr w:type="spellStart"/>
      <w:r w:rsidRPr="00622F81">
        <w:rPr>
          <w:sz w:val="28"/>
          <w:szCs w:val="28"/>
        </w:rPr>
        <w:t>Медиатест</w:t>
      </w:r>
      <w:proofErr w:type="spellEnd"/>
      <w:r w:rsidRPr="00622F81">
        <w:rPr>
          <w:sz w:val="28"/>
          <w:szCs w:val="28"/>
        </w:rPr>
        <w:t xml:space="preserve"> по музыкально-теоретическим дисциплинам как форма контроля качества знаний // Музыка и музыкант в меняющемся постсоветском пространстве. К 40-летию Ростовской консерватории: Сборник статей. – Ростов </w:t>
      </w:r>
      <w:proofErr w:type="spellStart"/>
      <w:r w:rsidRPr="00622F81">
        <w:rPr>
          <w:sz w:val="28"/>
          <w:szCs w:val="28"/>
        </w:rPr>
        <w:t>н</w:t>
      </w:r>
      <w:proofErr w:type="spellEnd"/>
      <w:proofErr w:type="gramStart"/>
      <w:r w:rsidRPr="00622F81">
        <w:rPr>
          <w:sz w:val="28"/>
          <w:szCs w:val="28"/>
        </w:rPr>
        <w:t>/Д</w:t>
      </w:r>
      <w:proofErr w:type="gramEnd"/>
      <w:r w:rsidRPr="00622F81">
        <w:rPr>
          <w:sz w:val="28"/>
          <w:szCs w:val="28"/>
        </w:rPr>
        <w:t>: Издательство РГК им. С.В. Рахманинова, 2008. – С. 506–517.</w:t>
      </w:r>
    </w:p>
    <w:p w:rsidR="00061F75" w:rsidRPr="00CF60EB" w:rsidRDefault="00061F75" w:rsidP="00407A78">
      <w:pPr>
        <w:numPr>
          <w:ilvl w:val="0"/>
          <w:numId w:val="1"/>
        </w:numPr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С.А., Дядченко М.С. Проблемы </w:t>
      </w:r>
      <w:proofErr w:type="spellStart"/>
      <w:r w:rsidRPr="00CF60EB">
        <w:rPr>
          <w:sz w:val="28"/>
          <w:szCs w:val="28"/>
        </w:rPr>
        <w:t>медиатеста</w:t>
      </w:r>
      <w:proofErr w:type="spellEnd"/>
      <w:r w:rsidRPr="00CF60EB">
        <w:rPr>
          <w:sz w:val="28"/>
          <w:szCs w:val="28"/>
        </w:rPr>
        <w:t xml:space="preserve"> в музыкальном образовании // Методология и практика образовательных технологий в условиях модернизации высшего образования</w:t>
      </w:r>
      <w:r w:rsidR="00E02EED" w:rsidRPr="00CF60EB">
        <w:rPr>
          <w:sz w:val="28"/>
          <w:szCs w:val="28"/>
        </w:rPr>
        <w:t>:</w:t>
      </w:r>
      <w:r w:rsidRPr="00CF60EB">
        <w:rPr>
          <w:sz w:val="28"/>
          <w:szCs w:val="28"/>
        </w:rPr>
        <w:t xml:space="preserve"> </w:t>
      </w:r>
      <w:r w:rsidR="00E02EED" w:rsidRPr="00CF60EB">
        <w:rPr>
          <w:sz w:val="28"/>
          <w:szCs w:val="28"/>
        </w:rPr>
        <w:t>сборник</w:t>
      </w:r>
      <w:r w:rsidRPr="00CF60EB">
        <w:rPr>
          <w:sz w:val="28"/>
          <w:szCs w:val="28"/>
        </w:rPr>
        <w:t xml:space="preserve"> трудов 4-й Международной научно-практической конференции </w:t>
      </w:r>
      <w:r w:rsidR="00E02EED" w:rsidRPr="00CF60EB">
        <w:rPr>
          <w:sz w:val="28"/>
          <w:szCs w:val="28"/>
        </w:rPr>
        <w:t>(29 сентября – 1 октября 2008)</w:t>
      </w:r>
      <w:r w:rsidRPr="00CF60EB">
        <w:rPr>
          <w:sz w:val="28"/>
          <w:szCs w:val="28"/>
        </w:rPr>
        <w:t xml:space="preserve"> – Таганрог: </w:t>
      </w:r>
      <w:r w:rsidR="00E02EED" w:rsidRPr="00CF60EB">
        <w:rPr>
          <w:sz w:val="28"/>
          <w:szCs w:val="28"/>
        </w:rPr>
        <w:t xml:space="preserve">Изд. центр </w:t>
      </w:r>
      <w:r w:rsidRPr="00CF60EB">
        <w:rPr>
          <w:sz w:val="28"/>
          <w:szCs w:val="28"/>
        </w:rPr>
        <w:t>Т</w:t>
      </w:r>
      <w:r w:rsidR="00E02EED" w:rsidRPr="00CF60EB">
        <w:rPr>
          <w:sz w:val="28"/>
          <w:szCs w:val="28"/>
        </w:rPr>
        <w:t>аганрог</w:t>
      </w:r>
      <w:proofErr w:type="gramStart"/>
      <w:r w:rsidR="00E02EED" w:rsidRPr="00CF60EB">
        <w:rPr>
          <w:sz w:val="28"/>
          <w:szCs w:val="28"/>
        </w:rPr>
        <w:t>.</w:t>
      </w:r>
      <w:proofErr w:type="gramEnd"/>
      <w:r w:rsidR="00E02EED" w:rsidRPr="00CF60EB">
        <w:rPr>
          <w:sz w:val="28"/>
          <w:szCs w:val="28"/>
        </w:rPr>
        <w:t xml:space="preserve"> </w:t>
      </w:r>
      <w:proofErr w:type="spellStart"/>
      <w:proofErr w:type="gramStart"/>
      <w:r w:rsidR="00E02EED" w:rsidRPr="00CF60EB">
        <w:rPr>
          <w:sz w:val="28"/>
          <w:szCs w:val="28"/>
        </w:rPr>
        <w:t>г</w:t>
      </w:r>
      <w:proofErr w:type="gramEnd"/>
      <w:r w:rsidR="00E02EED" w:rsidRPr="00CF60EB">
        <w:rPr>
          <w:sz w:val="28"/>
          <w:szCs w:val="28"/>
        </w:rPr>
        <w:t>ос</w:t>
      </w:r>
      <w:proofErr w:type="spellEnd"/>
      <w:r w:rsidR="00E02EED" w:rsidRPr="00CF60EB">
        <w:rPr>
          <w:sz w:val="28"/>
          <w:szCs w:val="28"/>
        </w:rPr>
        <w:t xml:space="preserve">. </w:t>
      </w:r>
      <w:proofErr w:type="spellStart"/>
      <w:r w:rsidR="00E02EED" w:rsidRPr="00CF60EB">
        <w:rPr>
          <w:sz w:val="28"/>
          <w:szCs w:val="28"/>
        </w:rPr>
        <w:t>пед</w:t>
      </w:r>
      <w:proofErr w:type="spellEnd"/>
      <w:r w:rsidR="00E02EED" w:rsidRPr="00CF60EB">
        <w:rPr>
          <w:sz w:val="28"/>
          <w:szCs w:val="28"/>
        </w:rPr>
        <w:t xml:space="preserve">. </w:t>
      </w:r>
      <w:proofErr w:type="spellStart"/>
      <w:r w:rsidR="00E02EED" w:rsidRPr="00CF60EB">
        <w:rPr>
          <w:sz w:val="28"/>
          <w:szCs w:val="28"/>
        </w:rPr>
        <w:t>ин-та</w:t>
      </w:r>
      <w:proofErr w:type="spellEnd"/>
      <w:r w:rsidRPr="00CF60EB">
        <w:rPr>
          <w:sz w:val="28"/>
          <w:szCs w:val="28"/>
        </w:rPr>
        <w:t xml:space="preserve">, 2008 – </w:t>
      </w:r>
      <w:r w:rsidR="00E02EED" w:rsidRPr="00CF60EB">
        <w:rPr>
          <w:sz w:val="28"/>
          <w:szCs w:val="28"/>
        </w:rPr>
        <w:t>С. 89–92</w:t>
      </w:r>
      <w:r w:rsidRPr="00CF60EB">
        <w:rPr>
          <w:sz w:val="28"/>
          <w:szCs w:val="28"/>
        </w:rPr>
        <w:t>.</w:t>
      </w:r>
    </w:p>
    <w:p w:rsidR="00741341" w:rsidRPr="00CF60EB" w:rsidRDefault="00741341" w:rsidP="00407A78">
      <w:pPr>
        <w:numPr>
          <w:ilvl w:val="0"/>
          <w:numId w:val="1"/>
        </w:numPr>
        <w:jc w:val="both"/>
        <w:rPr>
          <w:sz w:val="28"/>
          <w:szCs w:val="28"/>
        </w:rPr>
      </w:pPr>
      <w:r w:rsidRPr="00CF60EB">
        <w:rPr>
          <w:sz w:val="28"/>
          <w:szCs w:val="28"/>
        </w:rPr>
        <w:t>Дядченко М. С. Сольфеджио. Гармония. Практические задания: Учеб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gramStart"/>
      <w:r w:rsidRPr="00CF60EB">
        <w:rPr>
          <w:sz w:val="28"/>
          <w:szCs w:val="28"/>
        </w:rPr>
        <w:t>п</w:t>
      </w:r>
      <w:proofErr w:type="gramEnd"/>
      <w:r w:rsidRPr="00CF60EB">
        <w:rPr>
          <w:sz w:val="28"/>
          <w:szCs w:val="28"/>
        </w:rPr>
        <w:t>особие / под ред. С. А. Дядченко. – Таганрог: Изд-во Таганрог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spellStart"/>
      <w:proofErr w:type="gramStart"/>
      <w:r w:rsidRPr="00CF60EB">
        <w:rPr>
          <w:sz w:val="28"/>
          <w:szCs w:val="28"/>
        </w:rPr>
        <w:t>г</w:t>
      </w:r>
      <w:proofErr w:type="gramEnd"/>
      <w:r w:rsidRPr="00CF60EB">
        <w:rPr>
          <w:sz w:val="28"/>
          <w:szCs w:val="28"/>
        </w:rPr>
        <w:t>ос</w:t>
      </w:r>
      <w:proofErr w:type="spellEnd"/>
      <w:r w:rsidRPr="00CF60EB">
        <w:rPr>
          <w:sz w:val="28"/>
          <w:szCs w:val="28"/>
        </w:rPr>
        <w:t xml:space="preserve">. </w:t>
      </w:r>
      <w:proofErr w:type="spellStart"/>
      <w:r w:rsidRPr="00CF60EB">
        <w:rPr>
          <w:sz w:val="28"/>
          <w:szCs w:val="28"/>
        </w:rPr>
        <w:t>пед</w:t>
      </w:r>
      <w:proofErr w:type="spellEnd"/>
      <w:r w:rsidRPr="00CF60EB">
        <w:rPr>
          <w:sz w:val="28"/>
          <w:szCs w:val="28"/>
        </w:rPr>
        <w:t xml:space="preserve">. </w:t>
      </w:r>
      <w:proofErr w:type="spellStart"/>
      <w:r w:rsidRPr="00CF60EB">
        <w:rPr>
          <w:sz w:val="28"/>
          <w:szCs w:val="28"/>
        </w:rPr>
        <w:t>ин-та</w:t>
      </w:r>
      <w:proofErr w:type="spellEnd"/>
      <w:r w:rsidRPr="00CF60EB">
        <w:rPr>
          <w:sz w:val="28"/>
          <w:szCs w:val="28"/>
        </w:rPr>
        <w:t xml:space="preserve">, 2008. – 76 с. </w:t>
      </w:r>
    </w:p>
    <w:p w:rsidR="00661A8E" w:rsidRPr="00CF60EB" w:rsidRDefault="00661A8E" w:rsidP="00661A8E">
      <w:pPr>
        <w:numPr>
          <w:ilvl w:val="0"/>
          <w:numId w:val="1"/>
        </w:numPr>
        <w:jc w:val="both"/>
        <w:rPr>
          <w:sz w:val="28"/>
          <w:szCs w:val="28"/>
        </w:rPr>
      </w:pPr>
      <w:r w:rsidRPr="00CF60EB">
        <w:rPr>
          <w:sz w:val="28"/>
          <w:szCs w:val="28"/>
        </w:rPr>
        <w:t>Дядченко С., Дядченко М. Музыкальные компьютерные программы в учебном процессе Таганрогского педагогического института // Журнал «Звуковые виртуальные студии», 2009 г. № 3. – Издательство «Русская Редакция».</w:t>
      </w:r>
    </w:p>
    <w:p w:rsidR="0066797A" w:rsidRPr="00CF60EB" w:rsidRDefault="0066797A" w:rsidP="00661A8E">
      <w:pPr>
        <w:numPr>
          <w:ilvl w:val="0"/>
          <w:numId w:val="1"/>
        </w:numPr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С., Дядченко М. </w:t>
      </w:r>
      <w:r w:rsidRPr="00CF60EB">
        <w:rPr>
          <w:rStyle w:val="14"/>
          <w:szCs w:val="28"/>
        </w:rPr>
        <w:t>Из опыта компьютерного тестирования в курсе полифонии</w:t>
      </w:r>
      <w:r w:rsidRPr="00CF60EB">
        <w:rPr>
          <w:sz w:val="28"/>
          <w:szCs w:val="28"/>
        </w:rPr>
        <w:t xml:space="preserve"> // Модернизация дирижерско-хоровой подготовки учителя музыки в системе профессионального образования: материалы </w:t>
      </w:r>
      <w:r w:rsidRPr="00CF60EB">
        <w:rPr>
          <w:sz w:val="28"/>
          <w:szCs w:val="28"/>
          <w:lang w:val="en-US"/>
        </w:rPr>
        <w:t>IV</w:t>
      </w:r>
      <w:r w:rsidRPr="00CF60EB">
        <w:rPr>
          <w:sz w:val="28"/>
          <w:szCs w:val="28"/>
        </w:rPr>
        <w:t xml:space="preserve"> Международной научно-практической конференции (28–30 сентября 2009) – Таганрог: Изд-во Ступина А. Н., 2009 – С. 300–307.</w:t>
      </w:r>
    </w:p>
    <w:p w:rsidR="004B3780" w:rsidRPr="00CF60EB" w:rsidRDefault="004B3780" w:rsidP="00BB215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М.С., Дядченко С.А. Проблемы освоения компьютерных технологий в процессе подготовки учителя музыки // Дирижерско-хоровое образование и исполнительство в XXI веке. Взгляд молодых ученых: сб. </w:t>
      </w:r>
      <w:proofErr w:type="spellStart"/>
      <w:r w:rsidRPr="00CF60EB">
        <w:rPr>
          <w:sz w:val="28"/>
          <w:szCs w:val="28"/>
        </w:rPr>
        <w:t>науч</w:t>
      </w:r>
      <w:proofErr w:type="spellEnd"/>
      <w:r w:rsidRPr="00CF60EB">
        <w:rPr>
          <w:sz w:val="28"/>
          <w:szCs w:val="28"/>
        </w:rPr>
        <w:t xml:space="preserve">. тр. / под ред. М.В. </w:t>
      </w:r>
      <w:proofErr w:type="spellStart"/>
      <w:r w:rsidRPr="00CF60EB">
        <w:rPr>
          <w:sz w:val="28"/>
          <w:szCs w:val="28"/>
        </w:rPr>
        <w:t>Кревсун</w:t>
      </w:r>
      <w:proofErr w:type="spellEnd"/>
      <w:r w:rsidRPr="00CF60EB">
        <w:rPr>
          <w:sz w:val="28"/>
          <w:szCs w:val="28"/>
        </w:rPr>
        <w:t xml:space="preserve"> – Таганрог: Издатель Ступин А.Н., 2010. – С. 224–235.</w:t>
      </w:r>
    </w:p>
    <w:p w:rsidR="00476FF7" w:rsidRPr="00CF60EB" w:rsidRDefault="00476FF7" w:rsidP="00BB215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>Дядченко С.А., Дядченко М.С. Электронное учебное пособие: «Анализ музыкальных произведений» [Электрон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gramStart"/>
      <w:r w:rsidRPr="00CF60EB">
        <w:rPr>
          <w:sz w:val="28"/>
          <w:szCs w:val="28"/>
        </w:rPr>
        <w:t>р</w:t>
      </w:r>
      <w:proofErr w:type="gramEnd"/>
      <w:r w:rsidRPr="00CF60EB">
        <w:rPr>
          <w:sz w:val="28"/>
          <w:szCs w:val="28"/>
        </w:rPr>
        <w:t>есурс] / С.А. Дядченко, М.С. Дядченко. – Электрон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gramStart"/>
      <w:r w:rsidRPr="00CF60EB">
        <w:rPr>
          <w:sz w:val="28"/>
          <w:szCs w:val="28"/>
        </w:rPr>
        <w:t>т</w:t>
      </w:r>
      <w:proofErr w:type="gramEnd"/>
      <w:r w:rsidRPr="00CF60EB">
        <w:rPr>
          <w:sz w:val="28"/>
          <w:szCs w:val="28"/>
        </w:rPr>
        <w:t xml:space="preserve">екст. дан. (390 </w:t>
      </w:r>
      <w:proofErr w:type="spellStart"/>
      <w:r w:rsidRPr="00CF60EB">
        <w:rPr>
          <w:sz w:val="28"/>
          <w:szCs w:val="28"/>
        </w:rPr>
        <w:t>Mb</w:t>
      </w:r>
      <w:proofErr w:type="spellEnd"/>
      <w:r w:rsidRPr="00CF60EB">
        <w:rPr>
          <w:sz w:val="28"/>
          <w:szCs w:val="28"/>
        </w:rPr>
        <w:t xml:space="preserve">) – Таганрог, 2010. – 1 электрон. </w:t>
      </w:r>
      <w:proofErr w:type="spellStart"/>
      <w:r w:rsidRPr="00CF60EB">
        <w:rPr>
          <w:sz w:val="28"/>
          <w:szCs w:val="28"/>
        </w:rPr>
        <w:t>оптич</w:t>
      </w:r>
      <w:proofErr w:type="spellEnd"/>
      <w:r w:rsidRPr="00CF60EB">
        <w:rPr>
          <w:sz w:val="28"/>
          <w:szCs w:val="28"/>
        </w:rPr>
        <w:t>. диск (</w:t>
      </w:r>
      <w:r w:rsidRPr="00CF60EB">
        <w:rPr>
          <w:sz w:val="28"/>
          <w:szCs w:val="28"/>
          <w:lang w:val="en-US"/>
        </w:rPr>
        <w:t>CD</w:t>
      </w:r>
      <w:r w:rsidRPr="00CF60EB">
        <w:rPr>
          <w:sz w:val="28"/>
          <w:szCs w:val="28"/>
        </w:rPr>
        <w:t>-</w:t>
      </w:r>
      <w:r w:rsidRPr="00CF60EB">
        <w:rPr>
          <w:sz w:val="28"/>
          <w:szCs w:val="28"/>
          <w:lang w:val="en-US"/>
        </w:rPr>
        <w:t>ROM</w:t>
      </w:r>
      <w:r w:rsidRPr="00CF60EB">
        <w:rPr>
          <w:sz w:val="28"/>
          <w:szCs w:val="28"/>
        </w:rPr>
        <w:t xml:space="preserve">): </w:t>
      </w:r>
      <w:proofErr w:type="spellStart"/>
      <w:r w:rsidRPr="00CF60EB">
        <w:rPr>
          <w:sz w:val="28"/>
          <w:szCs w:val="28"/>
        </w:rPr>
        <w:t>цв</w:t>
      </w:r>
      <w:proofErr w:type="spellEnd"/>
      <w:r w:rsidRPr="00CF60EB">
        <w:rPr>
          <w:sz w:val="28"/>
          <w:szCs w:val="28"/>
        </w:rPr>
        <w:t xml:space="preserve">.; </w:t>
      </w:r>
      <w:smartTag w:uri="urn:schemas-microsoft-com:office:smarttags" w:element="metricconverter">
        <w:smartTagPr>
          <w:attr w:name="ProductID" w:val="12 см"/>
        </w:smartTagPr>
        <w:r w:rsidRPr="00CF60EB">
          <w:rPr>
            <w:sz w:val="28"/>
            <w:szCs w:val="28"/>
          </w:rPr>
          <w:t>12 см</w:t>
        </w:r>
      </w:smartTag>
      <w:r w:rsidRPr="00CF60EB">
        <w:rPr>
          <w:sz w:val="28"/>
          <w:szCs w:val="28"/>
        </w:rPr>
        <w:t xml:space="preserve">. – Систем. требования: CPU 233 </w:t>
      </w:r>
      <w:proofErr w:type="spellStart"/>
      <w:r w:rsidRPr="00CF60EB">
        <w:rPr>
          <w:sz w:val="28"/>
          <w:szCs w:val="28"/>
        </w:rPr>
        <w:t>MHz</w:t>
      </w:r>
      <w:proofErr w:type="spellEnd"/>
      <w:r w:rsidRPr="00CF60EB">
        <w:rPr>
          <w:sz w:val="28"/>
          <w:szCs w:val="28"/>
        </w:rPr>
        <w:t xml:space="preserve">; 128 </w:t>
      </w:r>
      <w:proofErr w:type="spellStart"/>
      <w:r w:rsidRPr="00CF60EB">
        <w:rPr>
          <w:sz w:val="28"/>
          <w:szCs w:val="28"/>
        </w:rPr>
        <w:t>Mb</w:t>
      </w:r>
      <w:proofErr w:type="spellEnd"/>
      <w:r w:rsidRPr="00CF60EB">
        <w:rPr>
          <w:sz w:val="28"/>
          <w:szCs w:val="28"/>
        </w:rPr>
        <w:t xml:space="preserve"> RAM; 390 MB HDD: </w:t>
      </w:r>
      <w:r w:rsidRPr="00CF60EB">
        <w:rPr>
          <w:sz w:val="28"/>
          <w:szCs w:val="28"/>
          <w:lang w:val="en-US"/>
        </w:rPr>
        <w:t>MS</w:t>
      </w:r>
      <w:r w:rsidRPr="00CF60EB">
        <w:rPr>
          <w:sz w:val="28"/>
          <w:szCs w:val="28"/>
        </w:rPr>
        <w:t xml:space="preserve"> </w:t>
      </w:r>
      <w:r w:rsidRPr="00CF60EB">
        <w:rPr>
          <w:sz w:val="28"/>
          <w:szCs w:val="28"/>
          <w:lang w:val="en-US"/>
        </w:rPr>
        <w:t>Windows</w:t>
      </w:r>
      <w:r w:rsidRPr="00CF60EB">
        <w:rPr>
          <w:sz w:val="28"/>
          <w:szCs w:val="28"/>
        </w:rPr>
        <w:t>9</w:t>
      </w:r>
      <w:r w:rsidRPr="00CF60EB">
        <w:rPr>
          <w:sz w:val="28"/>
          <w:szCs w:val="28"/>
          <w:lang w:val="en-US"/>
        </w:rPr>
        <w:t>x</w:t>
      </w:r>
      <w:r w:rsidRPr="00CF60EB">
        <w:rPr>
          <w:sz w:val="28"/>
          <w:szCs w:val="28"/>
        </w:rPr>
        <w:t xml:space="preserve">; </w:t>
      </w:r>
      <w:r w:rsidRPr="00CF60EB">
        <w:rPr>
          <w:sz w:val="28"/>
          <w:szCs w:val="28"/>
          <w:lang w:val="en-US"/>
        </w:rPr>
        <w:t>MS</w:t>
      </w:r>
      <w:r w:rsidRPr="00CF60EB">
        <w:rPr>
          <w:sz w:val="28"/>
          <w:szCs w:val="28"/>
        </w:rPr>
        <w:t xml:space="preserve"> </w:t>
      </w:r>
      <w:proofErr w:type="spellStart"/>
      <w:r w:rsidRPr="00CF60EB">
        <w:rPr>
          <w:sz w:val="28"/>
          <w:szCs w:val="28"/>
          <w:lang w:val="en-US"/>
        </w:rPr>
        <w:t>InternetExplorer</w:t>
      </w:r>
      <w:proofErr w:type="spellEnd"/>
      <w:r w:rsidRPr="00CF60EB">
        <w:rPr>
          <w:sz w:val="28"/>
          <w:szCs w:val="28"/>
        </w:rPr>
        <w:t xml:space="preserve"> 4.</w:t>
      </w:r>
      <w:r w:rsidRPr="00CF60EB">
        <w:rPr>
          <w:sz w:val="28"/>
          <w:szCs w:val="28"/>
          <w:lang w:val="en-US"/>
        </w:rPr>
        <w:t>x</w:t>
      </w:r>
      <w:r w:rsidRPr="00CF60EB">
        <w:rPr>
          <w:sz w:val="28"/>
          <w:szCs w:val="28"/>
        </w:rPr>
        <w:t xml:space="preserve">; </w:t>
      </w:r>
      <w:proofErr w:type="spellStart"/>
      <w:r w:rsidRPr="00CF60EB">
        <w:rPr>
          <w:sz w:val="28"/>
          <w:szCs w:val="28"/>
          <w:lang w:val="en-US"/>
        </w:rPr>
        <w:t>WindowsMediaPlayer</w:t>
      </w:r>
      <w:proofErr w:type="spellEnd"/>
      <w:r w:rsidRPr="00CF60EB">
        <w:rPr>
          <w:sz w:val="28"/>
          <w:szCs w:val="28"/>
        </w:rPr>
        <w:t xml:space="preserve">; CD-ROM 4x; </w:t>
      </w:r>
      <w:proofErr w:type="spellStart"/>
      <w:r w:rsidRPr="00CF60EB">
        <w:rPr>
          <w:sz w:val="28"/>
          <w:szCs w:val="28"/>
        </w:rPr>
        <w:t>SoundCard</w:t>
      </w:r>
      <w:proofErr w:type="spellEnd"/>
      <w:r w:rsidRPr="00CF60EB">
        <w:rPr>
          <w:sz w:val="28"/>
          <w:szCs w:val="28"/>
        </w:rPr>
        <w:t xml:space="preserve">; мышь. – </w:t>
      </w:r>
      <w:proofErr w:type="spellStart"/>
      <w:r w:rsidRPr="00CF60EB">
        <w:rPr>
          <w:sz w:val="28"/>
          <w:szCs w:val="28"/>
        </w:rPr>
        <w:t>Свидет</w:t>
      </w:r>
      <w:proofErr w:type="spellEnd"/>
      <w:r w:rsidRPr="00CF60EB">
        <w:rPr>
          <w:sz w:val="28"/>
          <w:szCs w:val="28"/>
        </w:rPr>
        <w:t xml:space="preserve">. о </w:t>
      </w:r>
      <w:proofErr w:type="spellStart"/>
      <w:r w:rsidRPr="00CF60EB">
        <w:rPr>
          <w:sz w:val="28"/>
          <w:szCs w:val="28"/>
        </w:rPr>
        <w:t>гос</w:t>
      </w:r>
      <w:proofErr w:type="spellEnd"/>
      <w:r w:rsidRPr="00CF60EB">
        <w:rPr>
          <w:sz w:val="28"/>
          <w:szCs w:val="28"/>
        </w:rPr>
        <w:t xml:space="preserve">. </w:t>
      </w:r>
      <w:proofErr w:type="spellStart"/>
      <w:r w:rsidRPr="00CF60EB">
        <w:rPr>
          <w:sz w:val="28"/>
          <w:szCs w:val="28"/>
        </w:rPr>
        <w:t>рег</w:t>
      </w:r>
      <w:proofErr w:type="spellEnd"/>
      <w:r w:rsidRPr="00CF60EB">
        <w:rPr>
          <w:sz w:val="28"/>
          <w:szCs w:val="28"/>
        </w:rPr>
        <w:t>. № 16335 от 27.10.2010.</w:t>
      </w:r>
    </w:p>
    <w:p w:rsidR="00512E34" w:rsidRPr="00CF60EB" w:rsidRDefault="00512E34" w:rsidP="00BB2159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С. А., Дядченко М. С. </w:t>
      </w:r>
      <w:r w:rsidRPr="00CF60EB">
        <w:rPr>
          <w:color w:val="000000"/>
          <w:sz w:val="28"/>
          <w:szCs w:val="28"/>
        </w:rPr>
        <w:t>Компьютерные технологии в музыкальном образовании</w:t>
      </w:r>
      <w:r w:rsidR="009C358D" w:rsidRPr="00CF60EB">
        <w:rPr>
          <w:color w:val="000000"/>
          <w:sz w:val="28"/>
          <w:szCs w:val="28"/>
        </w:rPr>
        <w:t xml:space="preserve"> [электронный ресурс]. Режим доступа:</w:t>
      </w:r>
      <w:r w:rsidRPr="00CF60EB">
        <w:rPr>
          <w:sz w:val="28"/>
          <w:szCs w:val="28"/>
        </w:rPr>
        <w:t xml:space="preserve"> </w:t>
      </w:r>
      <w:hyperlink r:id="rId5" w:history="1">
        <w:r w:rsidR="0090556C" w:rsidRPr="00CF60EB">
          <w:rPr>
            <w:rStyle w:val="a3"/>
            <w:sz w:val="28"/>
            <w:szCs w:val="28"/>
          </w:rPr>
          <w:t>http://www.sworld.com.ua/index.php/ru/pedagogy-psychology-and-sociology/interactive-learning-technologies-and-innovations-in-education/2310-dyadchenko-ca-dyadchenko-ms</w:t>
        </w:r>
      </w:hyperlink>
    </w:p>
    <w:p w:rsidR="00331822" w:rsidRPr="00CF60EB" w:rsidRDefault="0090556C" w:rsidP="00331822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 С. Интегрированная система контроля профессионально значимых компетенций музыканта </w:t>
      </w:r>
      <w:r w:rsidR="000124C8" w:rsidRPr="00CF60EB">
        <w:rPr>
          <w:sz w:val="28"/>
          <w:szCs w:val="28"/>
        </w:rPr>
        <w:t xml:space="preserve">// Интегративный подход в психолого-педагогической подготовке современного учителя: сб. </w:t>
      </w:r>
      <w:proofErr w:type="spellStart"/>
      <w:r w:rsidR="000124C8" w:rsidRPr="00CF60EB">
        <w:rPr>
          <w:sz w:val="28"/>
          <w:szCs w:val="28"/>
        </w:rPr>
        <w:t>науч</w:t>
      </w:r>
      <w:proofErr w:type="spellEnd"/>
      <w:r w:rsidR="000124C8" w:rsidRPr="00CF60EB">
        <w:rPr>
          <w:sz w:val="28"/>
          <w:szCs w:val="28"/>
        </w:rPr>
        <w:t xml:space="preserve">. </w:t>
      </w:r>
      <w:r w:rsidR="00236D4C" w:rsidRPr="00CF60EB">
        <w:rPr>
          <w:sz w:val="28"/>
          <w:szCs w:val="28"/>
        </w:rPr>
        <w:t xml:space="preserve">трудов </w:t>
      </w:r>
      <w:r w:rsidR="000124C8" w:rsidRPr="00CF60EB">
        <w:rPr>
          <w:sz w:val="28"/>
          <w:szCs w:val="28"/>
        </w:rPr>
        <w:t xml:space="preserve">/ под ред. </w:t>
      </w:r>
      <w:r w:rsidR="00236D4C" w:rsidRPr="00CF60EB">
        <w:rPr>
          <w:sz w:val="28"/>
          <w:szCs w:val="28"/>
        </w:rPr>
        <w:t>проф</w:t>
      </w:r>
      <w:r w:rsidR="000124C8" w:rsidRPr="00CF60EB">
        <w:rPr>
          <w:sz w:val="28"/>
          <w:szCs w:val="28"/>
        </w:rPr>
        <w:t xml:space="preserve">. В. Т. Фоменко. – Таганрог: Изд-во </w:t>
      </w:r>
      <w:r w:rsidR="00236D4C" w:rsidRPr="00CF60EB">
        <w:rPr>
          <w:sz w:val="28"/>
          <w:szCs w:val="28"/>
        </w:rPr>
        <w:t>Таганрог</w:t>
      </w:r>
      <w:proofErr w:type="gramStart"/>
      <w:r w:rsidR="000124C8" w:rsidRPr="00CF60EB">
        <w:rPr>
          <w:sz w:val="28"/>
          <w:szCs w:val="28"/>
        </w:rPr>
        <w:t>.</w:t>
      </w:r>
      <w:proofErr w:type="gramEnd"/>
      <w:r w:rsidR="000124C8" w:rsidRPr="00CF60EB">
        <w:rPr>
          <w:sz w:val="28"/>
          <w:szCs w:val="28"/>
        </w:rPr>
        <w:t xml:space="preserve"> </w:t>
      </w:r>
      <w:proofErr w:type="spellStart"/>
      <w:proofErr w:type="gramStart"/>
      <w:r w:rsidR="00236D4C" w:rsidRPr="00CF60EB">
        <w:rPr>
          <w:sz w:val="28"/>
          <w:szCs w:val="28"/>
        </w:rPr>
        <w:t>г</w:t>
      </w:r>
      <w:proofErr w:type="gramEnd"/>
      <w:r w:rsidR="00236D4C" w:rsidRPr="00CF60EB">
        <w:rPr>
          <w:sz w:val="28"/>
          <w:szCs w:val="28"/>
        </w:rPr>
        <w:t>ос</w:t>
      </w:r>
      <w:proofErr w:type="spellEnd"/>
      <w:r w:rsidR="000124C8" w:rsidRPr="00CF60EB">
        <w:rPr>
          <w:sz w:val="28"/>
          <w:szCs w:val="28"/>
        </w:rPr>
        <w:t xml:space="preserve">. </w:t>
      </w:r>
      <w:proofErr w:type="spellStart"/>
      <w:r w:rsidR="00236D4C" w:rsidRPr="00CF60EB">
        <w:rPr>
          <w:sz w:val="28"/>
          <w:szCs w:val="28"/>
        </w:rPr>
        <w:t>пед</w:t>
      </w:r>
      <w:proofErr w:type="spellEnd"/>
      <w:r w:rsidR="000124C8" w:rsidRPr="00CF60EB">
        <w:rPr>
          <w:sz w:val="28"/>
          <w:szCs w:val="28"/>
        </w:rPr>
        <w:t xml:space="preserve">. </w:t>
      </w:r>
      <w:proofErr w:type="spellStart"/>
      <w:r w:rsidR="00236D4C" w:rsidRPr="00CF60EB">
        <w:rPr>
          <w:sz w:val="28"/>
          <w:szCs w:val="28"/>
        </w:rPr>
        <w:t>ин</w:t>
      </w:r>
      <w:r w:rsidR="000124C8" w:rsidRPr="00CF60EB">
        <w:rPr>
          <w:sz w:val="28"/>
          <w:szCs w:val="28"/>
        </w:rPr>
        <w:t>-та</w:t>
      </w:r>
      <w:proofErr w:type="spellEnd"/>
      <w:r w:rsidR="000124C8" w:rsidRPr="00CF60EB">
        <w:rPr>
          <w:sz w:val="28"/>
          <w:szCs w:val="28"/>
        </w:rPr>
        <w:t>, 2010. – С. 78–89.</w:t>
      </w:r>
    </w:p>
    <w:p w:rsidR="00331822" w:rsidRPr="00CF60EB" w:rsidRDefault="00331822" w:rsidP="00331822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lastRenderedPageBreak/>
        <w:t xml:space="preserve">Дядченко С. А., Дядченко М. С. Компьютерные технологии в музыкальном образовании // Современные направления теоретических и прикладных исследований ’2011. Т. 20. Педагогика, психология и социология. – Одесса: </w:t>
      </w:r>
      <w:proofErr w:type="spellStart"/>
      <w:r w:rsidRPr="00CF60EB">
        <w:rPr>
          <w:sz w:val="28"/>
          <w:szCs w:val="28"/>
        </w:rPr>
        <w:t>Черноморье</w:t>
      </w:r>
      <w:proofErr w:type="spellEnd"/>
      <w:r w:rsidRPr="00CF60EB">
        <w:rPr>
          <w:sz w:val="28"/>
          <w:szCs w:val="28"/>
        </w:rPr>
        <w:t>, 2011. С.17 – 24.</w:t>
      </w:r>
    </w:p>
    <w:p w:rsidR="00331822" w:rsidRPr="00CF60EB" w:rsidRDefault="00331822" w:rsidP="00331822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>Дядченко С. А., Дядченко М. С. Компьютерные программы в процессе подготовки педагога-музыканта // Трудоустройство выпускников: взаимодействие и перспективы. Ростов-на-Дону, 2011. С.29 – 36.</w:t>
      </w:r>
    </w:p>
    <w:p w:rsidR="00BB10EF" w:rsidRPr="00CF60EB" w:rsidRDefault="008C58A9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С. А., Дядченко М. С. </w:t>
      </w:r>
      <w:r w:rsidR="00D851D3" w:rsidRPr="00CF60EB">
        <w:rPr>
          <w:sz w:val="28"/>
          <w:szCs w:val="28"/>
        </w:rPr>
        <w:t xml:space="preserve">Применение компьютерных технологий в курсе полифонии // Материалы Международной научно-практической </w:t>
      </w:r>
      <w:proofErr w:type="spellStart"/>
      <w:proofErr w:type="gramStart"/>
      <w:r w:rsidR="00D851D3" w:rsidRPr="00CF60EB">
        <w:rPr>
          <w:sz w:val="28"/>
          <w:szCs w:val="28"/>
        </w:rPr>
        <w:t>интернет-конференции</w:t>
      </w:r>
      <w:proofErr w:type="spellEnd"/>
      <w:proofErr w:type="gramEnd"/>
      <w:r w:rsidR="00D851D3" w:rsidRPr="00CF60EB">
        <w:rPr>
          <w:sz w:val="28"/>
          <w:szCs w:val="28"/>
        </w:rPr>
        <w:t xml:space="preserve"> «Педагогика в </w:t>
      </w:r>
      <w:r w:rsidR="00D851D3" w:rsidRPr="00CF60EB">
        <w:rPr>
          <w:sz w:val="28"/>
          <w:szCs w:val="28"/>
          <w:lang w:val="en-US"/>
        </w:rPr>
        <w:t>XXI</w:t>
      </w:r>
      <w:r w:rsidR="00D851D3" w:rsidRPr="00CF60EB">
        <w:rPr>
          <w:sz w:val="28"/>
          <w:szCs w:val="28"/>
        </w:rPr>
        <w:t xml:space="preserve"> веке: синергетика, моделирование и прикладные исследования, электронное, </w:t>
      </w:r>
      <w:proofErr w:type="spellStart"/>
      <w:r w:rsidR="00D851D3" w:rsidRPr="00CF60EB">
        <w:rPr>
          <w:sz w:val="28"/>
          <w:szCs w:val="28"/>
        </w:rPr>
        <w:t>мета-проектное</w:t>
      </w:r>
      <w:proofErr w:type="spellEnd"/>
      <w:r w:rsidR="00D851D3" w:rsidRPr="00CF60EB">
        <w:rPr>
          <w:sz w:val="28"/>
          <w:szCs w:val="28"/>
        </w:rPr>
        <w:t xml:space="preserve"> и взаимное обучение, интерактивность и мультимедиа». </w:t>
      </w:r>
      <w:r w:rsidR="00D851D3" w:rsidRPr="00CF60EB">
        <w:rPr>
          <w:bCs/>
          <w:sz w:val="28"/>
          <w:szCs w:val="28"/>
        </w:rPr>
        <w:t xml:space="preserve">Таганрог, 2012. </w:t>
      </w:r>
      <w:r w:rsidR="00D851D3" w:rsidRPr="00CF60EB">
        <w:rPr>
          <w:sz w:val="28"/>
          <w:szCs w:val="28"/>
        </w:rPr>
        <w:t xml:space="preserve">Текст 898 с., мультимедиа – 1,1 GB. </w:t>
      </w:r>
      <w:r w:rsidR="00665984" w:rsidRPr="00CF60EB">
        <w:rPr>
          <w:sz w:val="28"/>
          <w:szCs w:val="28"/>
        </w:rPr>
        <w:t>(</w:t>
      </w:r>
      <w:proofErr w:type="spellStart"/>
      <w:r w:rsidR="00665984" w:rsidRPr="00CF60EB">
        <w:rPr>
          <w:sz w:val="28"/>
          <w:szCs w:val="28"/>
        </w:rPr>
        <w:t>электр</w:t>
      </w:r>
      <w:proofErr w:type="spellEnd"/>
      <w:r w:rsidR="00665984" w:rsidRPr="00CF60EB">
        <w:rPr>
          <w:sz w:val="28"/>
          <w:szCs w:val="28"/>
        </w:rPr>
        <w:t>. диск)</w:t>
      </w:r>
    </w:p>
    <w:p w:rsidR="00D505F7" w:rsidRPr="00CF60EB" w:rsidRDefault="000522A9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 С., Дядченко С. А. </w:t>
      </w:r>
      <w:r w:rsidRPr="00CF60EB">
        <w:rPr>
          <w:color w:val="000000"/>
          <w:sz w:val="28"/>
          <w:szCs w:val="28"/>
        </w:rPr>
        <w:t xml:space="preserve">Компьютерные технологии в музыкальном образовании – эксперимент или реальная необходимость? // </w:t>
      </w:r>
      <w:r w:rsidRPr="00CF60EB">
        <w:rPr>
          <w:sz w:val="28"/>
          <w:szCs w:val="28"/>
        </w:rPr>
        <w:t>Эксперимент в сфере музыкального искусства: образование, наука, творчество.</w:t>
      </w:r>
      <w:r w:rsidR="00C4609B" w:rsidRPr="00CF60EB">
        <w:rPr>
          <w:sz w:val="28"/>
          <w:szCs w:val="28"/>
        </w:rPr>
        <w:t xml:space="preserve"> Сборник научных статей.</w:t>
      </w:r>
      <w:r w:rsidRPr="00CF60EB">
        <w:rPr>
          <w:sz w:val="28"/>
          <w:szCs w:val="28"/>
        </w:rPr>
        <w:t xml:space="preserve"> Ростов </w:t>
      </w:r>
      <w:proofErr w:type="spellStart"/>
      <w:r w:rsidRPr="00CF60EB">
        <w:rPr>
          <w:sz w:val="28"/>
          <w:szCs w:val="28"/>
        </w:rPr>
        <w:t>н</w:t>
      </w:r>
      <w:proofErr w:type="spellEnd"/>
      <w:proofErr w:type="gramStart"/>
      <w:r w:rsidRPr="00CF60EB">
        <w:rPr>
          <w:sz w:val="28"/>
          <w:szCs w:val="28"/>
        </w:rPr>
        <w:t>/Д</w:t>
      </w:r>
      <w:proofErr w:type="gramEnd"/>
      <w:r w:rsidRPr="00CF60EB">
        <w:rPr>
          <w:sz w:val="28"/>
          <w:szCs w:val="28"/>
        </w:rPr>
        <w:t>: РГК им. С.В. Рахманинова, 2013. – с. 203–213.</w:t>
      </w:r>
    </w:p>
    <w:p w:rsidR="00C4609B" w:rsidRPr="00CF60EB" w:rsidRDefault="001C1D19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С. А., Дядченко М. С. Курс полифонии с применением компьютерных технологий // Сборник научных трудов </w:t>
      </w:r>
      <w:proofErr w:type="spellStart"/>
      <w:r w:rsidRPr="00CF60EB">
        <w:rPr>
          <w:sz w:val="28"/>
          <w:szCs w:val="28"/>
        </w:rPr>
        <w:t>SWorld</w:t>
      </w:r>
      <w:proofErr w:type="spellEnd"/>
      <w:r w:rsidRPr="00CF60EB">
        <w:rPr>
          <w:sz w:val="28"/>
          <w:szCs w:val="28"/>
        </w:rPr>
        <w:t xml:space="preserve">. Одесса: Изд-во </w:t>
      </w:r>
      <w:proofErr w:type="spellStart"/>
      <w:r w:rsidRPr="00CF60EB">
        <w:rPr>
          <w:sz w:val="28"/>
          <w:szCs w:val="28"/>
        </w:rPr>
        <w:t>Куприенко</w:t>
      </w:r>
      <w:proofErr w:type="spellEnd"/>
      <w:r w:rsidRPr="00CF60EB">
        <w:rPr>
          <w:sz w:val="28"/>
          <w:szCs w:val="28"/>
        </w:rPr>
        <w:t xml:space="preserve"> С.В., 2013. – с. 61-69.</w:t>
      </w:r>
    </w:p>
    <w:p w:rsidR="006D44A4" w:rsidRPr="00CF60EB" w:rsidRDefault="006D44A4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Использование информационных технологий на начальной ступени музыкального образования // Сборник научных трудов </w:t>
      </w:r>
      <w:proofErr w:type="spellStart"/>
      <w:r w:rsidRPr="00CF60EB">
        <w:rPr>
          <w:sz w:val="28"/>
          <w:szCs w:val="28"/>
        </w:rPr>
        <w:t>SWorld</w:t>
      </w:r>
      <w:proofErr w:type="spellEnd"/>
      <w:r w:rsidRPr="00CF60EB">
        <w:rPr>
          <w:sz w:val="28"/>
          <w:szCs w:val="28"/>
        </w:rPr>
        <w:t xml:space="preserve">. – Выпуск 3(36). Том 13. – Одесса: КУПРИЕНКО </w:t>
      </w:r>
      <w:proofErr w:type="gramStart"/>
      <w:r w:rsidRPr="00CF60EB">
        <w:rPr>
          <w:sz w:val="28"/>
          <w:szCs w:val="28"/>
        </w:rPr>
        <w:t>СВ</w:t>
      </w:r>
      <w:proofErr w:type="gramEnd"/>
      <w:r w:rsidRPr="00CF60EB">
        <w:rPr>
          <w:sz w:val="28"/>
          <w:szCs w:val="28"/>
        </w:rPr>
        <w:t xml:space="preserve">, 2014 – с. 21–31.  </w:t>
      </w:r>
      <w:hyperlink r:id="rId6" w:history="1">
        <w:r w:rsidRPr="00CF60EB">
          <w:rPr>
            <w:rStyle w:val="a3"/>
            <w:sz w:val="28"/>
            <w:szCs w:val="28"/>
          </w:rPr>
          <w:t>http://www.sworld.com.ua/konfer36/361.pdf</w:t>
        </w:r>
      </w:hyperlink>
    </w:p>
    <w:p w:rsidR="006D44A4" w:rsidRPr="00CF60EB" w:rsidRDefault="006D44A4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</w:t>
      </w:r>
      <w:r w:rsidRPr="00CF60EB">
        <w:rPr>
          <w:bCs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CF60EB">
        <w:rPr>
          <w:bCs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CF60EB">
        <w:rPr>
          <w:bCs/>
          <w:color w:val="000000"/>
          <w:sz w:val="28"/>
          <w:szCs w:val="28"/>
          <w:shd w:val="clear" w:color="auto" w:fill="FFFFFF"/>
        </w:rPr>
        <w:t xml:space="preserve"> в процессе обучения музыке в школе // </w:t>
      </w:r>
      <w:r w:rsidRPr="00CF60EB">
        <w:rPr>
          <w:sz w:val="28"/>
          <w:szCs w:val="28"/>
        </w:rPr>
        <w:t xml:space="preserve">Сборник научных трудов </w:t>
      </w:r>
      <w:proofErr w:type="spellStart"/>
      <w:r w:rsidRPr="00CF60EB">
        <w:rPr>
          <w:sz w:val="28"/>
          <w:szCs w:val="28"/>
        </w:rPr>
        <w:t>SWorld</w:t>
      </w:r>
      <w:proofErr w:type="spellEnd"/>
      <w:r w:rsidRPr="00CF60EB">
        <w:rPr>
          <w:sz w:val="28"/>
          <w:szCs w:val="28"/>
        </w:rPr>
        <w:t xml:space="preserve">. – Выпуск 3(36). Том 13. – Одесса: КУПРИЕНКО </w:t>
      </w:r>
      <w:proofErr w:type="gramStart"/>
      <w:r w:rsidRPr="00CF60EB">
        <w:rPr>
          <w:sz w:val="28"/>
          <w:szCs w:val="28"/>
        </w:rPr>
        <w:t>СВ</w:t>
      </w:r>
      <w:proofErr w:type="gramEnd"/>
      <w:r w:rsidRPr="00CF60EB">
        <w:rPr>
          <w:sz w:val="28"/>
          <w:szCs w:val="28"/>
        </w:rPr>
        <w:t xml:space="preserve">, 2014 – с. 31–37. </w:t>
      </w:r>
      <w:hyperlink r:id="rId7" w:history="1">
        <w:r w:rsidRPr="00CF60EB">
          <w:rPr>
            <w:rStyle w:val="a3"/>
            <w:sz w:val="28"/>
            <w:szCs w:val="28"/>
          </w:rPr>
          <w:t>http://www.sworld.com.ua/konfer36/362.pdf</w:t>
        </w:r>
      </w:hyperlink>
    </w:p>
    <w:p w:rsidR="00D328B8" w:rsidRPr="00CF60EB" w:rsidRDefault="005B6E4B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Инновационная концепция контроля музыкального слуха // Теория и практика профессиональной подготовки педагогов в условиях современного музыкального и художественного образования: монография / </w:t>
      </w:r>
      <w:proofErr w:type="spellStart"/>
      <w:r w:rsidRPr="00CF60EB">
        <w:rPr>
          <w:sz w:val="28"/>
          <w:szCs w:val="28"/>
        </w:rPr>
        <w:t>Науч</w:t>
      </w:r>
      <w:proofErr w:type="spellEnd"/>
      <w:r w:rsidRPr="00CF60EB">
        <w:rPr>
          <w:sz w:val="28"/>
          <w:szCs w:val="28"/>
        </w:rPr>
        <w:t xml:space="preserve">. ред. Т.И. Карнаухова. Таганрог: Изд-во Таганрогского института имени А.П. Чехова, 2015. С. 110-145. </w:t>
      </w:r>
      <w:hyperlink r:id="rId8" w:history="1">
        <w:r w:rsidRPr="00CF60EB">
          <w:rPr>
            <w:rStyle w:val="a3"/>
            <w:sz w:val="28"/>
            <w:szCs w:val="28"/>
          </w:rPr>
          <w:t>https://elibrary.ru/item.asp?id=26578485</w:t>
        </w:r>
      </w:hyperlink>
    </w:p>
    <w:p w:rsidR="00274713" w:rsidRPr="00CF60EB" w:rsidRDefault="00274713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>Дядченко М.С. Компьютерные технологии в музыкально-теоретической подготовке будущих педагогов-музыкантов // Актуальные проблемы современного музыкального образования: Сборник материалов областной научно-практической конференции Таганрогского института имени А. П. Чехова.  Таганрог, 25 марта 2016 г. – Таганрог: Изд-во Таганрог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spellStart"/>
      <w:proofErr w:type="gramStart"/>
      <w:r w:rsidRPr="00CF60EB">
        <w:rPr>
          <w:sz w:val="28"/>
          <w:szCs w:val="28"/>
        </w:rPr>
        <w:t>и</w:t>
      </w:r>
      <w:proofErr w:type="gramEnd"/>
      <w:r w:rsidRPr="00CF60EB">
        <w:rPr>
          <w:sz w:val="28"/>
          <w:szCs w:val="28"/>
        </w:rPr>
        <w:t>н-та</w:t>
      </w:r>
      <w:proofErr w:type="spellEnd"/>
      <w:r w:rsidRPr="00CF60EB">
        <w:rPr>
          <w:sz w:val="28"/>
          <w:szCs w:val="28"/>
        </w:rPr>
        <w:t xml:space="preserve"> имени А.П. Чехова, 2016. – С. 105-111. </w:t>
      </w:r>
      <w:hyperlink r:id="rId9" w:history="1">
        <w:r w:rsidRPr="00CF60EB">
          <w:rPr>
            <w:rStyle w:val="a3"/>
            <w:sz w:val="28"/>
            <w:szCs w:val="28"/>
          </w:rPr>
          <w:t>http://files.tgpi.ru/nauka/publications/2016/2016_k1.pdf</w:t>
        </w:r>
      </w:hyperlink>
    </w:p>
    <w:p w:rsidR="0034044A" w:rsidRPr="00CF60EB" w:rsidRDefault="0034044A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Современные цифровые технологии в сфере дополнительного музыкального образования // Музыкальное и художественное образование в современном мире: традиции и инновации: </w:t>
      </w:r>
      <w:r w:rsidRPr="00CF60EB">
        <w:rPr>
          <w:sz w:val="28"/>
          <w:szCs w:val="28"/>
        </w:rPr>
        <w:lastRenderedPageBreak/>
        <w:t xml:space="preserve">Сборник материалов Международной научно-практической конференции Таганрогского института имени А.П. Чехова (филиала) ФГБОУ </w:t>
      </w:r>
      <w:proofErr w:type="gramStart"/>
      <w:r w:rsidRPr="00CF60EB">
        <w:rPr>
          <w:sz w:val="28"/>
          <w:szCs w:val="28"/>
        </w:rPr>
        <w:t>ВО</w:t>
      </w:r>
      <w:proofErr w:type="gramEnd"/>
      <w:r w:rsidRPr="00CF60EB">
        <w:rPr>
          <w:sz w:val="28"/>
          <w:szCs w:val="28"/>
        </w:rPr>
        <w:t xml:space="preserve"> «Ростовский государственный экономический университет (РИНХ)». Таганрог, 14 апреля 2017 г. / </w:t>
      </w:r>
      <w:proofErr w:type="spellStart"/>
      <w:r w:rsidRPr="00CF60EB">
        <w:rPr>
          <w:sz w:val="28"/>
          <w:szCs w:val="28"/>
        </w:rPr>
        <w:t>Науч</w:t>
      </w:r>
      <w:proofErr w:type="spellEnd"/>
      <w:r w:rsidRPr="00CF60EB">
        <w:rPr>
          <w:sz w:val="28"/>
          <w:szCs w:val="28"/>
        </w:rPr>
        <w:t>. ред. Карнаухова Т.И. – Таганрог: Изд-во Таганрог</w:t>
      </w:r>
      <w:proofErr w:type="gramStart"/>
      <w:r w:rsidRPr="00CF60EB">
        <w:rPr>
          <w:sz w:val="28"/>
          <w:szCs w:val="28"/>
        </w:rPr>
        <w:t>.</w:t>
      </w:r>
      <w:proofErr w:type="gramEnd"/>
      <w:r w:rsidRPr="00CF60EB">
        <w:rPr>
          <w:sz w:val="28"/>
          <w:szCs w:val="28"/>
        </w:rPr>
        <w:t xml:space="preserve"> </w:t>
      </w:r>
      <w:proofErr w:type="spellStart"/>
      <w:proofErr w:type="gramStart"/>
      <w:r w:rsidRPr="00CF60EB">
        <w:rPr>
          <w:sz w:val="28"/>
          <w:szCs w:val="28"/>
        </w:rPr>
        <w:t>и</w:t>
      </w:r>
      <w:proofErr w:type="gramEnd"/>
      <w:r w:rsidRPr="00CF60EB">
        <w:rPr>
          <w:sz w:val="28"/>
          <w:szCs w:val="28"/>
        </w:rPr>
        <w:t>н-та</w:t>
      </w:r>
      <w:proofErr w:type="spellEnd"/>
      <w:r w:rsidRPr="00CF60EB">
        <w:rPr>
          <w:sz w:val="28"/>
          <w:szCs w:val="28"/>
        </w:rPr>
        <w:t xml:space="preserve"> имени А.П. Чехова, 2017.– С. 243-248. </w:t>
      </w:r>
      <w:hyperlink r:id="rId10" w:history="1">
        <w:r w:rsidRPr="00CF60EB">
          <w:rPr>
            <w:rStyle w:val="a3"/>
            <w:sz w:val="28"/>
            <w:szCs w:val="28"/>
          </w:rPr>
          <w:t>http://files.tgpi.ru/nauka/publications/2017/2017_03.pdf</w:t>
        </w:r>
      </w:hyperlink>
    </w:p>
    <w:p w:rsidR="00592903" w:rsidRPr="00CF60EB" w:rsidRDefault="00592903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 Применение компьютерных технологий в музыкально-теоретических дисциплинах // </w:t>
      </w:r>
      <w:r w:rsidRPr="00CF60EB">
        <w:rPr>
          <w:rFonts w:eastAsia="Times New Roman,Bold"/>
          <w:bCs/>
          <w:sz w:val="28"/>
          <w:szCs w:val="28"/>
        </w:rPr>
        <w:t>Музыкальная культура и образование: инновационные пути развития</w:t>
      </w:r>
      <w:r w:rsidRPr="00CF60EB">
        <w:rPr>
          <w:rFonts w:eastAsia="Times New Roman,Bold"/>
          <w:sz w:val="28"/>
          <w:szCs w:val="28"/>
        </w:rPr>
        <w:t xml:space="preserve">: материалы II международной научно-практической конференции, 20-21 апреля 2017 г. / под </w:t>
      </w:r>
      <w:proofErr w:type="spellStart"/>
      <w:r w:rsidRPr="00CF60EB">
        <w:rPr>
          <w:rFonts w:eastAsia="Times New Roman,Bold"/>
          <w:sz w:val="28"/>
          <w:szCs w:val="28"/>
        </w:rPr>
        <w:t>науч</w:t>
      </w:r>
      <w:proofErr w:type="spellEnd"/>
      <w:r w:rsidRPr="00CF60EB">
        <w:rPr>
          <w:rFonts w:eastAsia="Times New Roman,Bold"/>
          <w:sz w:val="28"/>
          <w:szCs w:val="28"/>
        </w:rPr>
        <w:t xml:space="preserve">. ред. О.В. Бочкаревой. – Ярославль: РИО ЯГПУ, 2017. − С. 55-57. </w:t>
      </w:r>
      <w:hyperlink r:id="rId11" w:history="1">
        <w:r w:rsidRPr="00CF60EB">
          <w:rPr>
            <w:rStyle w:val="a3"/>
            <w:rFonts w:eastAsia="Times New Roman,Bold"/>
            <w:sz w:val="28"/>
            <w:szCs w:val="28"/>
          </w:rPr>
          <w:t>https://elibrary.ru/download/elibrary_29134683_88678262.pdf</w:t>
        </w:r>
      </w:hyperlink>
    </w:p>
    <w:p w:rsidR="00592903" w:rsidRPr="00CF60EB" w:rsidRDefault="0004794C" w:rsidP="00D851D3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F60EB">
        <w:rPr>
          <w:sz w:val="28"/>
          <w:szCs w:val="28"/>
        </w:rPr>
        <w:t xml:space="preserve">Дядченко М.С., </w:t>
      </w:r>
      <w:proofErr w:type="spellStart"/>
      <w:r w:rsidRPr="00CF60EB">
        <w:rPr>
          <w:sz w:val="28"/>
          <w:szCs w:val="28"/>
        </w:rPr>
        <w:t>Тараева</w:t>
      </w:r>
      <w:proofErr w:type="spellEnd"/>
      <w:r w:rsidRPr="00CF60EB">
        <w:rPr>
          <w:sz w:val="28"/>
          <w:szCs w:val="28"/>
        </w:rPr>
        <w:t xml:space="preserve"> Г.Р. </w:t>
      </w:r>
      <w:r w:rsidR="00A94F32" w:rsidRPr="00CF60EB">
        <w:rPr>
          <w:color w:val="000000"/>
          <w:sz w:val="28"/>
          <w:szCs w:val="28"/>
          <w:shd w:val="clear" w:color="auto" w:fill="FFFFFF"/>
        </w:rPr>
        <w:t>Малер сегодня – проблемы восприятия симфоний</w:t>
      </w:r>
      <w:r w:rsidR="00CC24D8" w:rsidRPr="00CF60EB">
        <w:rPr>
          <w:color w:val="000000"/>
          <w:sz w:val="28"/>
          <w:szCs w:val="28"/>
          <w:shd w:val="clear" w:color="auto" w:fill="FFFFFF"/>
        </w:rPr>
        <w:t xml:space="preserve"> // </w:t>
      </w:r>
      <w:r w:rsidR="00CC24D8" w:rsidRPr="00CF60EB">
        <w:rPr>
          <w:sz w:val="28"/>
          <w:szCs w:val="28"/>
        </w:rPr>
        <w:t xml:space="preserve">Южно-Российский Музыкальный Альманах. –  2017-3(28). – С. 31-36. </w:t>
      </w:r>
      <w:hyperlink r:id="rId12" w:history="1">
        <w:r w:rsidR="00CC24D8" w:rsidRPr="00CF60EB">
          <w:rPr>
            <w:rStyle w:val="a3"/>
            <w:sz w:val="28"/>
            <w:szCs w:val="28"/>
          </w:rPr>
          <w:t>http://musalm.ru/2017-3-2-2.html</w:t>
        </w:r>
      </w:hyperlink>
      <w:r w:rsidR="00CC24D8" w:rsidRPr="00CF60EB">
        <w:rPr>
          <w:sz w:val="28"/>
          <w:szCs w:val="28"/>
        </w:rPr>
        <w:t xml:space="preserve">  </w:t>
      </w:r>
      <w:r w:rsidR="0026431E" w:rsidRPr="0026431E">
        <w:rPr>
          <w:b/>
          <w:sz w:val="28"/>
          <w:szCs w:val="28"/>
        </w:rPr>
        <w:t>ВАК</w:t>
      </w:r>
    </w:p>
    <w:p w:rsidR="00C5070D" w:rsidRDefault="00D37C45" w:rsidP="00C5070D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5070D">
        <w:rPr>
          <w:sz w:val="28"/>
          <w:szCs w:val="28"/>
        </w:rPr>
        <w:t xml:space="preserve">Дядченко М.С. Проблемы применения информационных технологий на уроках музыки в начальной школе // </w:t>
      </w:r>
      <w:r w:rsidR="001418E1" w:rsidRPr="00C5070D">
        <w:rPr>
          <w:sz w:val="28"/>
          <w:szCs w:val="28"/>
        </w:rPr>
        <w:t xml:space="preserve">Информационные технологии в образовании-2017. Сборник научных трудов участников </w:t>
      </w:r>
      <w:r w:rsidR="001418E1" w:rsidRPr="00C5070D">
        <w:rPr>
          <w:sz w:val="28"/>
          <w:szCs w:val="28"/>
          <w:lang w:val="en-US"/>
        </w:rPr>
        <w:t>XVII</w:t>
      </w:r>
      <w:r w:rsidR="001418E1" w:rsidRPr="00C5070D">
        <w:rPr>
          <w:sz w:val="28"/>
          <w:szCs w:val="28"/>
        </w:rPr>
        <w:t xml:space="preserve"> научно-практической конференции-выставки 23-24 ноября 2017 г. – </w:t>
      </w:r>
      <w:proofErr w:type="spellStart"/>
      <w:r w:rsidR="001418E1" w:rsidRPr="00C5070D">
        <w:rPr>
          <w:sz w:val="28"/>
          <w:szCs w:val="28"/>
        </w:rPr>
        <w:t>Ростовн</w:t>
      </w:r>
      <w:proofErr w:type="spellEnd"/>
      <w:r w:rsidR="001418E1" w:rsidRPr="00C5070D">
        <w:rPr>
          <w:sz w:val="28"/>
          <w:szCs w:val="28"/>
        </w:rPr>
        <w:t>/Д.: Эверест, 2017. – С. 107-108.</w:t>
      </w:r>
    </w:p>
    <w:p w:rsidR="00330E3A" w:rsidRDefault="00C5070D" w:rsidP="00330E3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5070D">
        <w:rPr>
          <w:sz w:val="28"/>
          <w:szCs w:val="28"/>
        </w:rPr>
        <w:t xml:space="preserve"> Дядченко М.С. </w:t>
      </w:r>
      <w:r w:rsidR="00FF5630" w:rsidRPr="00D90033">
        <w:rPr>
          <w:sz w:val="28"/>
          <w:szCs w:val="28"/>
        </w:rPr>
        <w:t>Современные подходы к изучению инструментальной музыки (на примере симфонического творчества Г. Малера)</w:t>
      </w:r>
      <w:r w:rsidRPr="00D90033">
        <w:rPr>
          <w:sz w:val="28"/>
          <w:szCs w:val="28"/>
        </w:rPr>
        <w:t xml:space="preserve">  //</w:t>
      </w:r>
      <w:r w:rsidRPr="00C5070D">
        <w:rPr>
          <w:sz w:val="28"/>
          <w:szCs w:val="28"/>
        </w:rPr>
        <w:t xml:space="preserve"> Музыкальное и художественное образование в современном мире: традиции и инновации: Сборник материалов </w:t>
      </w:r>
      <w:r w:rsidRPr="00C5070D">
        <w:rPr>
          <w:sz w:val="28"/>
          <w:szCs w:val="28"/>
          <w:lang w:val="en-US"/>
        </w:rPr>
        <w:t>II</w:t>
      </w:r>
      <w:r w:rsidRPr="00C5070D">
        <w:rPr>
          <w:sz w:val="28"/>
          <w:szCs w:val="28"/>
        </w:rPr>
        <w:t xml:space="preserve"> Международной научно-практической конференции Таганрогского института имени А.П. Чехова (филиала) ФГБОУ</w:t>
      </w:r>
      <w:r w:rsidRPr="00C5070D">
        <w:rPr>
          <w:spacing w:val="-1"/>
          <w:sz w:val="28"/>
          <w:szCs w:val="28"/>
        </w:rPr>
        <w:t> </w:t>
      </w:r>
      <w:proofErr w:type="gramStart"/>
      <w:r w:rsidRPr="00C5070D">
        <w:rPr>
          <w:sz w:val="28"/>
          <w:szCs w:val="28"/>
        </w:rPr>
        <w:t>ВО</w:t>
      </w:r>
      <w:proofErr w:type="gramEnd"/>
      <w:r w:rsidRPr="00C5070D">
        <w:rPr>
          <w:sz w:val="28"/>
          <w:szCs w:val="28"/>
        </w:rPr>
        <w:t xml:space="preserve"> «Ростовский государственный экономический университет (РИНХ)». Таганрог, 20 апреля 2018 г. / </w:t>
      </w:r>
      <w:proofErr w:type="spellStart"/>
      <w:r w:rsidRPr="00C5070D">
        <w:rPr>
          <w:sz w:val="28"/>
          <w:szCs w:val="28"/>
        </w:rPr>
        <w:t>Науч</w:t>
      </w:r>
      <w:proofErr w:type="spellEnd"/>
      <w:r w:rsidRPr="00C5070D">
        <w:rPr>
          <w:sz w:val="28"/>
          <w:szCs w:val="28"/>
        </w:rPr>
        <w:t xml:space="preserve">. ред. Карнаухова Т.И. – Таганрог: Таганрогский институт имени А.П. Чехова, 2018. – С. </w:t>
      </w:r>
      <w:r w:rsidR="00D90033">
        <w:rPr>
          <w:sz w:val="28"/>
          <w:szCs w:val="28"/>
        </w:rPr>
        <w:t>30</w:t>
      </w:r>
      <w:r w:rsidRPr="00C5070D">
        <w:rPr>
          <w:sz w:val="28"/>
          <w:szCs w:val="28"/>
        </w:rPr>
        <w:t xml:space="preserve"> – </w:t>
      </w:r>
      <w:r w:rsidR="00D90033">
        <w:rPr>
          <w:sz w:val="28"/>
          <w:szCs w:val="28"/>
        </w:rPr>
        <w:t>33</w:t>
      </w:r>
      <w:r w:rsidR="00330E3A">
        <w:rPr>
          <w:sz w:val="28"/>
          <w:szCs w:val="28"/>
        </w:rPr>
        <w:t>.</w:t>
      </w:r>
      <w:r w:rsidR="00A35D72">
        <w:rPr>
          <w:sz w:val="28"/>
          <w:szCs w:val="28"/>
        </w:rPr>
        <w:t xml:space="preserve"> </w:t>
      </w:r>
      <w:r w:rsidR="00A35D72" w:rsidRPr="00A35D72">
        <w:rPr>
          <w:b/>
          <w:sz w:val="28"/>
          <w:szCs w:val="28"/>
        </w:rPr>
        <w:t>РИНЦ</w:t>
      </w:r>
    </w:p>
    <w:p w:rsidR="00330E3A" w:rsidRPr="00872528" w:rsidRDefault="00330E3A" w:rsidP="00330E3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872528">
        <w:rPr>
          <w:sz w:val="28"/>
          <w:szCs w:val="28"/>
        </w:rPr>
        <w:t xml:space="preserve">Дядченко М.С., </w:t>
      </w:r>
      <w:proofErr w:type="spellStart"/>
      <w:r w:rsidRPr="00872528">
        <w:rPr>
          <w:sz w:val="28"/>
          <w:szCs w:val="28"/>
        </w:rPr>
        <w:t>Витченко</w:t>
      </w:r>
      <w:proofErr w:type="spellEnd"/>
      <w:r w:rsidRPr="00872528">
        <w:rPr>
          <w:sz w:val="28"/>
          <w:szCs w:val="28"/>
        </w:rPr>
        <w:t xml:space="preserve"> Е.В. Применение компьютерных технологий во внеурочной деятельности по музыке // Музыкальное и художественное образование в современном мире: традиции и инновации: Сборник материалов </w:t>
      </w:r>
      <w:r w:rsidRPr="00872528">
        <w:rPr>
          <w:sz w:val="28"/>
          <w:szCs w:val="28"/>
          <w:lang w:val="en-US"/>
        </w:rPr>
        <w:t>II</w:t>
      </w:r>
      <w:r w:rsidRPr="00872528">
        <w:rPr>
          <w:sz w:val="28"/>
          <w:szCs w:val="28"/>
        </w:rPr>
        <w:t xml:space="preserve"> Международной научно-практической конференции Таганрогского института имени А.П. Чехова (филиала) ФГБОУ</w:t>
      </w:r>
      <w:r w:rsidRPr="00872528">
        <w:rPr>
          <w:spacing w:val="-1"/>
          <w:sz w:val="28"/>
          <w:szCs w:val="28"/>
        </w:rPr>
        <w:t> </w:t>
      </w:r>
      <w:proofErr w:type="gramStart"/>
      <w:r w:rsidRPr="00872528">
        <w:rPr>
          <w:sz w:val="28"/>
          <w:szCs w:val="28"/>
        </w:rPr>
        <w:t>ВО</w:t>
      </w:r>
      <w:proofErr w:type="gramEnd"/>
      <w:r w:rsidRPr="00872528">
        <w:rPr>
          <w:sz w:val="28"/>
          <w:szCs w:val="28"/>
        </w:rPr>
        <w:t xml:space="preserve"> «Ростовский государственный экономический университет (РИНХ)». Таганрог, 20 апреля 2018 г. / </w:t>
      </w:r>
      <w:proofErr w:type="spellStart"/>
      <w:r w:rsidRPr="00872528">
        <w:rPr>
          <w:sz w:val="28"/>
          <w:szCs w:val="28"/>
        </w:rPr>
        <w:t>Науч</w:t>
      </w:r>
      <w:proofErr w:type="spellEnd"/>
      <w:r w:rsidRPr="00872528">
        <w:rPr>
          <w:sz w:val="28"/>
          <w:szCs w:val="28"/>
        </w:rPr>
        <w:t xml:space="preserve">. ред. Карнаухова Т.И. – Таганрог: Таганрогский институт имени А.П. Чехова, 2018. – С. </w:t>
      </w:r>
      <w:r w:rsidR="007868EC" w:rsidRPr="00872528">
        <w:rPr>
          <w:sz w:val="28"/>
          <w:szCs w:val="28"/>
        </w:rPr>
        <w:t>500</w:t>
      </w:r>
      <w:r w:rsidRPr="00872528">
        <w:rPr>
          <w:sz w:val="28"/>
          <w:szCs w:val="28"/>
        </w:rPr>
        <w:t xml:space="preserve"> – </w:t>
      </w:r>
      <w:r w:rsidR="007868EC" w:rsidRPr="00872528">
        <w:rPr>
          <w:sz w:val="28"/>
          <w:szCs w:val="28"/>
        </w:rPr>
        <w:t>506</w:t>
      </w:r>
      <w:r w:rsidRPr="00872528">
        <w:rPr>
          <w:sz w:val="28"/>
          <w:szCs w:val="28"/>
        </w:rPr>
        <w:t>.</w:t>
      </w:r>
      <w:r w:rsidR="00A35D72">
        <w:rPr>
          <w:sz w:val="28"/>
          <w:szCs w:val="28"/>
        </w:rPr>
        <w:t xml:space="preserve"> </w:t>
      </w:r>
      <w:r w:rsidR="00A35D72" w:rsidRPr="00A35D72">
        <w:rPr>
          <w:b/>
          <w:sz w:val="28"/>
          <w:szCs w:val="28"/>
        </w:rPr>
        <w:t>РИНЦ</w:t>
      </w:r>
    </w:p>
    <w:p w:rsidR="00970051" w:rsidRDefault="00970051" w:rsidP="00970051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872528">
        <w:rPr>
          <w:sz w:val="28"/>
          <w:szCs w:val="28"/>
        </w:rPr>
        <w:t xml:space="preserve">Дядченко М.С., </w:t>
      </w:r>
      <w:proofErr w:type="spellStart"/>
      <w:r w:rsidRPr="00872528">
        <w:rPr>
          <w:sz w:val="28"/>
          <w:szCs w:val="28"/>
        </w:rPr>
        <w:t>Горушкина</w:t>
      </w:r>
      <w:proofErr w:type="spellEnd"/>
      <w:r w:rsidRPr="00872528">
        <w:rPr>
          <w:sz w:val="28"/>
          <w:szCs w:val="28"/>
        </w:rPr>
        <w:t xml:space="preserve"> Л.А. Электронные ресурсы в процессе преподавания музыкально-теоретических дисциплин в детской музыкальной школе // Музыкальное и художественное образование в современном мире: традиции и инновации: Сборник материалов </w:t>
      </w:r>
      <w:r w:rsidRPr="00872528">
        <w:rPr>
          <w:sz w:val="28"/>
          <w:szCs w:val="28"/>
          <w:lang w:val="en-US"/>
        </w:rPr>
        <w:t>II</w:t>
      </w:r>
      <w:r w:rsidRPr="00872528">
        <w:rPr>
          <w:sz w:val="28"/>
          <w:szCs w:val="28"/>
        </w:rPr>
        <w:t xml:space="preserve"> Международной научно-практической конференции Таганрогского института имени А.П. Чехова (филиала) ФГБОУ</w:t>
      </w:r>
      <w:r w:rsidRPr="00872528">
        <w:rPr>
          <w:spacing w:val="-1"/>
          <w:sz w:val="28"/>
          <w:szCs w:val="28"/>
        </w:rPr>
        <w:t> </w:t>
      </w:r>
      <w:proofErr w:type="gramStart"/>
      <w:r w:rsidRPr="00872528">
        <w:rPr>
          <w:sz w:val="28"/>
          <w:szCs w:val="28"/>
        </w:rPr>
        <w:t>ВО</w:t>
      </w:r>
      <w:proofErr w:type="gramEnd"/>
      <w:r w:rsidRPr="00872528">
        <w:rPr>
          <w:sz w:val="28"/>
          <w:szCs w:val="28"/>
        </w:rPr>
        <w:t xml:space="preserve"> «Ростовский государственный экономический университет (РИНХ)». Таганрог, 20 </w:t>
      </w:r>
      <w:r w:rsidRPr="00872528">
        <w:rPr>
          <w:sz w:val="28"/>
          <w:szCs w:val="28"/>
        </w:rPr>
        <w:lastRenderedPageBreak/>
        <w:t xml:space="preserve">апреля 2018 г. / </w:t>
      </w:r>
      <w:proofErr w:type="spellStart"/>
      <w:r w:rsidRPr="00872528">
        <w:rPr>
          <w:sz w:val="28"/>
          <w:szCs w:val="28"/>
        </w:rPr>
        <w:t>Науч</w:t>
      </w:r>
      <w:proofErr w:type="spellEnd"/>
      <w:r w:rsidRPr="00872528">
        <w:rPr>
          <w:sz w:val="28"/>
          <w:szCs w:val="28"/>
        </w:rPr>
        <w:t xml:space="preserve">. ред. Карнаухова Т.И. – Таганрог: Таганрогский институт имени А.П. Чехова, 2018. – С. </w:t>
      </w:r>
      <w:r w:rsidR="00EA6274" w:rsidRPr="00872528">
        <w:rPr>
          <w:sz w:val="28"/>
          <w:szCs w:val="28"/>
        </w:rPr>
        <w:t>263</w:t>
      </w:r>
      <w:r w:rsidRPr="00872528">
        <w:rPr>
          <w:sz w:val="28"/>
          <w:szCs w:val="28"/>
        </w:rPr>
        <w:t xml:space="preserve"> – </w:t>
      </w:r>
      <w:r w:rsidR="00EA6274" w:rsidRPr="00872528">
        <w:rPr>
          <w:sz w:val="28"/>
          <w:szCs w:val="28"/>
        </w:rPr>
        <w:t>269</w:t>
      </w:r>
      <w:r w:rsidRPr="00872528">
        <w:rPr>
          <w:sz w:val="28"/>
          <w:szCs w:val="28"/>
        </w:rPr>
        <w:t>.</w:t>
      </w:r>
      <w:r w:rsidR="00E07B57">
        <w:rPr>
          <w:sz w:val="28"/>
          <w:szCs w:val="28"/>
        </w:rPr>
        <w:t xml:space="preserve"> </w:t>
      </w:r>
      <w:r w:rsidR="00A35D72" w:rsidRPr="00A35D72">
        <w:rPr>
          <w:b/>
          <w:sz w:val="28"/>
          <w:szCs w:val="28"/>
        </w:rPr>
        <w:t>РИНЦ</w:t>
      </w:r>
    </w:p>
    <w:p w:rsidR="00E07B57" w:rsidRDefault="00E07B57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07B57">
        <w:rPr>
          <w:sz w:val="28"/>
          <w:szCs w:val="28"/>
        </w:rPr>
        <w:t>Возможности компьютерных игр в развитии музыкальных способностей детей</w:t>
      </w:r>
      <w:r>
        <w:rPr>
          <w:sz w:val="28"/>
          <w:szCs w:val="28"/>
        </w:rPr>
        <w:t xml:space="preserve"> // Информационные технологии в образовании-2018. </w:t>
      </w:r>
      <w:r w:rsidR="00F857EC">
        <w:rPr>
          <w:sz w:val="28"/>
          <w:szCs w:val="28"/>
        </w:rPr>
        <w:t xml:space="preserve">Сборник научных трудов участников </w:t>
      </w:r>
      <w:r w:rsidR="00194F29">
        <w:rPr>
          <w:sz w:val="28"/>
          <w:szCs w:val="28"/>
          <w:lang w:val="en-US"/>
        </w:rPr>
        <w:t>XVI</w:t>
      </w:r>
      <w:r w:rsidR="00FF2C07">
        <w:rPr>
          <w:sz w:val="28"/>
          <w:szCs w:val="28"/>
          <w:lang w:val="en-US"/>
        </w:rPr>
        <w:t>II</w:t>
      </w:r>
      <w:r w:rsidR="00194F29" w:rsidRPr="00194F29">
        <w:rPr>
          <w:sz w:val="28"/>
          <w:szCs w:val="28"/>
        </w:rPr>
        <w:t xml:space="preserve"> научно-практической конференции</w:t>
      </w:r>
      <w:r w:rsidR="00194F29">
        <w:rPr>
          <w:sz w:val="28"/>
          <w:szCs w:val="28"/>
        </w:rPr>
        <w:t>-</w:t>
      </w:r>
      <w:r w:rsidR="00194F29" w:rsidRPr="00194F29">
        <w:rPr>
          <w:sz w:val="28"/>
          <w:szCs w:val="28"/>
        </w:rPr>
        <w:t xml:space="preserve"> выставки</w:t>
      </w:r>
      <w:r w:rsidR="00194F29">
        <w:rPr>
          <w:sz w:val="28"/>
          <w:szCs w:val="28"/>
        </w:rPr>
        <w:t xml:space="preserve"> 20-21 ноября 2018 г.</w:t>
      </w:r>
      <w:r w:rsidR="00194F29" w:rsidRPr="00194F29">
        <w:rPr>
          <w:sz w:val="28"/>
          <w:szCs w:val="28"/>
        </w:rPr>
        <w:t xml:space="preserve"> </w:t>
      </w:r>
      <w:r w:rsidR="00BD2929">
        <w:rPr>
          <w:sz w:val="28"/>
          <w:szCs w:val="28"/>
        </w:rPr>
        <w:t xml:space="preserve">– </w:t>
      </w:r>
      <w:proofErr w:type="spellStart"/>
      <w:r w:rsidR="00BD2929">
        <w:rPr>
          <w:sz w:val="28"/>
          <w:szCs w:val="28"/>
        </w:rPr>
        <w:t>Ростов-н</w:t>
      </w:r>
      <w:proofErr w:type="spellEnd"/>
      <w:proofErr w:type="gramStart"/>
      <w:r w:rsidR="00BD2929">
        <w:rPr>
          <w:sz w:val="28"/>
          <w:szCs w:val="28"/>
        </w:rPr>
        <w:t>/Д</w:t>
      </w:r>
      <w:proofErr w:type="gramEnd"/>
      <w:r w:rsidR="000362B4">
        <w:rPr>
          <w:sz w:val="28"/>
          <w:szCs w:val="28"/>
        </w:rPr>
        <w:t xml:space="preserve">, 2018. – С. </w:t>
      </w:r>
      <w:r w:rsidR="00824DB9">
        <w:rPr>
          <w:sz w:val="28"/>
          <w:szCs w:val="28"/>
        </w:rPr>
        <w:t>77-78.</w:t>
      </w:r>
    </w:p>
    <w:p w:rsidR="0026431E" w:rsidRPr="00FE5E7A" w:rsidRDefault="00E11EFF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FE5E7A">
        <w:rPr>
          <w:sz w:val="28"/>
          <w:szCs w:val="28"/>
        </w:rPr>
        <w:t xml:space="preserve">Дядченко М.С. </w:t>
      </w:r>
      <w:r w:rsidR="00C325EF" w:rsidRPr="00FE5E7A">
        <w:rPr>
          <w:sz w:val="28"/>
          <w:szCs w:val="28"/>
        </w:rPr>
        <w:t xml:space="preserve">Медиаобразование и информационно-коммуникационные технологии в обучении музыке // Музыкальное и художественное образование в современном мире: традиции и инновации: Материалы </w:t>
      </w:r>
      <w:r w:rsidR="00C325EF" w:rsidRPr="00FE5E7A">
        <w:rPr>
          <w:sz w:val="28"/>
          <w:szCs w:val="28"/>
          <w:lang w:val="en-US"/>
        </w:rPr>
        <w:t>III</w:t>
      </w:r>
      <w:r w:rsidR="00C325EF" w:rsidRPr="00FE5E7A">
        <w:rPr>
          <w:sz w:val="28"/>
          <w:szCs w:val="28"/>
        </w:rPr>
        <w:t xml:space="preserve"> Международной научно-практической конференции 12 апреля 2019 г. / Отв. ред. Т.И. Карнаухова – Ростов </w:t>
      </w:r>
      <w:proofErr w:type="spellStart"/>
      <w:r w:rsidR="00C325EF" w:rsidRPr="00FE5E7A">
        <w:rPr>
          <w:sz w:val="28"/>
          <w:szCs w:val="28"/>
        </w:rPr>
        <w:t>н</w:t>
      </w:r>
      <w:proofErr w:type="spellEnd"/>
      <w:r w:rsidR="00C325EF" w:rsidRPr="00FE5E7A">
        <w:rPr>
          <w:sz w:val="28"/>
          <w:szCs w:val="28"/>
        </w:rPr>
        <w:t>/Д.: Издательско-полиграфический комплекс РГЭУ (РИНХ), 2019. – С. 558 – 561.</w:t>
      </w:r>
      <w:r w:rsidR="00915B8F" w:rsidRPr="00FE5E7A">
        <w:rPr>
          <w:b/>
          <w:sz w:val="28"/>
          <w:szCs w:val="28"/>
        </w:rPr>
        <w:t xml:space="preserve"> РИНЦ</w:t>
      </w:r>
    </w:p>
    <w:p w:rsidR="00D85863" w:rsidRPr="00FE5E7A" w:rsidRDefault="00915B8F" w:rsidP="00D85863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FE5E7A">
        <w:rPr>
          <w:sz w:val="28"/>
          <w:szCs w:val="28"/>
        </w:rPr>
        <w:t xml:space="preserve">Дядченко М.С., Шестакова Е.А. </w:t>
      </w:r>
      <w:proofErr w:type="spellStart"/>
      <w:r w:rsidRPr="00FE5E7A">
        <w:rPr>
          <w:sz w:val="28"/>
          <w:szCs w:val="28"/>
        </w:rPr>
        <w:t>Информационно-коммуникационны</w:t>
      </w:r>
      <w:proofErr w:type="gramStart"/>
      <w:r w:rsidRPr="00FE5E7A">
        <w:rPr>
          <w:sz w:val="28"/>
          <w:szCs w:val="28"/>
        </w:rPr>
        <w:t>e</w:t>
      </w:r>
      <w:proofErr w:type="spellEnd"/>
      <w:proofErr w:type="gramEnd"/>
      <w:r w:rsidRPr="00FE5E7A">
        <w:rPr>
          <w:sz w:val="28"/>
          <w:szCs w:val="28"/>
        </w:rPr>
        <w:t xml:space="preserve"> технологии как средство организации самостоятельной работы учащихся по музыке // Музыкальное и художественное образование в современном мире: традиции и инновации: Материалы </w:t>
      </w:r>
      <w:r w:rsidRPr="00FE5E7A">
        <w:rPr>
          <w:sz w:val="28"/>
          <w:szCs w:val="28"/>
          <w:lang w:val="en-US"/>
        </w:rPr>
        <w:t>III</w:t>
      </w:r>
      <w:r w:rsidRPr="00FE5E7A">
        <w:rPr>
          <w:sz w:val="28"/>
          <w:szCs w:val="28"/>
        </w:rPr>
        <w:t xml:space="preserve"> Международной научно-практической конференции 12 апреля 2019 г. / Отв. ред. Т.И. Карнаухова – Ростов </w:t>
      </w:r>
      <w:proofErr w:type="spellStart"/>
      <w:r w:rsidRPr="00FE5E7A">
        <w:rPr>
          <w:sz w:val="28"/>
          <w:szCs w:val="28"/>
        </w:rPr>
        <w:t>н</w:t>
      </w:r>
      <w:proofErr w:type="spellEnd"/>
      <w:r w:rsidRPr="00FE5E7A">
        <w:rPr>
          <w:sz w:val="28"/>
          <w:szCs w:val="28"/>
        </w:rPr>
        <w:t>/Д.: Издательско-полиграфический комплекс РГЭУ (РИНХ), 2019. – С. 591-595.</w:t>
      </w:r>
      <w:r w:rsidR="00FE5E7A" w:rsidRPr="00FE5E7A">
        <w:rPr>
          <w:b/>
          <w:sz w:val="28"/>
          <w:szCs w:val="28"/>
        </w:rPr>
        <w:t xml:space="preserve"> РИНЦ</w:t>
      </w:r>
    </w:p>
    <w:p w:rsidR="00D85863" w:rsidRPr="00FE5E7A" w:rsidRDefault="00D85863" w:rsidP="00D85863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FE5E7A">
        <w:rPr>
          <w:sz w:val="28"/>
          <w:szCs w:val="28"/>
        </w:rPr>
        <w:t xml:space="preserve">Дядченко М.С., Бурым С.А. Методики изучения некоторых жанров классической музыки на уроках в общеобразовательной школе // Музыкальное и художественное образование в современном мире: традиции и инновации: Материалы </w:t>
      </w:r>
      <w:r w:rsidRPr="00FE5E7A">
        <w:rPr>
          <w:sz w:val="28"/>
          <w:szCs w:val="28"/>
          <w:lang w:val="en-US"/>
        </w:rPr>
        <w:t>III</w:t>
      </w:r>
      <w:r w:rsidRPr="00FE5E7A">
        <w:rPr>
          <w:sz w:val="28"/>
          <w:szCs w:val="28"/>
        </w:rPr>
        <w:t xml:space="preserve"> Международной научно-практической конференции 12 апреля 2019 г. / Отв. ред. Т.И. Карнаухова – Ростов </w:t>
      </w:r>
      <w:proofErr w:type="spellStart"/>
      <w:r w:rsidRPr="00FE5E7A">
        <w:rPr>
          <w:sz w:val="28"/>
          <w:szCs w:val="28"/>
        </w:rPr>
        <w:t>н</w:t>
      </w:r>
      <w:proofErr w:type="spellEnd"/>
      <w:r w:rsidRPr="00FE5E7A">
        <w:rPr>
          <w:sz w:val="28"/>
          <w:szCs w:val="28"/>
        </w:rPr>
        <w:t>/Д.: Издательско-полиграфический комплекс РГЭУ (РИНХ), 2019. – С. 609-613.</w:t>
      </w:r>
      <w:r w:rsidR="00FE5E7A" w:rsidRPr="00FE5E7A">
        <w:rPr>
          <w:b/>
          <w:sz w:val="28"/>
          <w:szCs w:val="28"/>
        </w:rPr>
        <w:t xml:space="preserve"> РИНЦ</w:t>
      </w:r>
    </w:p>
    <w:p w:rsidR="00CF56E2" w:rsidRPr="00E74963" w:rsidRDefault="00807400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74963">
        <w:rPr>
          <w:sz w:val="28"/>
          <w:szCs w:val="28"/>
        </w:rPr>
        <w:t xml:space="preserve">Дядченко М.С. Современная отечественная симфония в социальном контексте // </w:t>
      </w:r>
      <w:r w:rsidR="000E57CB" w:rsidRPr="00E74963">
        <w:rPr>
          <w:sz w:val="28"/>
          <w:szCs w:val="28"/>
        </w:rPr>
        <w:t xml:space="preserve">Культурная жизнь Юга России. – № 2 (73), 2019. – С. 17 – 21 </w:t>
      </w:r>
      <w:r w:rsidR="000E57CB" w:rsidRPr="00E74963">
        <w:rPr>
          <w:b/>
          <w:sz w:val="28"/>
          <w:szCs w:val="28"/>
        </w:rPr>
        <w:t>(ВАК)</w:t>
      </w:r>
      <w:r w:rsidR="000E57CB" w:rsidRPr="00E74963">
        <w:rPr>
          <w:sz w:val="28"/>
          <w:szCs w:val="28"/>
        </w:rPr>
        <w:t>.</w:t>
      </w:r>
    </w:p>
    <w:p w:rsidR="00542676" w:rsidRPr="00E73091" w:rsidRDefault="00542676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74963">
        <w:rPr>
          <w:sz w:val="28"/>
          <w:szCs w:val="28"/>
        </w:rPr>
        <w:t xml:space="preserve"> Дядченко М.С. </w:t>
      </w:r>
      <w:r w:rsidR="00E253A3" w:rsidRPr="00E74963">
        <w:rPr>
          <w:sz w:val="28"/>
          <w:szCs w:val="28"/>
        </w:rPr>
        <w:t xml:space="preserve">Использование информационно-коммуникационных технологий в самостоятельной работе по предмету «Музыка» </w:t>
      </w:r>
      <w:r w:rsidRPr="00E74963">
        <w:rPr>
          <w:sz w:val="28"/>
          <w:szCs w:val="28"/>
        </w:rPr>
        <w:t xml:space="preserve">// Информационные технологии в образовании-2019. Сборник научных трудов участников XIX научно-практической конференции-выставки 14-15 ноября 2019 г. – </w:t>
      </w:r>
      <w:proofErr w:type="spellStart"/>
      <w:r w:rsidRPr="00E74963">
        <w:rPr>
          <w:sz w:val="28"/>
          <w:szCs w:val="28"/>
        </w:rPr>
        <w:t>Ростовн</w:t>
      </w:r>
      <w:proofErr w:type="spellEnd"/>
      <w:r w:rsidRPr="00E74963">
        <w:rPr>
          <w:sz w:val="28"/>
          <w:szCs w:val="28"/>
        </w:rPr>
        <w:t>/Д., 2019. – 140 с.</w:t>
      </w:r>
      <w:r w:rsidR="00B00431" w:rsidRPr="00E74963">
        <w:rPr>
          <w:sz w:val="28"/>
          <w:szCs w:val="28"/>
        </w:rPr>
        <w:t xml:space="preserve"> </w:t>
      </w:r>
      <w:r w:rsidR="00B00431" w:rsidRPr="00E74963">
        <w:rPr>
          <w:b/>
          <w:sz w:val="28"/>
          <w:szCs w:val="28"/>
        </w:rPr>
        <w:t>РИНЦ</w:t>
      </w:r>
    </w:p>
    <w:p w:rsidR="00D25155" w:rsidRPr="00E74963" w:rsidRDefault="00E73091" w:rsidP="00D25155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963">
        <w:rPr>
          <w:sz w:val="28"/>
          <w:szCs w:val="28"/>
        </w:rPr>
        <w:t xml:space="preserve">Дядченко М.С. </w:t>
      </w:r>
      <w:r w:rsidRPr="00E73091">
        <w:rPr>
          <w:sz w:val="28"/>
          <w:szCs w:val="28"/>
        </w:rPr>
        <w:t>Классическая музыка в технологии мультимедиа</w:t>
      </w:r>
      <w:r w:rsidR="00D25155">
        <w:rPr>
          <w:sz w:val="28"/>
          <w:szCs w:val="28"/>
        </w:rPr>
        <w:t xml:space="preserve"> //</w:t>
      </w:r>
      <w:r w:rsidR="00D25155" w:rsidRPr="00D25155">
        <w:rPr>
          <w:sz w:val="28"/>
          <w:szCs w:val="28"/>
        </w:rPr>
        <w:t xml:space="preserve"> </w:t>
      </w:r>
      <w:r w:rsidR="00D25155" w:rsidRPr="00E74963">
        <w:rPr>
          <w:sz w:val="28"/>
          <w:szCs w:val="28"/>
        </w:rPr>
        <w:t xml:space="preserve">Культурная жизнь Юга России. – № 2 </w:t>
      </w:r>
      <w:r w:rsidR="00D25155" w:rsidRPr="00D25155">
        <w:rPr>
          <w:sz w:val="28"/>
          <w:szCs w:val="28"/>
        </w:rPr>
        <w:t>(77), 2020. – С. 76 – 80.</w:t>
      </w:r>
      <w:r w:rsidR="00D25155" w:rsidRPr="00E74963">
        <w:rPr>
          <w:sz w:val="28"/>
          <w:szCs w:val="28"/>
        </w:rPr>
        <w:t xml:space="preserve"> </w:t>
      </w:r>
      <w:r w:rsidR="00D25155" w:rsidRPr="00E74963">
        <w:rPr>
          <w:b/>
          <w:sz w:val="28"/>
          <w:szCs w:val="28"/>
        </w:rPr>
        <w:t>(ВАК)</w:t>
      </w:r>
      <w:r w:rsidR="00D25155" w:rsidRPr="00E74963">
        <w:rPr>
          <w:sz w:val="28"/>
          <w:szCs w:val="28"/>
        </w:rPr>
        <w:t>.</w:t>
      </w:r>
    </w:p>
    <w:p w:rsidR="00B5160A" w:rsidRDefault="009A1E73" w:rsidP="00B5160A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84F65">
        <w:rPr>
          <w:sz w:val="28"/>
          <w:szCs w:val="28"/>
        </w:rPr>
        <w:t xml:space="preserve">Дядченко М.С. Мультфильмы с классической музыкой как средство медиаобразования на уроках музыки </w:t>
      </w:r>
      <w:r w:rsidR="00C84F65" w:rsidRPr="00C84F65">
        <w:rPr>
          <w:sz w:val="28"/>
          <w:szCs w:val="28"/>
        </w:rPr>
        <w:t xml:space="preserve">// Информационные технологии в образовании-2020. Сборник научных трудов участников XX научно-практической конференции-выставки 5-6  ноября 2020 г. – Ростов </w:t>
      </w:r>
      <w:proofErr w:type="spellStart"/>
      <w:r w:rsidR="00C84F65" w:rsidRPr="00C84F65">
        <w:rPr>
          <w:sz w:val="28"/>
          <w:szCs w:val="28"/>
        </w:rPr>
        <w:t>н</w:t>
      </w:r>
      <w:proofErr w:type="spellEnd"/>
      <w:r w:rsidR="00C84F65" w:rsidRPr="00C84F65">
        <w:rPr>
          <w:sz w:val="28"/>
          <w:szCs w:val="28"/>
        </w:rPr>
        <w:t>/Д., 2020. – С. 70-71</w:t>
      </w:r>
      <w:r w:rsidR="00B5160A">
        <w:rPr>
          <w:sz w:val="28"/>
          <w:szCs w:val="28"/>
        </w:rPr>
        <w:t>.</w:t>
      </w:r>
    </w:p>
    <w:p w:rsidR="002934FE" w:rsidRPr="002934FE" w:rsidRDefault="00B5160A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934FE">
        <w:rPr>
          <w:sz w:val="28"/>
          <w:szCs w:val="28"/>
        </w:rPr>
        <w:t xml:space="preserve">Надолинская Т., </w:t>
      </w:r>
      <w:proofErr w:type="spellStart"/>
      <w:r w:rsidRPr="002934FE">
        <w:rPr>
          <w:sz w:val="28"/>
          <w:szCs w:val="28"/>
        </w:rPr>
        <w:t>Россинская</w:t>
      </w:r>
      <w:proofErr w:type="spellEnd"/>
      <w:r w:rsidRPr="002934FE">
        <w:rPr>
          <w:sz w:val="28"/>
          <w:szCs w:val="28"/>
        </w:rPr>
        <w:t xml:space="preserve"> С., Дядченко М., </w:t>
      </w:r>
      <w:proofErr w:type="spellStart"/>
      <w:r w:rsidRPr="002934FE">
        <w:rPr>
          <w:sz w:val="28"/>
          <w:szCs w:val="28"/>
        </w:rPr>
        <w:t>Трофименко</w:t>
      </w:r>
      <w:proofErr w:type="spellEnd"/>
      <w:r w:rsidRPr="002934FE">
        <w:rPr>
          <w:sz w:val="28"/>
          <w:szCs w:val="28"/>
        </w:rPr>
        <w:t xml:space="preserve"> Ю., Анохина В.</w:t>
      </w:r>
      <w:r w:rsidR="00DA6B20" w:rsidRPr="002934FE">
        <w:rPr>
          <w:sz w:val="28"/>
          <w:szCs w:val="28"/>
          <w:lang w:val="en-US"/>
        </w:rPr>
        <w:t xml:space="preserve"> </w:t>
      </w:r>
      <w:r w:rsidR="00DA6B20" w:rsidRPr="002934FE">
        <w:rPr>
          <w:sz w:val="28"/>
          <w:szCs w:val="28"/>
        </w:rPr>
        <w:t xml:space="preserve">Развитие профессиональной </w:t>
      </w:r>
      <w:proofErr w:type="spellStart"/>
      <w:r w:rsidR="00DA6B20" w:rsidRPr="002934FE">
        <w:rPr>
          <w:sz w:val="28"/>
          <w:szCs w:val="28"/>
        </w:rPr>
        <w:t>метакомпетентности</w:t>
      </w:r>
      <w:proofErr w:type="spellEnd"/>
      <w:r w:rsidR="00DA6B20" w:rsidRPr="002934FE">
        <w:rPr>
          <w:sz w:val="28"/>
          <w:szCs w:val="28"/>
        </w:rPr>
        <w:t xml:space="preserve"> преподавателей в процессе освоения облачных технологий</w:t>
      </w:r>
      <w:r w:rsidRPr="002934FE">
        <w:rPr>
          <w:sz w:val="28"/>
          <w:szCs w:val="28"/>
        </w:rPr>
        <w:t xml:space="preserve"> // Третий ежегодный международный симпозиум «Образование и город: образование и </w:t>
      </w:r>
      <w:r w:rsidRPr="002934FE">
        <w:rPr>
          <w:sz w:val="28"/>
          <w:szCs w:val="28"/>
        </w:rPr>
        <w:lastRenderedPageBreak/>
        <w:t xml:space="preserve">качество жизни в городе» (Образование и город 2020). SHS </w:t>
      </w:r>
      <w:proofErr w:type="spellStart"/>
      <w:r w:rsidRPr="002934FE">
        <w:rPr>
          <w:sz w:val="28"/>
          <w:szCs w:val="28"/>
        </w:rPr>
        <w:t>Web</w:t>
      </w:r>
      <w:proofErr w:type="spellEnd"/>
      <w:r w:rsidRPr="002934FE">
        <w:rPr>
          <w:sz w:val="28"/>
          <w:szCs w:val="28"/>
        </w:rPr>
        <w:t xml:space="preserve"> </w:t>
      </w:r>
      <w:proofErr w:type="spellStart"/>
      <w:r w:rsidRPr="002934FE">
        <w:rPr>
          <w:sz w:val="28"/>
          <w:szCs w:val="28"/>
        </w:rPr>
        <w:t>Conf</w:t>
      </w:r>
      <w:proofErr w:type="spellEnd"/>
      <w:r w:rsidRPr="002934FE">
        <w:rPr>
          <w:sz w:val="28"/>
          <w:szCs w:val="28"/>
        </w:rPr>
        <w:t xml:space="preserve">. Том 98, 2021 </w:t>
      </w:r>
      <w:hyperlink r:id="rId13" w:history="1">
        <w:r w:rsidRPr="002934FE">
          <w:rPr>
            <w:rStyle w:val="a3"/>
            <w:sz w:val="28"/>
            <w:szCs w:val="28"/>
          </w:rPr>
          <w:t>https://doi.org/10.1051/shsconf/20219805031</w:t>
        </w:r>
      </w:hyperlink>
      <w:r w:rsidR="00337CE1" w:rsidRPr="002934FE">
        <w:rPr>
          <w:sz w:val="28"/>
          <w:szCs w:val="28"/>
        </w:rPr>
        <w:t xml:space="preserve"> </w:t>
      </w:r>
      <w:r w:rsidR="00337CE1" w:rsidRPr="002934FE">
        <w:rPr>
          <w:b/>
          <w:sz w:val="28"/>
          <w:szCs w:val="28"/>
        </w:rPr>
        <w:t>РИНЦ (в перспективе W</w:t>
      </w:r>
      <w:r w:rsidR="00337CE1" w:rsidRPr="002934FE">
        <w:rPr>
          <w:b/>
          <w:sz w:val="28"/>
          <w:szCs w:val="28"/>
          <w:lang w:val="en-US"/>
        </w:rPr>
        <w:t>S</w:t>
      </w:r>
      <w:r w:rsidR="00337CE1" w:rsidRPr="002934FE">
        <w:rPr>
          <w:b/>
          <w:sz w:val="28"/>
          <w:szCs w:val="28"/>
        </w:rPr>
        <w:t>).</w:t>
      </w:r>
    </w:p>
    <w:p w:rsidR="00C5070D" w:rsidRPr="002934FE" w:rsidRDefault="004C00D3" w:rsidP="00970051">
      <w:pPr>
        <w:pStyle w:val="a6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934FE">
        <w:rPr>
          <w:sz w:val="28"/>
          <w:szCs w:val="28"/>
        </w:rPr>
        <w:t xml:space="preserve">Дядченко М.С. Теоретико-методические аспекты изучения киномузыки в системе общего музыкального образования // </w:t>
      </w:r>
      <w:r w:rsidR="001167D2" w:rsidRPr="002934FE">
        <w:rPr>
          <w:sz w:val="28"/>
          <w:szCs w:val="28"/>
        </w:rPr>
        <w:t>Музыкальное и художественное образование в современном мире: традиции и инновации: материалы IV Международной научно-практической конференции 16 апреля 2021 г. / отв. ред. М.С. Дядченко [Электронный ресурс]. – Ростов-на-Дону: Издательско-полиграфический комплекс РГУЭ (РИНХ), 2021. – С. 449 - 456.</w:t>
      </w:r>
    </w:p>
    <w:p w:rsidR="00BB10EF" w:rsidRPr="00872528" w:rsidRDefault="00BB10EF">
      <w:pPr>
        <w:rPr>
          <w:sz w:val="28"/>
          <w:szCs w:val="28"/>
        </w:rPr>
      </w:pPr>
    </w:p>
    <w:p w:rsidR="00BB10EF" w:rsidRPr="00872528" w:rsidRDefault="00BB10EF">
      <w:pPr>
        <w:rPr>
          <w:sz w:val="28"/>
          <w:szCs w:val="28"/>
        </w:rPr>
      </w:pPr>
    </w:p>
    <w:p w:rsidR="001C1D19" w:rsidRPr="00872528" w:rsidRDefault="001C1D19">
      <w:pPr>
        <w:rPr>
          <w:sz w:val="28"/>
          <w:szCs w:val="28"/>
        </w:rPr>
      </w:pPr>
    </w:p>
    <w:p w:rsidR="001C1D19" w:rsidRPr="00872528" w:rsidRDefault="001C1D19">
      <w:pPr>
        <w:rPr>
          <w:sz w:val="28"/>
          <w:szCs w:val="28"/>
        </w:rPr>
      </w:pPr>
    </w:p>
    <w:sectPr w:rsidR="001C1D19" w:rsidRPr="00872528" w:rsidSect="002D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E84"/>
    <w:multiLevelType w:val="hybridMultilevel"/>
    <w:tmpl w:val="D1CC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3ADD"/>
    <w:multiLevelType w:val="hybridMultilevel"/>
    <w:tmpl w:val="BDDA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CB4"/>
    <w:multiLevelType w:val="hybridMultilevel"/>
    <w:tmpl w:val="9B2ED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E14176"/>
    <w:rsid w:val="000124C8"/>
    <w:rsid w:val="000362B4"/>
    <w:rsid w:val="0004794C"/>
    <w:rsid w:val="00050CA2"/>
    <w:rsid w:val="000522A9"/>
    <w:rsid w:val="00061F75"/>
    <w:rsid w:val="00090E7C"/>
    <w:rsid w:val="000A26D2"/>
    <w:rsid w:val="000B2FE0"/>
    <w:rsid w:val="000E57CB"/>
    <w:rsid w:val="001167D2"/>
    <w:rsid w:val="00134E6C"/>
    <w:rsid w:val="001418E1"/>
    <w:rsid w:val="00143DB5"/>
    <w:rsid w:val="001460EA"/>
    <w:rsid w:val="001612A2"/>
    <w:rsid w:val="00194F29"/>
    <w:rsid w:val="001C1D19"/>
    <w:rsid w:val="001D3C2C"/>
    <w:rsid w:val="00236D4C"/>
    <w:rsid w:val="00256E55"/>
    <w:rsid w:val="0026431E"/>
    <w:rsid w:val="00274713"/>
    <w:rsid w:val="002934FE"/>
    <w:rsid w:val="002C5DF5"/>
    <w:rsid w:val="002D007D"/>
    <w:rsid w:val="00330E3A"/>
    <w:rsid w:val="00331822"/>
    <w:rsid w:val="00337CE1"/>
    <w:rsid w:val="0034044A"/>
    <w:rsid w:val="00357F0C"/>
    <w:rsid w:val="00380528"/>
    <w:rsid w:val="004010BC"/>
    <w:rsid w:val="00407A78"/>
    <w:rsid w:val="0041589B"/>
    <w:rsid w:val="004717B6"/>
    <w:rsid w:val="00476FF7"/>
    <w:rsid w:val="00497877"/>
    <w:rsid w:val="004B3780"/>
    <w:rsid w:val="004C00D3"/>
    <w:rsid w:val="00500534"/>
    <w:rsid w:val="00512E34"/>
    <w:rsid w:val="00542676"/>
    <w:rsid w:val="00592903"/>
    <w:rsid w:val="005B6E4B"/>
    <w:rsid w:val="006216FD"/>
    <w:rsid w:val="00622F81"/>
    <w:rsid w:val="00661A8E"/>
    <w:rsid w:val="00665984"/>
    <w:rsid w:val="0066797A"/>
    <w:rsid w:val="006D122C"/>
    <w:rsid w:val="006D44A4"/>
    <w:rsid w:val="00741341"/>
    <w:rsid w:val="007868EC"/>
    <w:rsid w:val="007C3A89"/>
    <w:rsid w:val="007D20D9"/>
    <w:rsid w:val="007D32B3"/>
    <w:rsid w:val="00807400"/>
    <w:rsid w:val="00824DB9"/>
    <w:rsid w:val="00853459"/>
    <w:rsid w:val="00872528"/>
    <w:rsid w:val="008C58A9"/>
    <w:rsid w:val="008E5121"/>
    <w:rsid w:val="0090556C"/>
    <w:rsid w:val="00915B8F"/>
    <w:rsid w:val="00927C36"/>
    <w:rsid w:val="00970051"/>
    <w:rsid w:val="009A1E73"/>
    <w:rsid w:val="009B1ADB"/>
    <w:rsid w:val="009C358D"/>
    <w:rsid w:val="009D23FF"/>
    <w:rsid w:val="009F12C8"/>
    <w:rsid w:val="00A35D72"/>
    <w:rsid w:val="00A5776C"/>
    <w:rsid w:val="00A72AAF"/>
    <w:rsid w:val="00A94F32"/>
    <w:rsid w:val="00B00431"/>
    <w:rsid w:val="00B02C96"/>
    <w:rsid w:val="00B5160A"/>
    <w:rsid w:val="00BB10EF"/>
    <w:rsid w:val="00BB2159"/>
    <w:rsid w:val="00BC25EB"/>
    <w:rsid w:val="00BD2929"/>
    <w:rsid w:val="00BF6192"/>
    <w:rsid w:val="00C325EF"/>
    <w:rsid w:val="00C4609B"/>
    <w:rsid w:val="00C5070D"/>
    <w:rsid w:val="00C514D1"/>
    <w:rsid w:val="00C84F65"/>
    <w:rsid w:val="00CC1ACB"/>
    <w:rsid w:val="00CC24D8"/>
    <w:rsid w:val="00CD57D5"/>
    <w:rsid w:val="00CF56E2"/>
    <w:rsid w:val="00CF60EB"/>
    <w:rsid w:val="00D25155"/>
    <w:rsid w:val="00D328B8"/>
    <w:rsid w:val="00D37C45"/>
    <w:rsid w:val="00D505F7"/>
    <w:rsid w:val="00D851D3"/>
    <w:rsid w:val="00D85863"/>
    <w:rsid w:val="00D90033"/>
    <w:rsid w:val="00DA6B20"/>
    <w:rsid w:val="00DB10DB"/>
    <w:rsid w:val="00DC588F"/>
    <w:rsid w:val="00DF29F9"/>
    <w:rsid w:val="00E02EED"/>
    <w:rsid w:val="00E07B57"/>
    <w:rsid w:val="00E11EFF"/>
    <w:rsid w:val="00E14176"/>
    <w:rsid w:val="00E14A9A"/>
    <w:rsid w:val="00E253A3"/>
    <w:rsid w:val="00E26C50"/>
    <w:rsid w:val="00E5044A"/>
    <w:rsid w:val="00E73091"/>
    <w:rsid w:val="00E74963"/>
    <w:rsid w:val="00E80947"/>
    <w:rsid w:val="00EA6274"/>
    <w:rsid w:val="00EB1AFD"/>
    <w:rsid w:val="00F367F9"/>
    <w:rsid w:val="00F40362"/>
    <w:rsid w:val="00F857EC"/>
    <w:rsid w:val="00FE5E7A"/>
    <w:rsid w:val="00FF2C07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B3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407A78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66797A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90556C"/>
    <w:rPr>
      <w:color w:val="0000FF"/>
      <w:u w:val="single"/>
    </w:rPr>
  </w:style>
  <w:style w:type="paragraph" w:styleId="a4">
    <w:name w:val="Subtitle"/>
    <w:basedOn w:val="a"/>
    <w:link w:val="a5"/>
    <w:qFormat/>
    <w:rsid w:val="00BB10EF"/>
    <w:pPr>
      <w:widowControl w:val="0"/>
    </w:pPr>
    <w:rPr>
      <w:sz w:val="26"/>
    </w:rPr>
  </w:style>
  <w:style w:type="character" w:customStyle="1" w:styleId="a5">
    <w:name w:val="Подзаголовок Знак"/>
    <w:basedOn w:val="a0"/>
    <w:link w:val="a4"/>
    <w:rsid w:val="00BB10EF"/>
    <w:rPr>
      <w:sz w:val="26"/>
    </w:rPr>
  </w:style>
  <w:style w:type="paragraph" w:styleId="a6">
    <w:name w:val="List Paragraph"/>
    <w:basedOn w:val="a"/>
    <w:link w:val="a7"/>
    <w:uiPriority w:val="34"/>
    <w:qFormat/>
    <w:rsid w:val="00E07B5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C325EF"/>
  </w:style>
  <w:style w:type="character" w:customStyle="1" w:styleId="help">
    <w:name w:val="help"/>
    <w:basedOn w:val="a0"/>
    <w:rsid w:val="00B5160A"/>
  </w:style>
  <w:style w:type="character" w:styleId="a8">
    <w:name w:val="Strong"/>
    <w:basedOn w:val="a0"/>
    <w:uiPriority w:val="22"/>
    <w:qFormat/>
    <w:rsid w:val="00B51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578485" TargetMode="External"/><Relationship Id="rId13" Type="http://schemas.openxmlformats.org/officeDocument/2006/relationships/hyperlink" Target="https://doi.org/10.1051/shsconf/20219805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orld.com.ua/konfer36/362.pdf" TargetMode="External"/><Relationship Id="rId12" Type="http://schemas.openxmlformats.org/officeDocument/2006/relationships/hyperlink" Target="http://musalm.ru/2017-3-2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orld.com.ua/konfer36/361.pdf" TargetMode="External"/><Relationship Id="rId11" Type="http://schemas.openxmlformats.org/officeDocument/2006/relationships/hyperlink" Target="https://elibrary.ru/download/elibrary_29134683_88678262.pdf" TargetMode="External"/><Relationship Id="rId5" Type="http://schemas.openxmlformats.org/officeDocument/2006/relationships/hyperlink" Target="http://www.sworld.com.ua/index.php/ru/pedagogy-psychology-and-sociology/interactive-learning-technologies-and-innovations-in-education/2310-dyadchenko-ca-dyadchenko-m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tgpi.ru/nauka/publications/2017/2017_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tgpi.ru/nauka/publications/2016/2016_k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14192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http://www.sworld.com.ua/index.php/ru/pedagogy-psychology-and-sociology/interactive-learning-technologies-and-innovations-in-education/2310-dyadchenko-ca-dyadchenko-ms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Мария</dc:creator>
  <cp:lastModifiedBy>Zverdvd.org</cp:lastModifiedBy>
  <cp:revision>2</cp:revision>
  <dcterms:created xsi:type="dcterms:W3CDTF">2021-09-20T07:58:00Z</dcterms:created>
  <dcterms:modified xsi:type="dcterms:W3CDTF">2021-09-20T07:58:00Z</dcterms:modified>
</cp:coreProperties>
</file>