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7"/>
        <w:gridCol w:w="2121"/>
        <w:gridCol w:w="1411"/>
        <w:gridCol w:w="3089"/>
        <w:gridCol w:w="900"/>
        <w:gridCol w:w="1363"/>
      </w:tblGrid>
      <w:tr w:rsidR="002607D3" w:rsidRPr="0026715D" w:rsidTr="00F228AE">
        <w:tc>
          <w:tcPr>
            <w:tcW w:w="687" w:type="dxa"/>
          </w:tcPr>
          <w:p w:rsidR="002607D3" w:rsidRPr="0026715D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71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71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671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21" w:type="dxa"/>
          </w:tcPr>
          <w:p w:rsidR="002607D3" w:rsidRPr="0026715D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15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607D3" w:rsidRPr="0026715D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15D">
              <w:rPr>
                <w:rFonts w:ascii="Times New Roman" w:hAnsi="Times New Roman" w:cs="Times New Roman"/>
                <w:sz w:val="24"/>
                <w:szCs w:val="24"/>
              </w:rPr>
              <w:t>работы, ее вид</w:t>
            </w:r>
          </w:p>
          <w:p w:rsidR="002607D3" w:rsidRPr="0026715D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1" w:type="dxa"/>
          </w:tcPr>
          <w:p w:rsidR="002607D3" w:rsidRPr="0026715D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15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2607D3" w:rsidRPr="0026715D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15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2607D3" w:rsidRPr="0026715D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9" w:type="dxa"/>
          </w:tcPr>
          <w:p w:rsidR="002607D3" w:rsidRPr="0026715D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5D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  <w:p w:rsidR="002607D3" w:rsidRPr="0026715D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5D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2607D3" w:rsidRPr="0026715D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</w:tcPr>
          <w:p w:rsidR="002607D3" w:rsidRPr="0026715D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5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2607D3" w:rsidRPr="0026715D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5D">
              <w:rPr>
                <w:rFonts w:ascii="Times New Roman" w:hAnsi="Times New Roman" w:cs="Times New Roman"/>
                <w:sz w:val="24"/>
                <w:szCs w:val="24"/>
              </w:rPr>
              <w:t>в п.</w:t>
            </w:r>
            <w:proofErr w:type="gramStart"/>
            <w:r w:rsidRPr="002671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7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7D3" w:rsidRPr="0026715D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3" w:type="dxa"/>
          </w:tcPr>
          <w:p w:rsidR="002607D3" w:rsidRPr="0026715D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15D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  <w:p w:rsidR="002607D3" w:rsidRPr="0026715D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07D3" w:rsidRPr="0026715D" w:rsidTr="00F228AE">
        <w:tc>
          <w:tcPr>
            <w:tcW w:w="687" w:type="dxa"/>
          </w:tcPr>
          <w:p w:rsidR="002607D3" w:rsidRPr="0026715D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2607D3" w:rsidRPr="0026715D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2607D3" w:rsidRPr="0026715D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9" w:type="dxa"/>
          </w:tcPr>
          <w:p w:rsidR="002607D3" w:rsidRPr="0026715D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2607D3" w:rsidRPr="0026715D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</w:tcPr>
          <w:p w:rsidR="002607D3" w:rsidRPr="0026715D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07D3" w:rsidRPr="0026715D" w:rsidTr="00F228AE">
        <w:tc>
          <w:tcPr>
            <w:tcW w:w="9571" w:type="dxa"/>
            <w:gridSpan w:val="6"/>
          </w:tcPr>
          <w:p w:rsidR="002607D3" w:rsidRPr="0026715D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7D3" w:rsidRPr="0026715D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5D">
              <w:rPr>
                <w:rFonts w:ascii="Times New Roman" w:hAnsi="Times New Roman" w:cs="Times New Roman"/>
                <w:sz w:val="24"/>
                <w:szCs w:val="24"/>
              </w:rPr>
              <w:t>А.Научные работы</w:t>
            </w:r>
          </w:p>
          <w:p w:rsidR="002607D3" w:rsidRPr="0026715D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07D3" w:rsidRPr="0026715D" w:rsidTr="00F228AE">
        <w:trPr>
          <w:trHeight w:val="1505"/>
        </w:trPr>
        <w:tc>
          <w:tcPr>
            <w:tcW w:w="687" w:type="dxa"/>
          </w:tcPr>
          <w:p w:rsidR="002607D3" w:rsidRPr="0026715D" w:rsidRDefault="002607D3" w:rsidP="00F228A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402D60" w:rsidRPr="00402D60" w:rsidRDefault="00402D60" w:rsidP="00402D60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after="0" w:line="240" w:lineRule="auto"/>
              <w:ind w:left="165" w:hanging="142"/>
              <w:rPr>
                <w:rStyle w:val="a4"/>
                <w:rFonts w:ascii="Times New Roman" w:hAnsi="Times New Roman"/>
                <w:sz w:val="24"/>
                <w:szCs w:val="24"/>
              </w:rPr>
            </w:pPr>
            <w:proofErr w:type="spellStart"/>
            <w:r w:rsidRPr="00402D60">
              <w:rPr>
                <w:rStyle w:val="a4"/>
                <w:rFonts w:ascii="Times New Roman" w:hAnsi="Times New Roman"/>
                <w:sz w:val="24"/>
                <w:szCs w:val="24"/>
              </w:rPr>
              <w:t>Креативность</w:t>
            </w:r>
            <w:proofErr w:type="spellEnd"/>
            <w:r w:rsidRPr="00402D6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рекламы и </w:t>
            </w:r>
            <w:proofErr w:type="spellStart"/>
            <w:r w:rsidRPr="00402D60">
              <w:rPr>
                <w:rStyle w:val="a4"/>
                <w:rFonts w:ascii="Times New Roman" w:hAnsi="Times New Roman"/>
                <w:sz w:val="24"/>
                <w:szCs w:val="24"/>
              </w:rPr>
              <w:t>лингвокультурная</w:t>
            </w:r>
            <w:proofErr w:type="spellEnd"/>
            <w:r w:rsidRPr="00402D6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специфика рекламных </w:t>
            </w:r>
            <w:proofErr w:type="spellStart"/>
            <w:r w:rsidRPr="00402D60">
              <w:rPr>
                <w:rStyle w:val="a4"/>
                <w:rFonts w:ascii="Times New Roman" w:hAnsi="Times New Roman"/>
                <w:sz w:val="24"/>
                <w:szCs w:val="24"/>
              </w:rPr>
              <w:t>слоганов</w:t>
            </w:r>
            <w:proofErr w:type="spellEnd"/>
            <w:r w:rsidRPr="00402D60">
              <w:rPr>
                <w:rStyle w:val="a4"/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607D3" w:rsidRPr="002F6DC0" w:rsidRDefault="002607D3" w:rsidP="00F22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2607D3" w:rsidRPr="002F6DC0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C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089" w:type="dxa"/>
          </w:tcPr>
          <w:p w:rsidR="002607D3" w:rsidRPr="00B504E0" w:rsidRDefault="00402D60" w:rsidP="0040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6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Лингвистическая креативность рекламного дискурса. – Таганрог, 2016. – С.8-28.</w:t>
            </w:r>
          </w:p>
        </w:tc>
        <w:tc>
          <w:tcPr>
            <w:tcW w:w="900" w:type="dxa"/>
          </w:tcPr>
          <w:p w:rsidR="002607D3" w:rsidRPr="002F6DC0" w:rsidRDefault="00402D60" w:rsidP="00F2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7D3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="002607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260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2607D3" w:rsidRPr="0026715D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7D3" w:rsidTr="00F228AE">
        <w:trPr>
          <w:trHeight w:val="266"/>
        </w:trPr>
        <w:tc>
          <w:tcPr>
            <w:tcW w:w="687" w:type="dxa"/>
          </w:tcPr>
          <w:p w:rsidR="002607D3" w:rsidRPr="0026715D" w:rsidRDefault="002607D3" w:rsidP="00F228A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607D3" w:rsidRPr="002F6DC0" w:rsidRDefault="002607D3" w:rsidP="00F22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C0">
              <w:rPr>
                <w:rFonts w:ascii="Times New Roman" w:hAnsi="Times New Roman" w:cs="Times New Roman"/>
                <w:sz w:val="24"/>
                <w:szCs w:val="24"/>
              </w:rPr>
              <w:t>Отражение культурных особенностей в русских рекламных текстах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2607D3" w:rsidRPr="002F6DC0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C0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089" w:type="dxa"/>
          </w:tcPr>
          <w:p w:rsidR="002607D3" w:rsidRPr="002F6DC0" w:rsidRDefault="002607D3" w:rsidP="00F22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C0">
              <w:rPr>
                <w:rFonts w:ascii="Times New Roman" w:hAnsi="Times New Roman" w:cs="Times New Roman"/>
                <w:sz w:val="24"/>
                <w:szCs w:val="24"/>
              </w:rPr>
              <w:t xml:space="preserve">Альманах современной науки и образования. - Тамбов: Грамота, 2017. № 4-5 </w:t>
            </w:r>
            <w:r w:rsidRPr="002F6DC0">
              <w:rPr>
                <w:rFonts w:ascii="Times New Roman" w:hAnsi="Times New Roman" w:cs="Times New Roman"/>
                <w:sz w:val="24"/>
                <w:szCs w:val="24"/>
              </w:rPr>
              <w:br/>
              <w:t>(118). С. 44-46</w:t>
            </w:r>
          </w:p>
        </w:tc>
        <w:tc>
          <w:tcPr>
            <w:tcW w:w="900" w:type="dxa"/>
          </w:tcPr>
          <w:p w:rsidR="002607D3" w:rsidRPr="002F6DC0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C0">
              <w:rPr>
                <w:rFonts w:ascii="Times New Roman" w:hAnsi="Times New Roman" w:cs="Times New Roman"/>
                <w:sz w:val="24"/>
                <w:szCs w:val="24"/>
              </w:rPr>
              <w:t>0,2 п.</w:t>
            </w:r>
            <w:proofErr w:type="gramStart"/>
            <w:r w:rsidRPr="002F6D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F6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2607D3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7D3" w:rsidTr="00F228AE">
        <w:trPr>
          <w:trHeight w:val="308"/>
        </w:trPr>
        <w:tc>
          <w:tcPr>
            <w:tcW w:w="687" w:type="dxa"/>
          </w:tcPr>
          <w:p w:rsidR="002607D3" w:rsidRPr="0026715D" w:rsidRDefault="002607D3" w:rsidP="00F228A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607D3" w:rsidRPr="00065FD7" w:rsidRDefault="002607D3" w:rsidP="00F22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Языковые особенности заголовков английских электронных объявлений о знакомстве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</w:tcPr>
          <w:p w:rsidR="002607D3" w:rsidRPr="00065FD7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089" w:type="dxa"/>
          </w:tcPr>
          <w:p w:rsidR="002607D3" w:rsidRPr="00065FD7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FD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Современные гуманитарные исследования. № 4 (77).</w:t>
            </w:r>
            <w:r w:rsidRPr="00065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FD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 Москва, 2017. – С.33-35.</w:t>
            </w:r>
          </w:p>
        </w:tc>
        <w:tc>
          <w:tcPr>
            <w:tcW w:w="900" w:type="dxa"/>
          </w:tcPr>
          <w:p w:rsidR="002607D3" w:rsidRPr="002F6DC0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2607D3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7D3" w:rsidRPr="00065FD7" w:rsidTr="00F228AE">
        <w:trPr>
          <w:trHeight w:val="2913"/>
        </w:trPr>
        <w:tc>
          <w:tcPr>
            <w:tcW w:w="687" w:type="dxa"/>
          </w:tcPr>
          <w:p w:rsidR="002607D3" w:rsidRPr="0026715D" w:rsidRDefault="002607D3" w:rsidP="00F228AE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607D3" w:rsidRPr="007C3FA8" w:rsidRDefault="002607D3" w:rsidP="00F22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FD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The role of culture assimilators in developing intercultural competence</w:t>
            </w:r>
            <w:r w:rsidRPr="007C3FA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1" w:type="dxa"/>
          </w:tcPr>
          <w:p w:rsidR="002607D3" w:rsidRPr="00065FD7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FD7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3089" w:type="dxa"/>
          </w:tcPr>
          <w:p w:rsidR="002607D3" w:rsidRPr="00065FD7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065FD7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“Languages and cultures in the world of today”. </w:t>
            </w:r>
            <w:r w:rsidRPr="00065F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Proceedings</w:t>
            </w:r>
          </w:p>
          <w:p w:rsidR="002607D3" w:rsidRPr="00065FD7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65F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of</w:t>
            </w:r>
            <w:proofErr w:type="gramEnd"/>
            <w:r w:rsidRPr="00065FD7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the III International conference of students, postgraduate students and young researchers. - Rostov-on-Don – Taganrog: Publishing House of Southern Federal University, 2017. – P. 257-259.</w:t>
            </w:r>
          </w:p>
        </w:tc>
        <w:tc>
          <w:tcPr>
            <w:tcW w:w="900" w:type="dxa"/>
          </w:tcPr>
          <w:p w:rsidR="002607D3" w:rsidRPr="00065FD7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dxa"/>
          </w:tcPr>
          <w:p w:rsidR="002607D3" w:rsidRPr="00065FD7" w:rsidRDefault="002607D3" w:rsidP="00F22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0FE9" w:rsidRDefault="00510FE9" w:rsidP="00510FE9">
      <w:pPr>
        <w:pStyle w:val="a5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Список </w:t>
      </w:r>
      <w:r w:rsidR="002607D3" w:rsidRPr="00402D60">
        <w:rPr>
          <w:b/>
          <w:color w:val="000000"/>
          <w:sz w:val="27"/>
          <w:szCs w:val="27"/>
        </w:rPr>
        <w:t xml:space="preserve">научных работ </w:t>
      </w:r>
      <w:r>
        <w:rPr>
          <w:b/>
          <w:color w:val="000000"/>
          <w:sz w:val="27"/>
          <w:szCs w:val="27"/>
        </w:rPr>
        <w:t xml:space="preserve">кандидата филологических наук, доцента </w:t>
      </w:r>
      <w:r w:rsidR="002607D3" w:rsidRPr="00402D60">
        <w:rPr>
          <w:b/>
          <w:color w:val="000000"/>
          <w:sz w:val="27"/>
          <w:szCs w:val="27"/>
        </w:rPr>
        <w:t>Жуковской</w:t>
      </w:r>
      <w:r>
        <w:rPr>
          <w:b/>
          <w:color w:val="000000"/>
          <w:sz w:val="27"/>
          <w:szCs w:val="27"/>
        </w:rPr>
        <w:t xml:space="preserve"> Натальи Валентиновны (2016-2017 гг.)</w:t>
      </w:r>
    </w:p>
    <w:p w:rsidR="00583105" w:rsidRDefault="00583105" w:rsidP="002607D3"/>
    <w:p w:rsidR="00D219A3" w:rsidRPr="00D219A3" w:rsidRDefault="00D219A3" w:rsidP="00D219A3">
      <w:pPr>
        <w:rPr>
          <w:rFonts w:ascii="Times New Roman" w:hAnsi="Times New Roman" w:cs="Times New Roman"/>
          <w:sz w:val="24"/>
          <w:szCs w:val="24"/>
        </w:rPr>
      </w:pPr>
    </w:p>
    <w:p w:rsidR="00D219A3" w:rsidRPr="00D219A3" w:rsidRDefault="00D219A3" w:rsidP="00D219A3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</w:p>
    <w:p w:rsidR="00D219A3" w:rsidRPr="00D219A3" w:rsidRDefault="00D219A3" w:rsidP="00D219A3">
      <w:pPr>
        <w:pStyle w:val="a3"/>
        <w:spacing w:after="0" w:line="360" w:lineRule="auto"/>
        <w:ind w:left="75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219A3" w:rsidRPr="00D219A3" w:rsidRDefault="00D219A3" w:rsidP="002607D3">
      <w:pPr>
        <w:rPr>
          <w:rFonts w:ascii="Times New Roman" w:hAnsi="Times New Roman" w:cs="Times New Roman"/>
          <w:sz w:val="24"/>
          <w:szCs w:val="24"/>
        </w:rPr>
      </w:pPr>
    </w:p>
    <w:p w:rsidR="00D219A3" w:rsidRPr="00D219A3" w:rsidRDefault="00D219A3" w:rsidP="002607D3">
      <w:pPr>
        <w:rPr>
          <w:rFonts w:ascii="Times New Roman" w:hAnsi="Times New Roman" w:cs="Times New Roman"/>
          <w:sz w:val="24"/>
          <w:szCs w:val="24"/>
        </w:rPr>
      </w:pPr>
    </w:p>
    <w:sectPr w:rsidR="00D219A3" w:rsidRPr="00D219A3" w:rsidSect="0058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0460"/>
    <w:multiLevelType w:val="hybridMultilevel"/>
    <w:tmpl w:val="7CC643B8"/>
    <w:lvl w:ilvl="0" w:tplc="EFECB86C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271B8"/>
    <w:multiLevelType w:val="hybridMultilevel"/>
    <w:tmpl w:val="FB50C808"/>
    <w:lvl w:ilvl="0" w:tplc="4DBEE1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3A72F0"/>
    <w:multiLevelType w:val="hybridMultilevel"/>
    <w:tmpl w:val="9380F9A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607D3"/>
    <w:rsid w:val="002417A1"/>
    <w:rsid w:val="002607D3"/>
    <w:rsid w:val="00402D60"/>
    <w:rsid w:val="00510FE9"/>
    <w:rsid w:val="00583105"/>
    <w:rsid w:val="007550C3"/>
    <w:rsid w:val="00776826"/>
    <w:rsid w:val="00B90274"/>
    <w:rsid w:val="00D219A3"/>
    <w:rsid w:val="00D33668"/>
    <w:rsid w:val="00E7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7D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сс"/>
    <w:basedOn w:val="a0"/>
    <w:rsid w:val="002607D3"/>
    <w:rPr>
      <w:sz w:val="28"/>
    </w:rPr>
  </w:style>
  <w:style w:type="paragraph" w:styleId="a5">
    <w:name w:val="Normal (Web)"/>
    <w:basedOn w:val="a"/>
    <w:uiPriority w:val="99"/>
    <w:semiHidden/>
    <w:unhideWhenUsed/>
    <w:rsid w:val="0026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219A3"/>
    <w:rPr>
      <w:color w:val="0000FF" w:themeColor="hyperlink"/>
      <w:u w:val="single"/>
    </w:rPr>
  </w:style>
  <w:style w:type="character" w:styleId="a7">
    <w:name w:val="Strong"/>
    <w:qFormat/>
    <w:rsid w:val="00D219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>ГОУВПО "ТГПИ"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</dc:creator>
  <cp:keywords/>
  <dc:description/>
  <cp:lastModifiedBy>Admin</cp:lastModifiedBy>
  <cp:revision>3</cp:revision>
  <dcterms:created xsi:type="dcterms:W3CDTF">2018-02-19T20:06:00Z</dcterms:created>
  <dcterms:modified xsi:type="dcterms:W3CDTF">2018-02-20T05:05:00Z</dcterms:modified>
</cp:coreProperties>
</file>