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67" w:rsidRPr="007D09AC" w:rsidRDefault="00CF6C67" w:rsidP="00CF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9AC">
        <w:rPr>
          <w:rFonts w:ascii="Times New Roman" w:hAnsi="Times New Roman" w:cs="Times New Roman"/>
          <w:b/>
        </w:rPr>
        <w:t>СПИСОК</w:t>
      </w:r>
    </w:p>
    <w:p w:rsidR="00CF6C67" w:rsidRPr="007D09AC" w:rsidRDefault="00CF6C67" w:rsidP="00CF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9AC">
        <w:rPr>
          <w:rFonts w:ascii="Times New Roman" w:hAnsi="Times New Roman" w:cs="Times New Roman"/>
          <w:b/>
        </w:rPr>
        <w:t>опубликованных научных и учебно-методических работ</w:t>
      </w:r>
    </w:p>
    <w:p w:rsidR="00CF6C67" w:rsidRPr="007D09AC" w:rsidRDefault="00CF6C67" w:rsidP="00CF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9AC">
        <w:rPr>
          <w:rFonts w:ascii="Times New Roman" w:hAnsi="Times New Roman" w:cs="Times New Roman"/>
          <w:b/>
        </w:rPr>
        <w:t>доктора философских наук, профессора</w:t>
      </w:r>
    </w:p>
    <w:p w:rsidR="00276563" w:rsidRPr="007D09AC" w:rsidRDefault="00276563" w:rsidP="00CF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183E" w:rsidRPr="007D09AC" w:rsidRDefault="00995ADC" w:rsidP="00CF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9AC">
        <w:rPr>
          <w:rFonts w:ascii="Times New Roman" w:hAnsi="Times New Roman" w:cs="Times New Roman"/>
          <w:b/>
        </w:rPr>
        <w:t>МУЗЫКА ОКСАНЫ АНАТОЛЬЕВНЫ</w:t>
      </w:r>
    </w:p>
    <w:p w:rsidR="00CF6C67" w:rsidRPr="007D09AC" w:rsidRDefault="00980159" w:rsidP="00CF6C6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D09AC">
        <w:rPr>
          <w:rFonts w:ascii="Times New Roman" w:hAnsi="Times New Roman" w:cs="Times New Roman"/>
          <w:b/>
          <w:u w:val="single"/>
        </w:rPr>
        <w:t>09.</w:t>
      </w:r>
      <w:r w:rsidR="008625F8" w:rsidRPr="007D09AC">
        <w:rPr>
          <w:rFonts w:ascii="Times New Roman" w:hAnsi="Times New Roman" w:cs="Times New Roman"/>
          <w:b/>
          <w:u w:val="single"/>
        </w:rPr>
        <w:t xml:space="preserve"> 2021</w:t>
      </w:r>
      <w:r w:rsidR="008625F8" w:rsidRPr="007D09AC">
        <w:rPr>
          <w:rFonts w:ascii="Times New Roman" w:hAnsi="Times New Roman" w:cs="Times New Roman"/>
          <w:b/>
          <w:u w:val="single"/>
          <w:lang w:val="en-US"/>
        </w:rPr>
        <w:t xml:space="preserve">– </w:t>
      </w:r>
      <w:r w:rsidR="00024A5E" w:rsidRPr="007D09AC">
        <w:rPr>
          <w:rFonts w:ascii="Times New Roman" w:hAnsi="Times New Roman" w:cs="Times New Roman"/>
          <w:b/>
          <w:u w:val="single"/>
        </w:rPr>
        <w:t>07</w:t>
      </w:r>
      <w:r w:rsidRPr="007D09AC">
        <w:rPr>
          <w:rFonts w:ascii="Times New Roman" w:hAnsi="Times New Roman" w:cs="Times New Roman"/>
          <w:b/>
          <w:u w:val="single"/>
        </w:rPr>
        <w:t>.</w:t>
      </w:r>
      <w:r w:rsidR="008625F8" w:rsidRPr="007D09AC">
        <w:rPr>
          <w:rFonts w:ascii="Times New Roman" w:hAnsi="Times New Roman" w:cs="Times New Roman"/>
          <w:b/>
          <w:u w:val="single"/>
          <w:lang w:val="en-US"/>
        </w:rPr>
        <w:t>202</w:t>
      </w:r>
      <w:r w:rsidR="008625F8" w:rsidRPr="007D09AC">
        <w:rPr>
          <w:rFonts w:ascii="Times New Roman" w:hAnsi="Times New Roman" w:cs="Times New Roman"/>
          <w:b/>
          <w:u w:val="single"/>
        </w:rPr>
        <w:t>2</w:t>
      </w:r>
      <w:r w:rsidR="00276563" w:rsidRPr="007D09AC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76563" w:rsidRPr="007D09AC">
        <w:rPr>
          <w:rFonts w:ascii="Times New Roman" w:hAnsi="Times New Roman" w:cs="Times New Roman"/>
          <w:b/>
          <w:u w:val="single"/>
        </w:rPr>
        <w:t>гг.</w:t>
      </w:r>
    </w:p>
    <w:p w:rsidR="00CF6C67" w:rsidRPr="007D09AC" w:rsidRDefault="00CF6C67" w:rsidP="009F183E">
      <w:pPr>
        <w:tabs>
          <w:tab w:val="left" w:pos="8222"/>
        </w:tabs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360"/>
        <w:gridCol w:w="567"/>
        <w:gridCol w:w="2977"/>
        <w:gridCol w:w="709"/>
        <w:gridCol w:w="1984"/>
      </w:tblGrid>
      <w:tr w:rsidR="00CF6C67" w:rsidRPr="007D09AC" w:rsidTr="00BB5964">
        <w:tc>
          <w:tcPr>
            <w:tcW w:w="468" w:type="dxa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  <w:r w:rsidRPr="007D09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Наименование работы, </w:t>
            </w:r>
          </w:p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ее вид</w:t>
            </w:r>
          </w:p>
        </w:tc>
        <w:tc>
          <w:tcPr>
            <w:tcW w:w="567" w:type="dxa"/>
          </w:tcPr>
          <w:p w:rsidR="00CF6C67" w:rsidRPr="007D09AC" w:rsidRDefault="00CF6C67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977" w:type="dxa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709" w:type="dxa"/>
          </w:tcPr>
          <w:p w:rsidR="00CF6C67" w:rsidRPr="007D09AC" w:rsidRDefault="00CF6C67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Объем </w:t>
            </w:r>
          </w:p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в п.</w:t>
            </w:r>
            <w:proofErr w:type="gramStart"/>
            <w:r w:rsidRPr="007D09AC">
              <w:rPr>
                <w:rFonts w:ascii="Times New Roman" w:hAnsi="Times New Roman" w:cs="Times New Roman"/>
              </w:rPr>
              <w:t>л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CF6C67" w:rsidRPr="007D09AC" w:rsidRDefault="00CF6C67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Соавторы</w:t>
            </w:r>
          </w:p>
          <w:p w:rsidR="00CF6C67" w:rsidRPr="007D09AC" w:rsidRDefault="00CF6C67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6C67" w:rsidRPr="007D09AC" w:rsidRDefault="00CF6C67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C67" w:rsidRPr="007D09AC" w:rsidTr="00BB5964">
        <w:trPr>
          <w:tblHeader/>
        </w:trPr>
        <w:tc>
          <w:tcPr>
            <w:tcW w:w="468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CF6C67" w:rsidRPr="007D09AC" w:rsidRDefault="00CF6C67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6</w:t>
            </w:r>
          </w:p>
        </w:tc>
      </w:tr>
      <w:tr w:rsidR="00CF6C67" w:rsidRPr="007D09AC" w:rsidTr="00BB5964">
        <w:tc>
          <w:tcPr>
            <w:tcW w:w="10065" w:type="dxa"/>
            <w:gridSpan w:val="6"/>
          </w:tcPr>
          <w:p w:rsidR="00CF6C67" w:rsidRPr="007D09AC" w:rsidRDefault="002769FB" w:rsidP="00CF6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А. Научные работы</w:t>
            </w:r>
          </w:p>
        </w:tc>
      </w:tr>
      <w:tr w:rsidR="00FD3CD8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D8" w:rsidRPr="007D09AC" w:rsidRDefault="00FD3CD8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FD3CD8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r w:rsidRPr="007D09AC">
              <w:rPr>
                <w:rFonts w:ascii="Times New Roman" w:hAnsi="Times New Roman"/>
                <w:lang w:val="en-US"/>
              </w:rPr>
              <w:t xml:space="preserve"> Phenomenology Of Social Existence Of An Individual With Disabilities In The Educational Space Of An Inclusive Society  </w:t>
            </w:r>
          </w:p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7D09AC">
              <w:rPr>
                <w:rFonts w:ascii="Times New Roman" w:hAnsi="Times New Roman"/>
                <w:b/>
                <w:bCs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4037EB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FD3CD8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r w:rsidRPr="007D09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/>
                <w:lang w:val="en-US"/>
              </w:rPr>
              <w:t>Webology</w:t>
            </w:r>
            <w:proofErr w:type="spellEnd"/>
            <w:r w:rsidRPr="007D09AC">
              <w:rPr>
                <w:rFonts w:ascii="Times New Roman" w:hAnsi="Times New Roman"/>
                <w:lang w:val="en-US"/>
              </w:rPr>
              <w:t xml:space="preserve"> (ISSN: 1735-188X) Volume 19, Number 1, 2022</w:t>
            </w:r>
            <w:r w:rsidR="009D5F51" w:rsidRPr="007D09AC">
              <w:rPr>
                <w:rFonts w:ascii="Times New Roman" w:hAnsi="Times New Roman"/>
                <w:lang w:val="en-US"/>
              </w:rPr>
              <w:t xml:space="preserve"> Pages: 7646-7655</w:t>
            </w:r>
          </w:p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63596C" w:rsidRPr="007D09AC" w:rsidRDefault="0063596C" w:rsidP="0063596C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r w:rsidRPr="007D09AC">
              <w:rPr>
                <w:rFonts w:ascii="Times New Roman" w:hAnsi="Times New Roman"/>
                <w:lang w:val="en-US"/>
              </w:rPr>
              <w:t xml:space="preserve"> </w:t>
            </w:r>
            <w:r w:rsidRPr="007D09AC">
              <w:rPr>
                <w:rFonts w:ascii="Times New Roman" w:hAnsi="Times New Roman"/>
              </w:rPr>
              <w:t>http://www.webology.org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4037EB" w:rsidP="00CF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9AC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5D0264" w:rsidP="00CF4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Popov V.V.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Muzika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Oksana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Anatolyevna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,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Kobysheva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Larisa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Illarionovna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,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Kholina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Oksana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Alexandrovna</w:t>
            </w:r>
            <w:proofErr w:type="spellEnd"/>
          </w:p>
        </w:tc>
      </w:tr>
      <w:tr w:rsidR="00FD3CD8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D8" w:rsidRPr="007D09AC" w:rsidRDefault="00FD3CD8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5D0264" w:rsidP="005D0264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r w:rsidRPr="007D09AC">
              <w:rPr>
                <w:rFonts w:ascii="Times New Roman" w:hAnsi="Times New Roman"/>
                <w:lang w:val="en-US"/>
              </w:rPr>
              <w:t>Temporality As A Basic Characteristic Of The Subjective Time Of An Individual With Disabilities</w:t>
            </w:r>
          </w:p>
          <w:p w:rsidR="005D0264" w:rsidRPr="007D09AC" w:rsidRDefault="005D0264" w:rsidP="005D0264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5D0264" w:rsidRPr="007D09AC" w:rsidRDefault="005D0264" w:rsidP="005D0264">
            <w:pPr>
              <w:pStyle w:val="a7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7D09AC">
              <w:rPr>
                <w:rFonts w:ascii="Times New Roman" w:hAnsi="Times New Roman"/>
                <w:b/>
                <w:bCs/>
                <w:lang w:val="en-US"/>
              </w:rPr>
              <w:t>SCOPUS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FD3CD8" w:rsidP="00CF6C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4" w:rsidRPr="007D09AC" w:rsidRDefault="005D0264" w:rsidP="00CF4EE6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FD3CD8" w:rsidRPr="007D09AC" w:rsidRDefault="005D0264" w:rsidP="00CF4EE6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D09AC">
              <w:rPr>
                <w:rFonts w:ascii="Times New Roman" w:hAnsi="Times New Roman"/>
                <w:lang w:val="en-US"/>
              </w:rPr>
              <w:t>Webology</w:t>
            </w:r>
            <w:proofErr w:type="spellEnd"/>
            <w:r w:rsidRPr="007D09AC">
              <w:rPr>
                <w:rFonts w:ascii="Times New Roman" w:hAnsi="Times New Roman"/>
                <w:lang w:val="en-US"/>
              </w:rPr>
              <w:t xml:space="preserve"> (ISSN: 1735-188X) Volume 19, Number 1, 2022 Pages: 6961-6970</w:t>
            </w:r>
          </w:p>
          <w:p w:rsidR="005D0264" w:rsidRPr="007D09AC" w:rsidRDefault="005D0264" w:rsidP="00CF4EE6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</w:p>
          <w:p w:rsidR="005D0264" w:rsidRPr="007D09AC" w:rsidRDefault="005D0264" w:rsidP="00CF4EE6">
            <w:pPr>
              <w:pStyle w:val="a7"/>
              <w:jc w:val="both"/>
              <w:rPr>
                <w:rFonts w:ascii="Times New Roman" w:hAnsi="Times New Roman"/>
                <w:lang w:val="en-US"/>
              </w:rPr>
            </w:pPr>
            <w:r w:rsidRPr="007D09AC">
              <w:rPr>
                <w:rFonts w:ascii="Times New Roman" w:hAnsi="Times New Roman"/>
                <w:lang w:val="en-US"/>
              </w:rPr>
              <w:t>http://www.webology.org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5D0264" w:rsidP="00CF4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7D09AC">
              <w:rPr>
                <w:rFonts w:ascii="Times New Roman" w:hAnsi="Times New Roman" w:cs="Times New Roman"/>
                <w:color w:val="000000"/>
              </w:rPr>
              <w:t>,</w:t>
            </w:r>
            <w:r w:rsidRPr="007D09A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D8" w:rsidRPr="007D09AC" w:rsidRDefault="005D0264" w:rsidP="005D026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  <w:color w:val="000000"/>
                <w:lang w:val="en-US"/>
              </w:rPr>
              <w:t xml:space="preserve">Popov V.V.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Muzyka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Oksana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Anatolyevna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,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Dziuba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Lyubov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Mikhailovna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,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Kobysheva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Larisa </w:t>
            </w: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Illarionovna</w:t>
            </w:r>
            <w:proofErr w:type="spellEnd"/>
          </w:p>
        </w:tc>
      </w:tr>
      <w:tr w:rsidR="00B16FF8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F8" w:rsidRPr="007D09AC" w:rsidRDefault="00B16FF8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4" w:rsidRPr="007D09AC" w:rsidRDefault="00DA7631" w:rsidP="00F6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Субъективная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темпоральность в системе концептуализации включающего общества  </w:t>
            </w:r>
          </w:p>
          <w:p w:rsidR="00B16FF8" w:rsidRPr="007D09AC" w:rsidRDefault="00DA7631" w:rsidP="00F63E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8" w:rsidRPr="007D09AC" w:rsidRDefault="00DA7631" w:rsidP="00CF6C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B" w:rsidRPr="007D09AC" w:rsidRDefault="00995ADC" w:rsidP="00CB50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«Медицина, социология, философия. Прикладные иссле</w:t>
            </w:r>
            <w:r w:rsidR="00A27649"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дования»</w:t>
            </w: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A7631"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№5, 2021.С.65-69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F8" w:rsidRPr="007D09AC" w:rsidRDefault="00DA7631" w:rsidP="00CF6C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DA7631" w:rsidP="00F63E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9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  <w:color w:val="000000"/>
              </w:rPr>
              <w:t>Попов В.В.</w:t>
            </w:r>
          </w:p>
          <w:p w:rsidR="00B16FF8" w:rsidRPr="007D09AC" w:rsidRDefault="00DA7631" w:rsidP="00F63E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color w:val="000000"/>
              </w:rPr>
              <w:t>Музыка О.А., Макаров А.В.</w:t>
            </w:r>
          </w:p>
        </w:tc>
      </w:tr>
      <w:tr w:rsidR="00CF4EE6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6" w:rsidRPr="007D09AC" w:rsidRDefault="00CF4EE6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F7" w:rsidRPr="007D09AC" w:rsidRDefault="001D18F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ИНТЕРСУБЪЕКТИВНОСТЬ И ТЕМПОРАЛЬНОСТЬ КАК ФЕНОМЕНОЛОГИЧЕСКИЕ КОНСТРУКТЫ КОНЦЕПТУАЛИЗАЦИИ ВКЛЮЧАЮЩЕГО ОБЩЕСТВА                      </w:t>
            </w:r>
          </w:p>
          <w:p w:rsidR="001D18F7" w:rsidRPr="007D09AC" w:rsidRDefault="001D18F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4EE6" w:rsidRPr="007D09AC" w:rsidRDefault="0080116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6" w:rsidRPr="007D09AC" w:rsidRDefault="00CF4EE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60"/>
            </w:tblGrid>
            <w:tr w:rsidR="001D18F7" w:rsidRPr="007D09AC">
              <w:trPr>
                <w:trHeight w:val="521"/>
              </w:trPr>
              <w:tc>
                <w:tcPr>
                  <w:tcW w:w="5260" w:type="dxa"/>
                </w:tcPr>
                <w:p w:rsidR="001D18F7" w:rsidRPr="007D09AC" w:rsidRDefault="001D18F7" w:rsidP="001D18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09AC">
                    <w:rPr>
                      <w:rFonts w:ascii="Times New Roman" w:hAnsi="Times New Roman" w:cs="Times New Roman"/>
                    </w:rPr>
                    <w:t xml:space="preserve">МЕЖДУНАРОДНЫЙ </w:t>
                  </w:r>
                </w:p>
                <w:p w:rsidR="001D18F7" w:rsidRPr="007D09AC" w:rsidRDefault="001D18F7" w:rsidP="001D18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09AC">
                    <w:rPr>
                      <w:rFonts w:ascii="Times New Roman" w:hAnsi="Times New Roman" w:cs="Times New Roman"/>
                    </w:rPr>
                    <w:t xml:space="preserve">НАУЧНО-ИССЛЕДОВАТЕЛЬСКИЙ ЖУРНАЛ </w:t>
                  </w:r>
                </w:p>
                <w:p w:rsidR="001D18F7" w:rsidRPr="007D09AC" w:rsidRDefault="001D18F7" w:rsidP="001D18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09AC">
                    <w:rPr>
                      <w:rFonts w:ascii="Times New Roman" w:hAnsi="Times New Roman" w:cs="Times New Roman"/>
                    </w:rPr>
                    <w:t xml:space="preserve">INTERNATIONAL RESEARCH JOURNAL </w:t>
                  </w:r>
                </w:p>
                <w:p w:rsidR="001D18F7" w:rsidRPr="007D09AC" w:rsidRDefault="001D18F7" w:rsidP="001D18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D09AC">
                    <w:rPr>
                      <w:rFonts w:ascii="Times New Roman" w:hAnsi="Times New Roman" w:cs="Times New Roman"/>
                    </w:rPr>
                    <w:t xml:space="preserve">ISSN 2227-6017 </w:t>
                  </w:r>
                </w:p>
              </w:tc>
            </w:tr>
          </w:tbl>
          <w:p w:rsidR="00CF4EE6" w:rsidRPr="007D09AC" w:rsidRDefault="001D18F7" w:rsidP="001D1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t xml:space="preserve">. № </w:t>
            </w:r>
            <w:r w:rsidRPr="007D09AC">
              <w:rPr>
                <w:rFonts w:ascii="Times New Roman" w:hAnsi="Times New Roman" w:cs="Times New Roman"/>
              </w:rPr>
              <w:t>10, 2021 С.104-108</w:t>
            </w:r>
          </w:p>
          <w:p w:rsidR="00CF4EE6" w:rsidRPr="007D09AC" w:rsidRDefault="00CF4EE6" w:rsidP="00CF4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4EE6" w:rsidRPr="007D09AC" w:rsidRDefault="00CF4EE6" w:rsidP="00CF4E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6" w:rsidRPr="007D09AC" w:rsidRDefault="00CF4EE6" w:rsidP="00CF4EE6">
            <w:pPr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t>0,</w:t>
            </w:r>
            <w:r w:rsidR="001D18F7" w:rsidRPr="007D0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1D18F7" w:rsidP="00CF4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</w:rPr>
              <w:t>Попов В.В.</w:t>
            </w:r>
          </w:p>
          <w:p w:rsidR="00CF4EE6" w:rsidRPr="007D09AC" w:rsidRDefault="001D18F7" w:rsidP="00CF4EE6">
            <w:pPr>
              <w:spacing w:after="0" w:line="240" w:lineRule="auto"/>
              <w:rPr>
                <w:rFonts w:ascii="Times New Roman" w:eastAsia="Arial-ItalicMT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Музыка О.А., </w:t>
            </w:r>
            <w:proofErr w:type="spellStart"/>
            <w:r w:rsidRPr="007D09AC">
              <w:rPr>
                <w:rFonts w:ascii="Times New Roman" w:hAnsi="Times New Roman" w:cs="Times New Roman"/>
              </w:rPr>
              <w:t>Иванча</w:t>
            </w:r>
            <w:proofErr w:type="spellEnd"/>
            <w:r w:rsidRPr="007D09AC">
              <w:rPr>
                <w:rFonts w:ascii="Times New Roman" w:hAnsi="Times New Roman" w:cs="Times New Roman"/>
              </w:rPr>
              <w:t xml:space="preserve"> С.И. 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1524E" w:rsidP="00CF4EE6">
            <w:pPr>
              <w:pStyle w:val="a3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D09AC">
              <w:rPr>
                <w:sz w:val="22"/>
                <w:szCs w:val="22"/>
              </w:rPr>
              <w:t xml:space="preserve">Уровни </w:t>
            </w:r>
            <w:proofErr w:type="spellStart"/>
            <w:r w:rsidRPr="007D09AC">
              <w:rPr>
                <w:sz w:val="22"/>
                <w:szCs w:val="22"/>
              </w:rPr>
              <w:t>интерсубъективности</w:t>
            </w:r>
            <w:proofErr w:type="spellEnd"/>
            <w:r w:rsidRPr="007D09AC">
              <w:rPr>
                <w:sz w:val="22"/>
                <w:szCs w:val="22"/>
              </w:rPr>
              <w:t xml:space="preserve"> индивида с ограниченными возможностями в социальной группе включающего </w:t>
            </w:r>
            <w:r w:rsidR="00102B10" w:rsidRPr="007D09AC">
              <w:rPr>
                <w:sz w:val="22"/>
                <w:szCs w:val="22"/>
              </w:rPr>
              <w:t xml:space="preserve"> </w:t>
            </w:r>
            <w:r w:rsidRPr="007D09AC">
              <w:rPr>
                <w:sz w:val="22"/>
                <w:szCs w:val="22"/>
              </w:rPr>
              <w:t>общества</w:t>
            </w:r>
          </w:p>
          <w:p w:rsidR="00D1524E" w:rsidRPr="007D09AC" w:rsidRDefault="00D1524E" w:rsidP="00CF4EE6">
            <w:pPr>
              <w:pStyle w:val="a3"/>
              <w:autoSpaceDE w:val="0"/>
              <w:autoSpaceDN w:val="0"/>
              <w:adjustRightInd w:val="0"/>
              <w:ind w:left="0"/>
              <w:rPr>
                <w:b/>
                <w:bCs/>
                <w:sz w:val="22"/>
                <w:szCs w:val="22"/>
              </w:rPr>
            </w:pPr>
            <w:r w:rsidRPr="007D09AC">
              <w:rPr>
                <w:b/>
                <w:bCs/>
                <w:sz w:val="22"/>
                <w:szCs w:val="22"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7769F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1524E" w:rsidP="00D1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09AC">
              <w:rPr>
                <w:rFonts w:ascii="Times New Roman" w:hAnsi="Times New Roman" w:cs="Times New Roman"/>
                <w:lang w:val="en-US"/>
              </w:rPr>
              <w:t>Социология</w:t>
            </w:r>
            <w:proofErr w:type="spellEnd"/>
            <w:r w:rsidRPr="007D09AC">
              <w:rPr>
                <w:rFonts w:ascii="Times New Roman" w:hAnsi="Times New Roman" w:cs="Times New Roman"/>
                <w:lang w:val="en-US"/>
              </w:rPr>
              <w:t xml:space="preserve"> №</w:t>
            </w:r>
            <w:r w:rsidRPr="007D09AC">
              <w:rPr>
                <w:rFonts w:ascii="Times New Roman" w:hAnsi="Times New Roman" w:cs="Times New Roman"/>
              </w:rPr>
              <w:t>3</w:t>
            </w:r>
            <w:r w:rsidRPr="007D09AC">
              <w:rPr>
                <w:rFonts w:ascii="Times New Roman" w:hAnsi="Times New Roman" w:cs="Times New Roman"/>
                <w:lang w:val="en-US"/>
              </w:rPr>
              <w:t xml:space="preserve"> 2022. С.</w:t>
            </w:r>
            <w:r w:rsidRPr="007D09AC">
              <w:rPr>
                <w:rFonts w:ascii="Times New Roman" w:hAnsi="Times New Roman" w:cs="Times New Roman"/>
              </w:rPr>
              <w:t>285-291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1524E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t>0,</w:t>
            </w:r>
            <w:r w:rsidRPr="007D0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995ADC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Попов В.В.</w:t>
            </w:r>
          </w:p>
          <w:p w:rsidR="007769F9" w:rsidRPr="007D09AC" w:rsidRDefault="00D1524E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О.А., Дзюба Л.М.</w:t>
            </w:r>
          </w:p>
        </w:tc>
      </w:tr>
      <w:tr w:rsidR="00D0648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89" w:rsidRPr="007D09AC" w:rsidRDefault="00D0648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9" w:rsidRPr="007D09AC" w:rsidRDefault="007B412E" w:rsidP="00CF4EE6">
            <w:pPr>
              <w:pStyle w:val="a3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D09AC">
              <w:rPr>
                <w:color w:val="000000"/>
                <w:sz w:val="22"/>
                <w:szCs w:val="22"/>
                <w:shd w:val="clear" w:color="auto" w:fill="FFFFFF"/>
              </w:rPr>
              <w:t>Культурно-историческая теория Л.С. Выготского и проблемы современного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9" w:rsidRPr="007D09AC" w:rsidRDefault="00D06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9" w:rsidRPr="007D09AC" w:rsidRDefault="004F2171" w:rsidP="00D15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Коллективная монография: </w:t>
            </w:r>
            <w:proofErr w:type="gram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</w:t>
            </w:r>
            <w:proofErr w:type="gram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общей ред.: А.Ю.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Голобородько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Ростов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spellEnd"/>
            <w:proofErr w:type="gram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/Д</w:t>
            </w:r>
            <w:proofErr w:type="gram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Изд-во Фонд науки и образования, 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9" w:rsidRPr="007D09AC" w:rsidRDefault="00D06489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9" w:rsidRPr="007D09AC" w:rsidRDefault="004F2171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D09AC">
              <w:rPr>
                <w:rFonts w:ascii="Times New Roman" w:hAnsi="Times New Roman" w:cs="Times New Roman"/>
              </w:rPr>
              <w:t>Скуднова</w:t>
            </w:r>
            <w:proofErr w:type="spellEnd"/>
            <w:r w:rsidRPr="007D09AC">
              <w:rPr>
                <w:rFonts w:ascii="Times New Roman" w:hAnsi="Times New Roman" w:cs="Times New Roman"/>
              </w:rPr>
              <w:t xml:space="preserve"> Т.Д., Музыка О.А.</w:t>
            </w:r>
            <w:r w:rsidR="007B412E" w:rsidRPr="007D09AC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A27649" w:rsidP="00102B10">
            <w:pPr>
              <w:pStyle w:val="a3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D09AC">
              <w:rPr>
                <w:color w:val="000000"/>
                <w:sz w:val="22"/>
                <w:szCs w:val="22"/>
                <w:shd w:val="clear" w:color="auto" w:fill="FFFFFF"/>
              </w:rPr>
              <w:t>Особенности внедрения «Бломберг Терапии Ритмичными Движениями» (БТРД) в систему коррекционно-развивающей среды для детей с нервно-психическими нарушениями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>
            <w:pPr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 w:rsidP="00D1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Культурно-историческая теория Л.С. Выготского и проблемы современного образования. Коллективная монография: </w:t>
            </w:r>
            <w:proofErr w:type="gram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</w:t>
            </w:r>
            <w:proofErr w:type="gram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общей ред.: А.Ю.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Голобородько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Ростов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proofErr w:type="spellEnd"/>
            <w:proofErr w:type="gram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/Д</w:t>
            </w:r>
            <w:proofErr w:type="gram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Изд-во Фонд науки и </w:t>
            </w: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образования, 2021, С. 169-177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 w:rsidP="00680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Плужникова А.С.</w:t>
            </w:r>
          </w:p>
          <w:p w:rsidR="00D23134" w:rsidRPr="007D09AC" w:rsidRDefault="00D23134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 w:rsidP="00102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Опыт внедрения </w:t>
            </w:r>
            <w:proofErr w:type="spellStart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бломберг</w:t>
            </w:r>
            <w:proofErr w:type="spellEnd"/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терапии в реабилитации детей с инвалидностью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>
            <w:pPr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4" w:rsidRPr="007D09AC" w:rsidRDefault="00D23134" w:rsidP="00D2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Стратегии развития общества и социальная работа. Четвертая всероссийская научно-практическая конференция с международным участием (4 – 7 октября 2021 г.): материалы докладов и сообщений в виде научных статей [</w:t>
            </w:r>
            <w:proofErr w:type="spellStart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редкол</w:t>
            </w:r>
            <w:proofErr w:type="spellEnd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 xml:space="preserve">.: Е.В. </w:t>
            </w:r>
            <w:proofErr w:type="spellStart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Сердюкова</w:t>
            </w:r>
            <w:proofErr w:type="spellEnd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 xml:space="preserve">, Л.С. </w:t>
            </w:r>
            <w:proofErr w:type="spellStart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Деточенко</w:t>
            </w:r>
            <w:proofErr w:type="spellEnd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 xml:space="preserve">, П.Я. </w:t>
            </w:r>
            <w:proofErr w:type="spellStart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Циткилов</w:t>
            </w:r>
            <w:proofErr w:type="spellEnd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 xml:space="preserve"> и др.].; </w:t>
            </w:r>
            <w:proofErr w:type="gramStart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proofErr w:type="gramEnd"/>
            <w:r w:rsidRPr="007D09AC">
              <w:rPr>
                <w:rFonts w:ascii="Times New Roman" w:eastAsiaTheme="minorHAnsi" w:hAnsi="Times New Roman" w:cs="Times New Roman"/>
                <w:lang w:eastAsia="en-US"/>
              </w:rPr>
              <w:t xml:space="preserve"> ж н ы й федеральный университет. – Ростов-на-Дону; Таганрог: Издательство Южного федерального университета, 2021. – </w:t>
            </w:r>
            <w:r w:rsidRPr="007D0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С. 157-160</w:t>
            </w:r>
          </w:p>
          <w:p w:rsidR="007769F9" w:rsidRPr="007D09AC" w:rsidRDefault="007769F9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D23134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4" w:rsidRPr="007D09AC" w:rsidRDefault="00D23134" w:rsidP="00D2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Плужникова А.С.</w:t>
            </w:r>
          </w:p>
          <w:p w:rsidR="007769F9" w:rsidRPr="007D09AC" w:rsidRDefault="00D23134" w:rsidP="00D23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</w:t>
            </w:r>
          </w:p>
        </w:tc>
      </w:tr>
      <w:tr w:rsidR="00A2764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49" w:rsidRPr="007D09AC" w:rsidRDefault="00A2764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9" w:rsidRPr="007D09AC" w:rsidRDefault="00D23134" w:rsidP="00102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ОСОБЕННОСТИ ИНТЕРСУБЪЕКТИВНОСТИ В СТАНОВЛЕНИИ БЫТИЯ ИНДИВИДА С ОГРАНИЧЕННЫМИ ВОЗМОЖНОСТЯМИ В ОБРАЗОВАТЕЛЬНОЙ СФЕРЕ ВКЛЮЧАЮЩЕГО ОБЩЕСТВА: КОНЦЕПТУАЛЬНО-СЕМАНТИЧЕСКИЕ АСПЕКТЫ</w:t>
            </w:r>
          </w:p>
          <w:p w:rsidR="00D23134" w:rsidRPr="007D09AC" w:rsidRDefault="00D23134" w:rsidP="00102B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9" w:rsidRPr="007D09AC" w:rsidRDefault="00A27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34" w:rsidRPr="007D09AC" w:rsidRDefault="00D23134" w:rsidP="00D23134">
            <w:pPr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Современные наукоемкие технологии. – 2022. – № 7. – С. 168-172;  </w:t>
            </w:r>
          </w:p>
          <w:p w:rsidR="00D23134" w:rsidRPr="007D09AC" w:rsidRDefault="00D23134" w:rsidP="00D23134">
            <w:pPr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URL: https://top-technologies.ru/ru/article/view?id=39253 (дата обращения: 27.07.2022).</w:t>
            </w:r>
          </w:p>
          <w:p w:rsidR="00A27649" w:rsidRPr="007D09AC" w:rsidRDefault="00A27649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9" w:rsidRPr="007D09AC" w:rsidRDefault="00A27649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9" w:rsidRPr="007D09AC" w:rsidRDefault="00D23134" w:rsidP="00102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Попов В.В.</w:t>
            </w:r>
          </w:p>
          <w:p w:rsidR="00D23134" w:rsidRPr="007D09AC" w:rsidRDefault="00D23134" w:rsidP="00102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10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Диалектика</w:t>
            </w:r>
          </w:p>
          <w:p w:rsidR="00102B10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социального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и индивидуального в становлении</w:t>
            </w:r>
          </w:p>
          <w:p w:rsidR="00102B10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бытия индивидов с ограниченными возможностями</w:t>
            </w:r>
          </w:p>
          <w:p w:rsidR="00102B10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в образовательном пространстве </w:t>
            </w:r>
            <w:proofErr w:type="gramStart"/>
            <w:r w:rsidRPr="007D09AC">
              <w:rPr>
                <w:rFonts w:ascii="Times New Roman" w:hAnsi="Times New Roman" w:cs="Times New Roman"/>
              </w:rPr>
              <w:t>включающего</w:t>
            </w:r>
            <w:proofErr w:type="gramEnd"/>
          </w:p>
          <w:p w:rsidR="00102B10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общества</w:t>
            </w:r>
          </w:p>
          <w:p w:rsidR="007769F9" w:rsidRPr="007D09AC" w:rsidRDefault="00102B10" w:rsidP="00102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7769F9">
            <w:pPr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102B10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МЕДИЦИНА</w:t>
            </w:r>
            <w:proofErr w:type="gramStart"/>
            <w:r w:rsidRPr="007D09AC">
              <w:rPr>
                <w:rFonts w:ascii="Times New Roman" w:hAnsi="Times New Roman" w:cs="Times New Roman"/>
              </w:rPr>
              <w:t>.С</w:t>
            </w:r>
            <w:proofErr w:type="gramEnd"/>
            <w:r w:rsidRPr="007D09AC">
              <w:rPr>
                <w:rFonts w:ascii="Times New Roman" w:hAnsi="Times New Roman" w:cs="Times New Roman"/>
              </w:rPr>
              <w:t>ОЦИОЛОГИЯ.ФИЛОСОФИЯ.ПРИКЛАДНЫЕ ИССЛЕДОВАНИЯ №3.2022. С.</w:t>
            </w:r>
            <w:r w:rsidR="00B520CE" w:rsidRPr="007D09AC">
              <w:rPr>
                <w:rFonts w:ascii="Times New Roman" w:hAnsi="Times New Roman" w:cs="Times New Roman"/>
              </w:rPr>
              <w:t xml:space="preserve"> 151-155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102B10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7769F9" w:rsidP="00102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</w:rPr>
              <w:t>Попов В.В.</w:t>
            </w:r>
          </w:p>
          <w:p w:rsidR="007769F9" w:rsidRPr="007D09AC" w:rsidRDefault="00B520CE" w:rsidP="00102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Дзюба Л.М., Музыка О.А.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0F0D23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ТЕМПОРАЛЬНЫЙ КОНЦЕПТ «НАСТОЯЩЕЕ» КАК ПАРАМЕТР СУБЪЕКТИВНОГО ВРЕМЕНИ ИНДИВИДА ВО ВКЛЮЧАЮЩЕМ ОБЩЕСТВЕ</w:t>
            </w:r>
          </w:p>
          <w:p w:rsidR="00EF7FA7" w:rsidRPr="007D09AC" w:rsidRDefault="00EF7FA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7FA7" w:rsidRPr="007D09AC" w:rsidRDefault="00EF7FA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7769F9">
            <w:pPr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3" w:rsidRPr="007D09AC" w:rsidRDefault="00B520CE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="000F0D23" w:rsidRPr="007D09AC">
              <w:rPr>
                <w:rFonts w:ascii="Times New Roman" w:hAnsi="Times New Roman" w:cs="Times New Roman"/>
              </w:rPr>
              <w:t>МЕЖДУНАРОДНЫЙ</w:t>
            </w:r>
          </w:p>
          <w:p w:rsidR="000F0D23" w:rsidRPr="007D09AC" w:rsidRDefault="000F0D23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НАУЧНО-ИССЛЕДОВАТЕЛЬСКИЙ ЖУРНАЛ</w:t>
            </w:r>
          </w:p>
          <w:p w:rsidR="000F0D23" w:rsidRPr="007D09AC" w:rsidRDefault="000F0D23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INTERNATIONAL RESEARCH JOURNAL №4.2022. С.85-89</w:t>
            </w:r>
          </w:p>
          <w:p w:rsidR="00B520CE" w:rsidRPr="007D09AC" w:rsidRDefault="00B520CE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9F9" w:rsidRPr="007D09AC" w:rsidRDefault="007769F9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0F0D23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B520CE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="00995ADC" w:rsidRPr="007D09AC">
              <w:rPr>
                <w:rFonts w:ascii="Times New Roman" w:hAnsi="Times New Roman" w:cs="Times New Roman"/>
              </w:rPr>
              <w:t>Попов В.В.</w:t>
            </w:r>
          </w:p>
          <w:p w:rsidR="007769F9" w:rsidRPr="007D09AC" w:rsidRDefault="000F0D23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О.А., Дзюба Л.М.</w:t>
            </w:r>
          </w:p>
        </w:tc>
      </w:tr>
      <w:tr w:rsidR="007769F9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9F9" w:rsidRPr="007D09AC" w:rsidRDefault="007769F9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A7" w:rsidRPr="007D09AC" w:rsidRDefault="00EF7FA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ОБРАЗОВАТЕЛЬНАЯ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ИНТЕРСУБЪЕКТИВНОСТЬ В ИНТЕРПРЕТАЦИИ СТАНОВЛЕНИЯ </w:t>
            </w:r>
            <w:r w:rsidRPr="007D09AC">
              <w:rPr>
                <w:rFonts w:ascii="Times New Roman" w:hAnsi="Times New Roman" w:cs="Times New Roman"/>
              </w:rPr>
              <w:lastRenderedPageBreak/>
              <w:t xml:space="preserve">СОЦИАЛЬНОСТИ БЫТИЯ ИНДИВИДА С ОГРАНИЧЕННЫМИ ВОЗМОЖНОСТЯМИ </w:t>
            </w:r>
          </w:p>
          <w:p w:rsidR="00EF7FA7" w:rsidRPr="007D09AC" w:rsidRDefault="00EF7FA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9F9" w:rsidRPr="007D09AC" w:rsidRDefault="00EF7FA7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D09AC">
              <w:rPr>
                <w:rFonts w:ascii="Times New Roman" w:hAnsi="Times New Roman" w:cs="Times New Roman"/>
                <w:b/>
                <w:bCs/>
              </w:rPr>
              <w:t>ВАК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7769F9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23" w:rsidRPr="007D09AC" w:rsidRDefault="000F0D23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МЕЖДУНАРОДНЫЙ</w:t>
            </w:r>
          </w:p>
          <w:p w:rsidR="000F0D23" w:rsidRPr="007D09AC" w:rsidRDefault="000F0D23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НАУЧНО-ИССЛЕДОВАТЕЛЬСКИЙ ЖУРНАЛ</w:t>
            </w:r>
          </w:p>
          <w:p w:rsidR="000F0D23" w:rsidRPr="007D09AC" w:rsidRDefault="000F0D23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lastRenderedPageBreak/>
              <w:t>INTERNATIONAL</w:t>
            </w: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Pr="007D09AC">
              <w:rPr>
                <w:rFonts w:ascii="Times New Roman" w:hAnsi="Times New Roman" w:cs="Times New Roman"/>
                <w:lang w:val="en-US"/>
              </w:rPr>
              <w:t>RESEARCH</w:t>
            </w:r>
            <w:r w:rsidRPr="007D09AC">
              <w:rPr>
                <w:rFonts w:ascii="Times New Roman" w:hAnsi="Times New Roman" w:cs="Times New Roman"/>
              </w:rPr>
              <w:t xml:space="preserve"> </w:t>
            </w:r>
            <w:r w:rsidRPr="007D09AC">
              <w:rPr>
                <w:rFonts w:ascii="Times New Roman" w:hAnsi="Times New Roman" w:cs="Times New Roman"/>
                <w:lang w:val="en-US"/>
              </w:rPr>
              <w:t>JOURNAL</w:t>
            </w:r>
            <w:r w:rsidRPr="007D09AC">
              <w:rPr>
                <w:rFonts w:ascii="Times New Roman" w:hAnsi="Times New Roman" w:cs="Times New Roman"/>
              </w:rPr>
              <w:t xml:space="preserve"> №6.2022. С.</w:t>
            </w:r>
            <w:r w:rsidR="00EF7FA7" w:rsidRPr="007D09AC">
              <w:rPr>
                <w:rFonts w:ascii="Times New Roman" w:hAnsi="Times New Roman" w:cs="Times New Roman"/>
              </w:rPr>
              <w:t>108-112</w:t>
            </w:r>
          </w:p>
          <w:p w:rsidR="007769F9" w:rsidRPr="007D09AC" w:rsidRDefault="007769F9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9" w:rsidRPr="007D09AC" w:rsidRDefault="00B520CE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  <w:lang w:val="en-US"/>
              </w:rPr>
              <w:lastRenderedPageBreak/>
              <w:t>0,</w:t>
            </w:r>
            <w:r w:rsidRPr="007D09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DC" w:rsidRPr="007D09AC" w:rsidRDefault="00995ADC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Попов В.В.</w:t>
            </w:r>
          </w:p>
          <w:p w:rsidR="007769F9" w:rsidRPr="007D09AC" w:rsidRDefault="00EF7FA7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О.А., Дзюба Л.М.</w:t>
            </w:r>
          </w:p>
        </w:tc>
      </w:tr>
      <w:tr w:rsidR="00E67A4D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4D" w:rsidRPr="007D09AC" w:rsidRDefault="00E67A4D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Вариативность отечественных и зарубежных подходов к проблеме коррекции и коммуникации</w:t>
            </w:r>
            <w:r w:rsidR="006533DB" w:rsidRPr="007D09AC">
              <w:rPr>
                <w:rFonts w:ascii="Times New Roman" w:hAnsi="Times New Roman" w:cs="Times New Roman"/>
              </w:rPr>
              <w:t xml:space="preserve"> </w:t>
            </w:r>
            <w:r w:rsidRPr="007D09AC">
              <w:rPr>
                <w:rFonts w:ascii="Times New Roman" w:hAnsi="Times New Roman" w:cs="Times New Roman"/>
              </w:rPr>
              <w:t>у детей с РАС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Педагогическое образование: традиции и инновации: электронный научно-образовательный журнал / учредитель Таганрогский институт имени А.П. Чехова (филиал) ФГБОУ </w:t>
            </w:r>
            <w:proofErr w:type="gramStart"/>
            <w:r w:rsidRPr="007D09AC">
              <w:rPr>
                <w:rFonts w:ascii="Times New Roman" w:hAnsi="Times New Roman" w:cs="Times New Roman"/>
              </w:rPr>
              <w:t>ВО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«Ростовский государственный экономический университет (РИНХ)»; редакционная коллегия: А. Ю. </w:t>
            </w:r>
            <w:proofErr w:type="spellStart"/>
            <w:r w:rsidRPr="007D09AC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7D09AC">
              <w:rPr>
                <w:rFonts w:ascii="Times New Roman" w:hAnsi="Times New Roman" w:cs="Times New Roman"/>
              </w:rPr>
              <w:t xml:space="preserve"> (главный редактор) [и др.]. – Таганрог, 2022. – Выходит 2 раза в год. – URL: http://www.tgpi.ru/science/jurnal-pedagogicheskoye. – Текст: электронный</w:t>
            </w:r>
          </w:p>
          <w:p w:rsidR="00E67A4D" w:rsidRPr="007D09AC" w:rsidRDefault="00793A4C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№ 1, 2022, </w:t>
            </w:r>
            <w:r w:rsidR="00E67A4D" w:rsidRPr="007D09AC">
              <w:rPr>
                <w:rFonts w:ascii="Times New Roman" w:hAnsi="Times New Roman" w:cs="Times New Roman"/>
              </w:rPr>
              <w:t>С.108-115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О.А. Музыка, Э.И. Гончаренко</w:t>
            </w:r>
          </w:p>
        </w:tc>
      </w:tr>
      <w:tr w:rsidR="00E67A4D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4D" w:rsidRPr="007D09AC" w:rsidRDefault="00E67A4D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Влияние оценочной системы фиксации успеваемости школьника, в том числе с ОВЗ, на учебную мотивацию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Педагогическое образование: традиции и инновации: электронный научно-образовательный журнал / учредитель Таганрогский институт имени А.П. Чехова (филиал) ФГБОУ </w:t>
            </w:r>
            <w:proofErr w:type="gramStart"/>
            <w:r w:rsidRPr="007D09AC">
              <w:rPr>
                <w:rFonts w:ascii="Times New Roman" w:hAnsi="Times New Roman" w:cs="Times New Roman"/>
              </w:rPr>
              <w:t>ВО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«Ростовский государственный экономический университет (РИНХ)»; редакционная коллегия: А. Ю. </w:t>
            </w:r>
            <w:proofErr w:type="spellStart"/>
            <w:r w:rsidRPr="007D09AC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7D09AC">
              <w:rPr>
                <w:rFonts w:ascii="Times New Roman" w:hAnsi="Times New Roman" w:cs="Times New Roman"/>
              </w:rPr>
              <w:t xml:space="preserve"> (главный редактор) [и др.]. – Таганрог, 2022. – Выходит 2 раза в год. – URL: http://www.tgpi.ru/science/jurnal-pedagogicheskoye. – Текст: электронный</w:t>
            </w:r>
          </w:p>
          <w:p w:rsidR="00E67A4D" w:rsidRPr="007D09AC" w:rsidRDefault="00793A4C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№ 1, 2022, </w:t>
            </w:r>
            <w:r w:rsidR="00E67A4D" w:rsidRPr="007D09AC">
              <w:rPr>
                <w:rFonts w:ascii="Times New Roman" w:hAnsi="Times New Roman" w:cs="Times New Roman"/>
              </w:rPr>
              <w:t>С. 134-141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О.Н. Шарапа, О.А. Музыка</w:t>
            </w:r>
          </w:p>
        </w:tc>
      </w:tr>
      <w:tr w:rsidR="00AA6A2D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2D" w:rsidRPr="007D09AC" w:rsidRDefault="00AA6A2D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D" w:rsidRPr="007D09AC" w:rsidRDefault="005D55A1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СПЕЦИФИКА ИССЛЕДОВАНИЯ ВКЛЮЧАЮЩЕГО ОБЩЕСТВА: ТЕОРЕТИЧЕСКИЕ ОСНОВАНИЯ И ОБРАЗОВАТЕЛЬНЫЕ ТЕХНОЛОГИИ</w:t>
            </w:r>
          </w:p>
          <w:p w:rsidR="005D55A1" w:rsidRPr="007D09AC" w:rsidRDefault="005D55A1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09AC">
              <w:rPr>
                <w:rFonts w:ascii="Times New Roman" w:hAnsi="Times New Roman" w:cs="Times New Roman"/>
                <w:b/>
                <w:bCs/>
              </w:rPr>
              <w:t>Scopus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D" w:rsidRPr="007D09AC" w:rsidRDefault="00AA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D" w:rsidRPr="007D09AC" w:rsidRDefault="005D55A1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D09AC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7D09AC">
              <w:rPr>
                <w:rFonts w:ascii="Times New Roman" w:hAnsi="Times New Roman" w:cs="Times New Roman"/>
              </w:rPr>
              <w:t xml:space="preserve"> к публикации в материалах следующего научного мероприятия: SBS 2021: II Международный научно-практический форум по социальным и поведенческим наукам (25-26 ноября 2021 г.). </w:t>
            </w:r>
            <w:r w:rsidR="00063768" w:rsidRPr="007D09AC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D" w:rsidRPr="007D09AC" w:rsidRDefault="00AA6A2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2D" w:rsidRPr="007D09AC" w:rsidRDefault="005D55A1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В. В. Попов, О. А. Музыка, Л. И. </w:t>
            </w:r>
            <w:proofErr w:type="spellStart"/>
            <w:r w:rsidRPr="007D09AC">
              <w:rPr>
                <w:rFonts w:ascii="Times New Roman" w:hAnsi="Times New Roman" w:cs="Times New Roman"/>
              </w:rPr>
              <w:t>Кобышева</w:t>
            </w:r>
            <w:proofErr w:type="spellEnd"/>
          </w:p>
        </w:tc>
      </w:tr>
      <w:tr w:rsidR="00E67A4D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4D" w:rsidRPr="007D09AC" w:rsidRDefault="00E67A4D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AA6A2D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Азбука подготовки вожатого </w:t>
            </w:r>
          </w:p>
          <w:p w:rsidR="00AA6A2D" w:rsidRPr="007D09AC" w:rsidRDefault="00AA6A2D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(учебное пособие)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AA6A2D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учебное пособие / О. А. Музыка [и др.]. — Москва; </w:t>
            </w:r>
            <w:r w:rsidRPr="007D09AC">
              <w:rPr>
                <w:rFonts w:ascii="Times New Roman" w:hAnsi="Times New Roman" w:cs="Times New Roman"/>
              </w:rPr>
              <w:lastRenderedPageBreak/>
              <w:t>Берлин: Директ-Медиа, 2021. — 216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4D" w:rsidRPr="007D09AC" w:rsidRDefault="00E67A4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2" w:rsidRPr="007D09AC" w:rsidRDefault="00AB55C2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Музыка О.А.</w:t>
            </w:r>
          </w:p>
          <w:p w:rsidR="00E67A4D" w:rsidRPr="007D09AC" w:rsidRDefault="00AA6A2D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 xml:space="preserve">Ефремова О.И., </w:t>
            </w:r>
            <w:r w:rsidRPr="007D09AC">
              <w:rPr>
                <w:rFonts w:ascii="Times New Roman" w:hAnsi="Times New Roman" w:cs="Times New Roman"/>
              </w:rPr>
              <w:lastRenderedPageBreak/>
              <w:t>Макаров А.В.</w:t>
            </w:r>
          </w:p>
        </w:tc>
      </w:tr>
      <w:tr w:rsidR="003F3CF4" w:rsidRPr="007D09AC" w:rsidTr="00BB5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F4" w:rsidRPr="007D09AC" w:rsidRDefault="003F3CF4" w:rsidP="00CF6C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7D09AC" w:rsidRDefault="00DF3CBA" w:rsidP="00CF4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3F3CF4" w:rsidRPr="007D09AC">
                <w:rPr>
                  <w:rFonts w:ascii="Times New Roman" w:hAnsi="Times New Roman" w:cs="Times New Roman"/>
                </w:rPr>
                <w:t>ЭКОФИЛОСОФСКИЕ ОСНОВАНИЯ ПСИХИЧЕСКОГО И ПСИХОЛОГИЧЕСКОГО РАЗВИТИЯ ЛИЧНОСТИ: РЕТРОСПЕКЦИЯ И ПРАКТИЧЕСКАЯ ФИЛОСОФИЯ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7D09AC" w:rsidRDefault="003F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7D09AC" w:rsidRDefault="003F3CF4" w:rsidP="000F0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Коллективная монография. Москва</w:t>
            </w:r>
            <w:r w:rsidR="00B823ED" w:rsidRPr="007D09AC">
              <w:rPr>
                <w:rFonts w:ascii="Times New Roman" w:hAnsi="Times New Roman" w:cs="Times New Roman"/>
              </w:rPr>
              <w:t>: АНО ЦЭМИ, Архонт</w:t>
            </w:r>
            <w:r w:rsidRPr="007D09AC">
              <w:rPr>
                <w:rFonts w:ascii="Times New Roman" w:hAnsi="Times New Roman" w:cs="Times New Roman"/>
              </w:rPr>
              <w:t>, 2022.</w:t>
            </w:r>
            <w:r w:rsidR="00B823ED" w:rsidRPr="007D09AC">
              <w:rPr>
                <w:rFonts w:ascii="Times New Roman" w:hAnsi="Times New Roman" w:cs="Times New Roman"/>
              </w:rPr>
              <w:t xml:space="preserve">, 386 </w:t>
            </w:r>
            <w:proofErr w:type="gramStart"/>
            <w:r w:rsidR="00B823ED" w:rsidRPr="007D09AC">
              <w:rPr>
                <w:rFonts w:ascii="Times New Roman" w:hAnsi="Times New Roman" w:cs="Times New Roman"/>
              </w:rPr>
              <w:t>с</w:t>
            </w:r>
            <w:proofErr w:type="gramEnd"/>
            <w:r w:rsidR="00B823ED" w:rsidRPr="007D09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7D09AC" w:rsidRDefault="003F3CF4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F4" w:rsidRPr="007D09AC" w:rsidRDefault="003F3CF4" w:rsidP="00680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9AC">
              <w:rPr>
                <w:rFonts w:ascii="Times New Roman" w:hAnsi="Times New Roman" w:cs="Times New Roman"/>
              </w:rPr>
              <w:t>Дрожжина С.В., Баркова Э.В., Давыденко Э.Н., Измайлова Д.И.</w:t>
            </w:r>
            <w:r w:rsidR="00B823ED" w:rsidRPr="007D09A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="00B823ED" w:rsidRPr="007D09AC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</w:tr>
    </w:tbl>
    <w:p w:rsidR="00B90045" w:rsidRPr="007D09AC" w:rsidRDefault="00B90045" w:rsidP="00B75EC3">
      <w:pPr>
        <w:spacing w:after="0" w:line="240" w:lineRule="auto"/>
        <w:rPr>
          <w:rFonts w:ascii="Times New Roman" w:hAnsi="Times New Roman" w:cs="Times New Roman"/>
        </w:rPr>
      </w:pPr>
    </w:p>
    <w:p w:rsidR="00B90045" w:rsidRPr="007D09AC" w:rsidRDefault="00B90045" w:rsidP="00B75EC3">
      <w:pPr>
        <w:spacing w:after="0" w:line="240" w:lineRule="auto"/>
        <w:rPr>
          <w:rFonts w:ascii="Times New Roman" w:hAnsi="Times New Roman" w:cs="Times New Roman"/>
        </w:rPr>
      </w:pPr>
    </w:p>
    <w:p w:rsidR="00B90045" w:rsidRPr="007D09AC" w:rsidRDefault="00B90045" w:rsidP="00B75EC3">
      <w:pPr>
        <w:spacing w:after="0" w:line="240" w:lineRule="auto"/>
        <w:rPr>
          <w:rFonts w:ascii="Times New Roman" w:hAnsi="Times New Roman" w:cs="Times New Roman"/>
        </w:rPr>
      </w:pPr>
    </w:p>
    <w:p w:rsidR="00DE70B3" w:rsidRPr="007D09AC" w:rsidRDefault="00DE70B3" w:rsidP="00B75EC3">
      <w:pPr>
        <w:spacing w:after="0" w:line="240" w:lineRule="auto"/>
        <w:rPr>
          <w:rFonts w:ascii="Times New Roman" w:hAnsi="Times New Roman" w:cs="Times New Roman"/>
        </w:rPr>
      </w:pPr>
    </w:p>
    <w:sectPr w:rsidR="00DE70B3" w:rsidRPr="007D09AC" w:rsidSect="00DE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5C1"/>
    <w:multiLevelType w:val="multilevel"/>
    <w:tmpl w:val="34BA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302A1"/>
    <w:multiLevelType w:val="hybridMultilevel"/>
    <w:tmpl w:val="2026D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0247"/>
    <w:multiLevelType w:val="hybridMultilevel"/>
    <w:tmpl w:val="32B01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C00550"/>
    <w:multiLevelType w:val="hybridMultilevel"/>
    <w:tmpl w:val="74B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054F"/>
    <w:multiLevelType w:val="hybridMultilevel"/>
    <w:tmpl w:val="BD981C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C67"/>
    <w:rsid w:val="00024A5E"/>
    <w:rsid w:val="0003124F"/>
    <w:rsid w:val="00044C84"/>
    <w:rsid w:val="00063768"/>
    <w:rsid w:val="00065EB7"/>
    <w:rsid w:val="00071928"/>
    <w:rsid w:val="000F0D23"/>
    <w:rsid w:val="000F2AFB"/>
    <w:rsid w:val="00102B10"/>
    <w:rsid w:val="001357E3"/>
    <w:rsid w:val="0019109C"/>
    <w:rsid w:val="001D088C"/>
    <w:rsid w:val="001D18F7"/>
    <w:rsid w:val="001D628E"/>
    <w:rsid w:val="001F610C"/>
    <w:rsid w:val="002245B0"/>
    <w:rsid w:val="002511B5"/>
    <w:rsid w:val="002737D2"/>
    <w:rsid w:val="00276563"/>
    <w:rsid w:val="002769FB"/>
    <w:rsid w:val="002A6F65"/>
    <w:rsid w:val="002C21A4"/>
    <w:rsid w:val="002F3945"/>
    <w:rsid w:val="003B024C"/>
    <w:rsid w:val="003F3CF4"/>
    <w:rsid w:val="004037EB"/>
    <w:rsid w:val="0042284D"/>
    <w:rsid w:val="00441E05"/>
    <w:rsid w:val="004A3ED2"/>
    <w:rsid w:val="004D0CCE"/>
    <w:rsid w:val="004E3E3A"/>
    <w:rsid w:val="004F2171"/>
    <w:rsid w:val="00502A16"/>
    <w:rsid w:val="00520FA0"/>
    <w:rsid w:val="0052464C"/>
    <w:rsid w:val="00544024"/>
    <w:rsid w:val="005C2FE2"/>
    <w:rsid w:val="005D0264"/>
    <w:rsid w:val="005D55A1"/>
    <w:rsid w:val="006279F2"/>
    <w:rsid w:val="0063575D"/>
    <w:rsid w:val="0063596C"/>
    <w:rsid w:val="00647C4E"/>
    <w:rsid w:val="006533DB"/>
    <w:rsid w:val="00660C4E"/>
    <w:rsid w:val="006702D5"/>
    <w:rsid w:val="00680AAB"/>
    <w:rsid w:val="006F50C2"/>
    <w:rsid w:val="006F5E79"/>
    <w:rsid w:val="00710C4B"/>
    <w:rsid w:val="007769F9"/>
    <w:rsid w:val="00793A4C"/>
    <w:rsid w:val="007B412E"/>
    <w:rsid w:val="007D09AC"/>
    <w:rsid w:val="00801167"/>
    <w:rsid w:val="008256CF"/>
    <w:rsid w:val="00827C2F"/>
    <w:rsid w:val="008625F8"/>
    <w:rsid w:val="008652A7"/>
    <w:rsid w:val="0087718C"/>
    <w:rsid w:val="008C2EDD"/>
    <w:rsid w:val="008E0F6D"/>
    <w:rsid w:val="009219E6"/>
    <w:rsid w:val="009369CF"/>
    <w:rsid w:val="009609A4"/>
    <w:rsid w:val="00971479"/>
    <w:rsid w:val="00974BF6"/>
    <w:rsid w:val="00980159"/>
    <w:rsid w:val="00995ADC"/>
    <w:rsid w:val="009D5F51"/>
    <w:rsid w:val="009F183E"/>
    <w:rsid w:val="00A24439"/>
    <w:rsid w:val="00A27649"/>
    <w:rsid w:val="00A3064E"/>
    <w:rsid w:val="00A52236"/>
    <w:rsid w:val="00AA6A2D"/>
    <w:rsid w:val="00AB55C2"/>
    <w:rsid w:val="00AE0AB3"/>
    <w:rsid w:val="00B16FF8"/>
    <w:rsid w:val="00B4631E"/>
    <w:rsid w:val="00B520CE"/>
    <w:rsid w:val="00B75EC3"/>
    <w:rsid w:val="00B823ED"/>
    <w:rsid w:val="00B90045"/>
    <w:rsid w:val="00BB5964"/>
    <w:rsid w:val="00BE26B8"/>
    <w:rsid w:val="00C17C57"/>
    <w:rsid w:val="00C45F69"/>
    <w:rsid w:val="00C660C3"/>
    <w:rsid w:val="00CB5093"/>
    <w:rsid w:val="00CF4EE6"/>
    <w:rsid w:val="00CF6C67"/>
    <w:rsid w:val="00D06489"/>
    <w:rsid w:val="00D1524E"/>
    <w:rsid w:val="00D21382"/>
    <w:rsid w:val="00D23134"/>
    <w:rsid w:val="00D422B9"/>
    <w:rsid w:val="00D85DFC"/>
    <w:rsid w:val="00DA7631"/>
    <w:rsid w:val="00DE70B3"/>
    <w:rsid w:val="00DF3CBA"/>
    <w:rsid w:val="00DF540D"/>
    <w:rsid w:val="00DF71CB"/>
    <w:rsid w:val="00E50149"/>
    <w:rsid w:val="00E67A4D"/>
    <w:rsid w:val="00EA1367"/>
    <w:rsid w:val="00ED44FA"/>
    <w:rsid w:val="00ED6722"/>
    <w:rsid w:val="00EF7FA7"/>
    <w:rsid w:val="00F54A95"/>
    <w:rsid w:val="00F63EDB"/>
    <w:rsid w:val="00F820DD"/>
    <w:rsid w:val="00FD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B3"/>
  </w:style>
  <w:style w:type="paragraph" w:styleId="1">
    <w:name w:val="heading 1"/>
    <w:basedOn w:val="a"/>
    <w:next w:val="a"/>
    <w:link w:val="10"/>
    <w:uiPriority w:val="9"/>
    <w:qFormat/>
    <w:rsid w:val="00CF4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link w:val="50"/>
    <w:uiPriority w:val="9"/>
    <w:qFormat/>
    <w:rsid w:val="008C2E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6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CF6C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6C67"/>
  </w:style>
  <w:style w:type="paragraph" w:customStyle="1" w:styleId="Default">
    <w:name w:val="Default"/>
    <w:rsid w:val="00CF6C6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tabeltext">
    <w:name w:val="tabeltext"/>
    <w:basedOn w:val="a0"/>
    <w:rsid w:val="002C21A4"/>
  </w:style>
  <w:style w:type="character" w:styleId="a6">
    <w:name w:val="Strong"/>
    <w:uiPriority w:val="22"/>
    <w:qFormat/>
    <w:rsid w:val="002C21A4"/>
    <w:rPr>
      <w:b/>
      <w:bCs/>
    </w:rPr>
  </w:style>
  <w:style w:type="character" w:customStyle="1" w:styleId="newsdatedark1">
    <w:name w:val="newsdatedark1"/>
    <w:basedOn w:val="a0"/>
    <w:rsid w:val="002C21A4"/>
  </w:style>
  <w:style w:type="character" w:customStyle="1" w:styleId="a4">
    <w:name w:val="Абзац списка Знак"/>
    <w:basedOn w:val="a0"/>
    <w:link w:val="a3"/>
    <w:uiPriority w:val="34"/>
    <w:locked/>
    <w:rsid w:val="00827C2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FD3C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F4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8C2E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47351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zueva</cp:lastModifiedBy>
  <cp:revision>2</cp:revision>
  <cp:lastPrinted>2015-11-09T15:27:00Z</cp:lastPrinted>
  <dcterms:created xsi:type="dcterms:W3CDTF">2022-09-14T12:13:00Z</dcterms:created>
  <dcterms:modified xsi:type="dcterms:W3CDTF">2022-09-14T12:13:00Z</dcterms:modified>
</cp:coreProperties>
</file>